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96D6" w14:textId="77777777" w:rsidR="00DA7574" w:rsidRPr="007C7F46" w:rsidRDefault="00DA7574" w:rsidP="00DA7574">
      <w:pPr>
        <w:spacing w:after="0" w:line="240" w:lineRule="auto"/>
        <w:rPr>
          <w:rFonts w:ascii="Arial" w:hAnsi="Arial" w:cs="Arial"/>
          <w:sz w:val="18"/>
          <w:szCs w:val="18"/>
        </w:rPr>
      </w:pPr>
    </w:p>
    <w:p w14:paraId="06AD3BA2" w14:textId="204FAB10" w:rsidR="00232739" w:rsidRPr="00687D8D" w:rsidRDefault="00232739" w:rsidP="00232739">
      <w:pPr>
        <w:spacing w:after="0" w:line="240" w:lineRule="auto"/>
        <w:jc w:val="center"/>
        <w:rPr>
          <w:rFonts w:ascii="Arial" w:hAnsi="Arial" w:cs="Arial"/>
          <w:b/>
          <w:sz w:val="18"/>
          <w:szCs w:val="18"/>
        </w:rPr>
      </w:pPr>
      <w:r w:rsidRPr="00687D8D">
        <w:rPr>
          <w:rFonts w:ascii="Arial" w:hAnsi="Arial" w:cs="Arial"/>
          <w:b/>
          <w:sz w:val="18"/>
          <w:szCs w:val="18"/>
        </w:rPr>
        <w:t>School/Educational Setting Improvement Plan 202</w:t>
      </w:r>
      <w:r w:rsidR="00094A90" w:rsidRPr="00687D8D">
        <w:rPr>
          <w:rFonts w:ascii="Arial" w:hAnsi="Arial" w:cs="Arial"/>
          <w:b/>
          <w:sz w:val="18"/>
          <w:szCs w:val="18"/>
        </w:rPr>
        <w:t>2</w:t>
      </w:r>
      <w:r w:rsidRPr="00687D8D">
        <w:rPr>
          <w:rFonts w:ascii="Arial" w:hAnsi="Arial" w:cs="Arial"/>
          <w:b/>
          <w:sz w:val="18"/>
          <w:szCs w:val="18"/>
        </w:rPr>
        <w:t>-202</w:t>
      </w:r>
      <w:r w:rsidR="00C3797D" w:rsidRPr="00687D8D">
        <w:rPr>
          <w:rFonts w:ascii="Arial" w:hAnsi="Arial" w:cs="Arial"/>
          <w:b/>
          <w:sz w:val="18"/>
          <w:szCs w:val="18"/>
        </w:rPr>
        <w:t>3</w:t>
      </w:r>
    </w:p>
    <w:p w14:paraId="1981CC5C" w14:textId="7E5F6BF6" w:rsidR="00232739" w:rsidRPr="00687D8D" w:rsidRDefault="00232739" w:rsidP="00232739">
      <w:pPr>
        <w:spacing w:after="0" w:line="240" w:lineRule="auto"/>
        <w:rPr>
          <w:rFonts w:ascii="Arial" w:hAnsi="Arial" w:cs="Arial"/>
          <w:b/>
          <w:sz w:val="18"/>
          <w:szCs w:val="18"/>
        </w:rPr>
      </w:pPr>
    </w:p>
    <w:p w14:paraId="2389942E" w14:textId="5CFB792E" w:rsidR="00232739" w:rsidRPr="00687D8D" w:rsidRDefault="00447A7B" w:rsidP="00232739">
      <w:pPr>
        <w:spacing w:after="0" w:line="240" w:lineRule="auto"/>
        <w:ind w:left="2880" w:firstLine="720"/>
        <w:rPr>
          <w:rFonts w:ascii="Arial" w:hAnsi="Arial" w:cs="Arial"/>
          <w:b/>
          <w:sz w:val="18"/>
          <w:szCs w:val="18"/>
        </w:rPr>
      </w:pPr>
      <w:r w:rsidRPr="00687D8D">
        <w:rPr>
          <w:rFonts w:ascii="Arial" w:hAnsi="Arial" w:cs="Arial"/>
          <w:b/>
          <w:sz w:val="18"/>
          <w:szCs w:val="18"/>
        </w:rPr>
        <w:t xml:space="preserve">                         </w:t>
      </w:r>
      <w:r w:rsidR="00232739" w:rsidRPr="00687D8D">
        <w:rPr>
          <w:rFonts w:ascii="Arial" w:hAnsi="Arial" w:cs="Arial"/>
          <w:b/>
          <w:sz w:val="18"/>
          <w:szCs w:val="18"/>
        </w:rPr>
        <w:t>Establishment:</w:t>
      </w:r>
      <w:r w:rsidR="0090195E" w:rsidRPr="00687D8D">
        <w:rPr>
          <w:rFonts w:ascii="Arial" w:hAnsi="Arial" w:cs="Arial"/>
          <w:b/>
          <w:sz w:val="18"/>
          <w:szCs w:val="18"/>
        </w:rPr>
        <w:t xml:space="preserve"> </w:t>
      </w:r>
      <w:r w:rsidR="00A2476D" w:rsidRPr="00687D8D">
        <w:rPr>
          <w:rFonts w:ascii="Arial" w:hAnsi="Arial" w:cs="Arial"/>
          <w:b/>
          <w:sz w:val="18"/>
          <w:szCs w:val="18"/>
        </w:rPr>
        <w:t>Longhaugh</w:t>
      </w:r>
      <w:r w:rsidR="00232739" w:rsidRPr="00687D8D">
        <w:rPr>
          <w:rFonts w:ascii="Arial" w:hAnsi="Arial" w:cs="Arial"/>
          <w:b/>
          <w:sz w:val="18"/>
          <w:szCs w:val="18"/>
        </w:rPr>
        <w:t xml:space="preserve"> Primary School</w:t>
      </w:r>
    </w:p>
    <w:p w14:paraId="2EB2738A" w14:textId="77777777" w:rsidR="00D638A2" w:rsidRPr="00687D8D" w:rsidRDefault="00D638A2" w:rsidP="003D4BE2">
      <w:pPr>
        <w:spacing w:after="0" w:line="240" w:lineRule="auto"/>
        <w:ind w:left="2880" w:firstLine="720"/>
        <w:rPr>
          <w:rFonts w:ascii="Arial" w:hAnsi="Arial" w:cs="Arial"/>
          <w:b/>
          <w:sz w:val="18"/>
          <w:szCs w:val="18"/>
        </w:rPr>
      </w:pPr>
    </w:p>
    <w:p w14:paraId="0C69FC39" w14:textId="16E3E76A" w:rsidR="004B4B97" w:rsidRPr="00687D8D" w:rsidRDefault="002D16E8" w:rsidP="002D16E8">
      <w:pPr>
        <w:tabs>
          <w:tab w:val="left" w:pos="12345"/>
        </w:tabs>
        <w:spacing w:after="0" w:line="240" w:lineRule="auto"/>
        <w:rPr>
          <w:rFonts w:ascii="Arial" w:hAnsi="Arial" w:cs="Arial"/>
          <w:b/>
          <w:sz w:val="18"/>
          <w:szCs w:val="18"/>
        </w:rPr>
      </w:pPr>
      <w:r w:rsidRPr="00687D8D">
        <w:rPr>
          <w:rFonts w:ascii="Arial" w:hAnsi="Arial" w:cs="Arial"/>
          <w:b/>
          <w:sz w:val="18"/>
          <w:szCs w:val="18"/>
        </w:rPr>
        <w:tab/>
      </w:r>
    </w:p>
    <w:p w14:paraId="58FDDA11" w14:textId="77777777" w:rsidR="004B4B97" w:rsidRPr="00687D8D" w:rsidRDefault="004B4B97" w:rsidP="004B4B97">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gridCol w:w="3545"/>
        <w:gridCol w:w="3566"/>
        <w:gridCol w:w="3291"/>
      </w:tblGrid>
      <w:tr w:rsidR="009D7EAA" w:rsidRPr="00687D8D" w14:paraId="3190D56F" w14:textId="77777777" w:rsidTr="57971FA0">
        <w:tc>
          <w:tcPr>
            <w:tcW w:w="3847" w:type="dxa"/>
          </w:tcPr>
          <w:p w14:paraId="1DA3A355" w14:textId="0064C89B" w:rsidR="004B4B97" w:rsidRPr="00687D8D" w:rsidRDefault="004B4B97" w:rsidP="002A7A74">
            <w:pPr>
              <w:jc w:val="center"/>
              <w:rPr>
                <w:rFonts w:ascii="Arial" w:hAnsi="Arial" w:cs="Arial"/>
                <w:sz w:val="18"/>
                <w:szCs w:val="18"/>
              </w:rPr>
            </w:pPr>
            <w:r w:rsidRPr="00687D8D">
              <w:rPr>
                <w:rFonts w:ascii="SassoonPrimary" w:hAnsi="SassoonPrimary"/>
                <w:noProof/>
                <w:sz w:val="18"/>
                <w:szCs w:val="18"/>
                <w:lang w:eastAsia="en-GB"/>
              </w:rPr>
              <w:drawing>
                <wp:inline distT="0" distB="0" distL="0" distR="0" wp14:anchorId="05306B75" wp14:editId="52C3C846">
                  <wp:extent cx="1104900" cy="110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tc>
        <w:tc>
          <w:tcPr>
            <w:tcW w:w="3847" w:type="dxa"/>
          </w:tcPr>
          <w:p w14:paraId="29BDAF99" w14:textId="35F50546" w:rsidR="004B4B97" w:rsidRPr="00687D8D" w:rsidRDefault="009D7EAA" w:rsidP="009D7EAA">
            <w:pPr>
              <w:rPr>
                <w:rFonts w:ascii="Arial" w:hAnsi="Arial" w:cs="Arial"/>
                <w:sz w:val="18"/>
                <w:szCs w:val="18"/>
              </w:rPr>
            </w:pPr>
            <w:r w:rsidRPr="00687D8D">
              <w:rPr>
                <w:noProof/>
                <w:sz w:val="18"/>
                <w:szCs w:val="18"/>
              </w:rPr>
              <w:drawing>
                <wp:anchor distT="0" distB="0" distL="114300" distR="114300" simplePos="0" relativeHeight="251658244" behindDoc="0" locked="0" layoutInCell="1" allowOverlap="1" wp14:anchorId="52C1CCEE" wp14:editId="35EC6E47">
                  <wp:simplePos x="0" y="0"/>
                  <wp:positionH relativeFrom="column">
                    <wp:posOffset>1191895</wp:posOffset>
                  </wp:positionH>
                  <wp:positionV relativeFrom="paragraph">
                    <wp:posOffset>322580</wp:posOffset>
                  </wp:positionV>
                  <wp:extent cx="981075" cy="389890"/>
                  <wp:effectExtent l="0" t="0" r="9525" b="0"/>
                  <wp:wrapThrough wrapText="bothSides">
                    <wp:wrapPolygon edited="0">
                      <wp:start x="0" y="0"/>
                      <wp:lineTo x="0" y="20052"/>
                      <wp:lineTo x="21390" y="20052"/>
                      <wp:lineTo x="213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1075" cy="389890"/>
                          </a:xfrm>
                          <a:prstGeom prst="rect">
                            <a:avLst/>
                          </a:prstGeom>
                        </pic:spPr>
                      </pic:pic>
                    </a:graphicData>
                  </a:graphic>
                  <wp14:sizeRelH relativeFrom="page">
                    <wp14:pctWidth>0</wp14:pctWidth>
                  </wp14:sizeRelH>
                  <wp14:sizeRelV relativeFrom="page">
                    <wp14:pctHeight>0</wp14:pctHeight>
                  </wp14:sizeRelV>
                </wp:anchor>
              </w:drawing>
            </w:r>
            <w:r w:rsidR="004B4B97" w:rsidRPr="00687D8D">
              <w:rPr>
                <w:rFonts w:ascii="SassoonPrimary" w:hAnsi="SassoonPrimary"/>
                <w:noProof/>
                <w:sz w:val="18"/>
                <w:szCs w:val="18"/>
                <w:lang w:eastAsia="en-GB"/>
              </w:rPr>
              <w:drawing>
                <wp:inline distT="0" distB="0" distL="0" distR="0" wp14:anchorId="18A2647B" wp14:editId="1C358CA5">
                  <wp:extent cx="1054608" cy="10761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B8PYSFP.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071440" cy="1093306"/>
                          </a:xfrm>
                          <a:prstGeom prst="rect">
                            <a:avLst/>
                          </a:prstGeom>
                        </pic:spPr>
                      </pic:pic>
                    </a:graphicData>
                  </a:graphic>
                </wp:inline>
              </w:drawing>
            </w:r>
          </w:p>
        </w:tc>
        <w:tc>
          <w:tcPr>
            <w:tcW w:w="3847" w:type="dxa"/>
          </w:tcPr>
          <w:p w14:paraId="6D065181" w14:textId="3431BBE4" w:rsidR="004B4B97" w:rsidRPr="00687D8D" w:rsidRDefault="00620620" w:rsidP="009D7EAA">
            <w:pPr>
              <w:rPr>
                <w:rFonts w:ascii="Arial" w:hAnsi="Arial" w:cs="Arial"/>
                <w:sz w:val="18"/>
                <w:szCs w:val="18"/>
              </w:rPr>
            </w:pPr>
            <w:r w:rsidRPr="00687D8D">
              <w:rPr>
                <w:noProof/>
                <w:sz w:val="18"/>
                <w:szCs w:val="18"/>
                <w:lang w:eastAsia="en-GB"/>
              </w:rPr>
              <w:t xml:space="preserve">  </w:t>
            </w:r>
            <w:r w:rsidR="004B4B97" w:rsidRPr="00687D8D">
              <w:rPr>
                <w:noProof/>
                <w:sz w:val="18"/>
                <w:szCs w:val="18"/>
                <w:lang w:eastAsia="en-GB"/>
              </w:rPr>
              <w:drawing>
                <wp:inline distT="0" distB="0" distL="0" distR="0" wp14:anchorId="6BBD14D3" wp14:editId="444948D4">
                  <wp:extent cx="1137462" cy="1095019"/>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7208" cy="1123655"/>
                          </a:xfrm>
                          <a:prstGeom prst="rect">
                            <a:avLst/>
                          </a:prstGeom>
                          <a:noFill/>
                          <a:ln>
                            <a:noFill/>
                          </a:ln>
                        </pic:spPr>
                      </pic:pic>
                    </a:graphicData>
                  </a:graphic>
                </wp:inline>
              </w:drawing>
            </w:r>
            <w:r w:rsidRPr="00687D8D">
              <w:rPr>
                <w:noProof/>
                <w:sz w:val="18"/>
                <w:szCs w:val="18"/>
              </w:rPr>
              <w:t xml:space="preserve"> </w:t>
            </w:r>
            <w:r w:rsidR="009D7EAA" w:rsidRPr="00687D8D">
              <w:rPr>
                <w:noProof/>
                <w:sz w:val="18"/>
                <w:szCs w:val="18"/>
              </w:rPr>
              <w:drawing>
                <wp:inline distT="0" distB="0" distL="0" distR="0" wp14:anchorId="5422EBB8" wp14:editId="5AB9D6B2">
                  <wp:extent cx="867954" cy="701040"/>
                  <wp:effectExtent l="0" t="0" r="8890" b="3810"/>
                  <wp:docPr id="31" name="Picture 4" descr="Text, logo&#10;&#10;Description automatically generated with medium confidence">
                    <a:extLst xmlns:a="http://schemas.openxmlformats.org/drawingml/2006/main">
                      <a:ext uri="{FF2B5EF4-FFF2-40B4-BE49-F238E27FC236}">
                        <a16:creationId xmlns:a16="http://schemas.microsoft.com/office/drawing/2014/main" id="{F6B63F87-4941-4847-AC2D-F18BB3AC9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ext, logo&#10;&#10;Description automatically generated with medium confidence">
                            <a:extLst>
                              <a:ext uri="{FF2B5EF4-FFF2-40B4-BE49-F238E27FC236}">
                                <a16:creationId xmlns:a16="http://schemas.microsoft.com/office/drawing/2014/main" id="{F6B63F87-4941-4847-AC2D-F18BB3AC967C}"/>
                              </a:ext>
                            </a:extLst>
                          </pic:cNvPr>
                          <pic:cNvPicPr>
                            <a:picLocks noChangeAspect="1"/>
                          </pic:cNvPicPr>
                        </pic:nvPicPr>
                        <pic:blipFill>
                          <a:blip r:embed="rId15"/>
                          <a:stretch>
                            <a:fillRect/>
                          </a:stretch>
                        </pic:blipFill>
                        <pic:spPr>
                          <a:xfrm>
                            <a:off x="0" y="0"/>
                            <a:ext cx="874940" cy="706683"/>
                          </a:xfrm>
                          <a:prstGeom prst="rect">
                            <a:avLst/>
                          </a:prstGeom>
                        </pic:spPr>
                      </pic:pic>
                    </a:graphicData>
                  </a:graphic>
                </wp:inline>
              </w:drawing>
            </w:r>
          </w:p>
        </w:tc>
        <w:tc>
          <w:tcPr>
            <w:tcW w:w="3847" w:type="dxa"/>
          </w:tcPr>
          <w:p w14:paraId="2671A24C" w14:textId="16AA7F68" w:rsidR="004B4B97" w:rsidRPr="00687D8D" w:rsidRDefault="004B4B97" w:rsidP="002A7A74">
            <w:pPr>
              <w:rPr>
                <w:rFonts w:ascii="Arial" w:hAnsi="Arial" w:cs="Arial"/>
                <w:sz w:val="18"/>
                <w:szCs w:val="18"/>
              </w:rPr>
            </w:pPr>
          </w:p>
          <w:p w14:paraId="706C0EC1" w14:textId="23590409" w:rsidR="004B4B97" w:rsidRPr="00687D8D" w:rsidRDefault="00620620" w:rsidP="002A7A74">
            <w:pPr>
              <w:rPr>
                <w:rFonts w:ascii="Arial" w:hAnsi="Arial" w:cs="Arial"/>
                <w:sz w:val="18"/>
                <w:szCs w:val="18"/>
              </w:rPr>
            </w:pPr>
            <w:r w:rsidRPr="00687D8D">
              <w:rPr>
                <w:rFonts w:ascii="Arial" w:hAnsi="Arial" w:cs="Arial"/>
                <w:noProof/>
                <w:sz w:val="18"/>
                <w:szCs w:val="18"/>
                <w:lang w:eastAsia="en-GB"/>
              </w:rPr>
              <mc:AlternateContent>
                <mc:Choice Requires="wps">
                  <w:drawing>
                    <wp:anchor distT="0" distB="0" distL="114300" distR="114300" simplePos="0" relativeHeight="251658245" behindDoc="0" locked="0" layoutInCell="1" allowOverlap="1" wp14:anchorId="2A65038A" wp14:editId="75B4B690">
                      <wp:simplePos x="0" y="0"/>
                      <wp:positionH relativeFrom="column">
                        <wp:posOffset>285134</wp:posOffset>
                      </wp:positionH>
                      <wp:positionV relativeFrom="paragraph">
                        <wp:posOffset>177327</wp:posOffset>
                      </wp:positionV>
                      <wp:extent cx="1965325" cy="1171575"/>
                      <wp:effectExtent l="0" t="0" r="15875" b="28575"/>
                      <wp:wrapNone/>
                      <wp:docPr id="4" name="Rectangle 4"/>
                      <wp:cNvGraphicFramePr/>
                      <a:graphic xmlns:a="http://schemas.openxmlformats.org/drawingml/2006/main">
                        <a:graphicData uri="http://schemas.microsoft.com/office/word/2010/wordprocessingShape">
                          <wps:wsp>
                            <wps:cNvSpPr/>
                            <wps:spPr>
                              <a:xfrm>
                                <a:off x="0" y="0"/>
                                <a:ext cx="1965325" cy="1171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4EA8A017" w14:textId="14BD28B1" w:rsidR="00FB1F2E" w:rsidRPr="00FB1F2E" w:rsidRDefault="00620620" w:rsidP="00620620">
                                  <w:pPr>
                                    <w:jc w:val="center"/>
                                    <w:rPr>
                                      <w:color w:val="FFFFFF" w:themeColor="background1"/>
                                    </w:rPr>
                                  </w:pPr>
                                  <w:r w:rsidRPr="00FB1F2E">
                                    <w:rPr>
                                      <w:color w:val="FFFFFF" w:themeColor="background1"/>
                                    </w:rPr>
                                    <w:t>CFS Service Plan</w:t>
                                  </w:r>
                                </w:p>
                                <w:p w14:paraId="033A9615" w14:textId="1B6361B8" w:rsidR="00620620" w:rsidRPr="00FB1F2E" w:rsidRDefault="006B543D" w:rsidP="00620620">
                                  <w:pPr>
                                    <w:jc w:val="center"/>
                                    <w:rPr>
                                      <w:color w:val="FFFFFF" w:themeColor="background1"/>
                                    </w:rPr>
                                  </w:pPr>
                                  <w:hyperlink r:id="rId16" w:history="1">
                                    <w:r w:rsidR="00FB1F2E" w:rsidRPr="00FB1F2E">
                                      <w:rPr>
                                        <w:rStyle w:val="Hyperlink"/>
                                        <w:color w:val="FFFFFF" w:themeColor="background1"/>
                                      </w:rPr>
                                      <w:t>External Link</w:t>
                                    </w:r>
                                  </w:hyperlink>
                                  <w:r w:rsidR="00FB1F2E" w:rsidRPr="00FB1F2E">
                                    <w:rPr>
                                      <w:color w:val="FFFFFF" w:themeColor="background1"/>
                                    </w:rPr>
                                    <w:t>   '170-2021 Children and Families Service Plan 2021-24.doc'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5038A" id="Rectangle 4" o:spid="_x0000_s1026" style="position:absolute;margin-left:22.45pt;margin-top:13.95pt;width:154.75pt;height:9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" fillcolor="#5b9bd5" strokecolor="#41719c" strokeweight="1pt">
                      <v:textbox>
                        <w:txbxContent>
                          <w:p w14:paraId="4EA8A017" w14:textId="14BD28B1" w:rsidR="00FB1F2E" w:rsidRPr="00FB1F2E" w:rsidRDefault="00620620" w:rsidP="00620620">
                            <w:pPr>
                              <w:jc w:val="center"/>
                              <w:rPr>
                                <w:color w:val="FFFFFF" w:themeColor="background1"/>
                              </w:rPr>
                            </w:pPr>
                            <w:r w:rsidRPr="00FB1F2E">
                              <w:rPr>
                                <w:color w:val="FFFFFF" w:themeColor="background1"/>
                              </w:rPr>
                              <w:t>CFS Service Plan</w:t>
                            </w:r>
                          </w:p>
                          <w:p w14:paraId="033A9615" w14:textId="1B6361B8" w:rsidR="00620620" w:rsidRPr="00FB1F2E" w:rsidRDefault="00EC2D65" w:rsidP="00620620">
                            <w:pPr>
                              <w:jc w:val="center"/>
                              <w:rPr>
                                <w:color w:val="FFFFFF" w:themeColor="background1"/>
                              </w:rPr>
                            </w:pPr>
                            <w:hyperlink r:id="rId17" w:history="1">
                              <w:r w:rsidR="00FB1F2E" w:rsidRPr="00FB1F2E">
                                <w:rPr>
                                  <w:rStyle w:val="Hyperlink"/>
                                  <w:color w:val="FFFFFF" w:themeColor="background1"/>
                                </w:rPr>
                                <w:t>External Link</w:t>
                              </w:r>
                            </w:hyperlink>
                            <w:r w:rsidR="00FB1F2E" w:rsidRPr="00FB1F2E">
                              <w:rPr>
                                <w:color w:val="FFFFFF" w:themeColor="background1"/>
                              </w:rPr>
                              <w:t>   '170-2021 Children and Families Service Plan 2021-24.doc'</w:t>
                            </w:r>
                          </w:p>
                        </w:txbxContent>
                      </v:textbox>
                    </v:rect>
                  </w:pict>
                </mc:Fallback>
              </mc:AlternateContent>
            </w:r>
          </w:p>
          <w:p w14:paraId="7C7EF773" w14:textId="1B560214" w:rsidR="004B4B97" w:rsidRPr="00687D8D" w:rsidRDefault="004B4B97" w:rsidP="002A7A74">
            <w:pPr>
              <w:jc w:val="center"/>
              <w:rPr>
                <w:rFonts w:ascii="Arial" w:hAnsi="Arial" w:cs="Arial"/>
                <w:sz w:val="18"/>
                <w:szCs w:val="18"/>
              </w:rPr>
            </w:pPr>
          </w:p>
          <w:p w14:paraId="2DE7E200" w14:textId="7284D220" w:rsidR="004B4B97" w:rsidRPr="00687D8D" w:rsidRDefault="004B4B97" w:rsidP="002A7A74">
            <w:pPr>
              <w:rPr>
                <w:rFonts w:ascii="Arial" w:hAnsi="Arial" w:cs="Arial"/>
                <w:sz w:val="18"/>
                <w:szCs w:val="18"/>
              </w:rPr>
            </w:pPr>
          </w:p>
          <w:p w14:paraId="544519A9" w14:textId="50BB7849" w:rsidR="004B4B97" w:rsidRPr="00687D8D" w:rsidRDefault="004B4B97" w:rsidP="002A7A74">
            <w:pPr>
              <w:jc w:val="center"/>
              <w:rPr>
                <w:rFonts w:ascii="Arial" w:hAnsi="Arial" w:cs="Arial"/>
                <w:sz w:val="18"/>
                <w:szCs w:val="18"/>
              </w:rPr>
            </w:pPr>
          </w:p>
          <w:p w14:paraId="79F64D9F" w14:textId="7A2F6959" w:rsidR="00C75941" w:rsidRPr="00687D8D" w:rsidRDefault="00C75941" w:rsidP="002A7A74">
            <w:pPr>
              <w:jc w:val="center"/>
              <w:rPr>
                <w:rFonts w:ascii="Arial" w:hAnsi="Arial" w:cs="Arial"/>
                <w:sz w:val="18"/>
                <w:szCs w:val="18"/>
              </w:rPr>
            </w:pPr>
          </w:p>
          <w:p w14:paraId="790CB5CF" w14:textId="1AA4F55F" w:rsidR="00C75941" w:rsidRPr="00687D8D" w:rsidRDefault="00C75941" w:rsidP="002A7A74">
            <w:pPr>
              <w:jc w:val="center"/>
              <w:rPr>
                <w:rFonts w:ascii="Arial" w:hAnsi="Arial" w:cs="Arial"/>
                <w:sz w:val="18"/>
                <w:szCs w:val="18"/>
              </w:rPr>
            </w:pPr>
          </w:p>
          <w:p w14:paraId="33D5F125" w14:textId="77777777" w:rsidR="00C75941" w:rsidRPr="00687D8D" w:rsidRDefault="00C75941" w:rsidP="002A7A74">
            <w:pPr>
              <w:jc w:val="center"/>
              <w:rPr>
                <w:rFonts w:ascii="Arial" w:hAnsi="Arial" w:cs="Arial"/>
                <w:sz w:val="18"/>
                <w:szCs w:val="18"/>
              </w:rPr>
            </w:pPr>
          </w:p>
        </w:tc>
      </w:tr>
      <w:tr w:rsidR="009D7EAA" w:rsidRPr="00687D8D" w14:paraId="459E82AE" w14:textId="77777777" w:rsidTr="57971FA0">
        <w:tc>
          <w:tcPr>
            <w:tcW w:w="3847" w:type="dxa"/>
          </w:tcPr>
          <w:p w14:paraId="1C58D79F" w14:textId="2E72AD08" w:rsidR="004B4B97" w:rsidRPr="00687D8D" w:rsidRDefault="004B4B97" w:rsidP="002A7A74">
            <w:pPr>
              <w:rPr>
                <w:rFonts w:ascii="SassoonPrimary" w:hAnsi="SassoonPrimary"/>
                <w:noProof/>
                <w:sz w:val="18"/>
                <w:szCs w:val="18"/>
                <w:lang w:eastAsia="en-GB"/>
              </w:rPr>
            </w:pPr>
            <w:r w:rsidRPr="00687D8D">
              <w:rPr>
                <w:rFonts w:ascii="Arial" w:hAnsi="Arial" w:cs="Arial"/>
                <w:noProof/>
                <w:sz w:val="18"/>
                <w:szCs w:val="18"/>
                <w:lang w:eastAsia="en-GB"/>
              </w:rPr>
              <mc:AlternateContent>
                <mc:Choice Requires="wps">
                  <w:drawing>
                    <wp:anchor distT="0" distB="0" distL="114300" distR="114300" simplePos="0" relativeHeight="251658240" behindDoc="0" locked="0" layoutInCell="1" allowOverlap="1" wp14:anchorId="21B8590B" wp14:editId="3108DF6A">
                      <wp:simplePos x="0" y="0"/>
                      <wp:positionH relativeFrom="column">
                        <wp:posOffset>122489</wp:posOffset>
                      </wp:positionH>
                      <wp:positionV relativeFrom="paragraph">
                        <wp:posOffset>986</wp:posOffset>
                      </wp:positionV>
                      <wp:extent cx="1998023" cy="1093147"/>
                      <wp:effectExtent l="0" t="0" r="21590" b="12065"/>
                      <wp:wrapNone/>
                      <wp:docPr id="5" name="Rectangle 5"/>
                      <wp:cNvGraphicFramePr/>
                      <a:graphic xmlns:a="http://schemas.openxmlformats.org/drawingml/2006/main">
                        <a:graphicData uri="http://schemas.microsoft.com/office/word/2010/wordprocessingShape">
                          <wps:wsp>
                            <wps:cNvSpPr/>
                            <wps:spPr>
                              <a:xfrm>
                                <a:off x="0" y="0"/>
                                <a:ext cx="1998023" cy="10931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813F8A" w14:textId="77777777" w:rsidR="00A508AE" w:rsidRPr="0023006C" w:rsidRDefault="00A508AE" w:rsidP="004B4B97">
                                  <w:pPr>
                                    <w:spacing w:after="0" w:line="240" w:lineRule="auto"/>
                                    <w:jc w:val="center"/>
                                    <w:rPr>
                                      <w:color w:val="FFFFFF" w:themeColor="background1"/>
                                    </w:rPr>
                                  </w:pPr>
                                  <w:r w:rsidRPr="0023006C">
                                    <w:rPr>
                                      <w:color w:val="FFFFFF" w:themeColor="background1"/>
                                    </w:rPr>
                                    <w:t>National Improvement Framework</w:t>
                                  </w:r>
                                </w:p>
                                <w:p w14:paraId="2B6F72B1" w14:textId="77777777" w:rsidR="00A508AE" w:rsidRPr="0023006C" w:rsidRDefault="006B543D" w:rsidP="004B4B97">
                                  <w:pPr>
                                    <w:spacing w:after="0" w:line="240" w:lineRule="auto"/>
                                    <w:jc w:val="center"/>
                                    <w:rPr>
                                      <w:rFonts w:ascii="SassoonPrimary" w:hAnsi="SassoonPrimary"/>
                                      <w:color w:val="FFFFFF" w:themeColor="background1"/>
                                      <w:sz w:val="20"/>
                                      <w:szCs w:val="20"/>
                                    </w:rPr>
                                  </w:pPr>
                                  <w:hyperlink r:id="rId18" w:history="1">
                                    <w:r w:rsidR="00A508AE" w:rsidRPr="0023006C">
                                      <w:rPr>
                                        <w:rStyle w:val="Hyperlink"/>
                                        <w:rFonts w:ascii="SassoonPrimary" w:hAnsi="SassoonPrimary"/>
                                        <w:color w:val="FFFFFF" w:themeColor="background1"/>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8590B" id="Rectangle 5" o:spid="_x0000_s1027" style="position:absolute;margin-left:9.65pt;margin-top:.1pt;width:157.3pt;height: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" fillcolor="#5b9bd5 [3204]" strokecolor="#1f4d78 [1604]" strokeweight="1pt">
                      <v:textbox>
                        <w:txbxContent>
                          <w:p w14:paraId="5A813F8A" w14:textId="77777777" w:rsidR="00A508AE" w:rsidRPr="0023006C" w:rsidRDefault="00A508AE" w:rsidP="004B4B97">
                            <w:pPr>
                              <w:spacing w:after="0" w:line="240" w:lineRule="auto"/>
                              <w:jc w:val="center"/>
                              <w:rPr>
                                <w:color w:val="FFFFFF" w:themeColor="background1"/>
                              </w:rPr>
                            </w:pPr>
                            <w:r w:rsidRPr="0023006C">
                              <w:rPr>
                                <w:color w:val="FFFFFF" w:themeColor="background1"/>
                              </w:rPr>
                              <w:t>National Improvement Framework</w:t>
                            </w:r>
                          </w:p>
                          <w:p w14:paraId="2B6F72B1" w14:textId="77777777" w:rsidR="00A508AE" w:rsidRPr="0023006C" w:rsidRDefault="00EC2D65" w:rsidP="004B4B97">
                            <w:pPr>
                              <w:spacing w:after="0" w:line="240" w:lineRule="auto"/>
                              <w:jc w:val="center"/>
                              <w:rPr>
                                <w:rFonts w:ascii="SassoonPrimary" w:hAnsi="SassoonPrimary"/>
                                <w:color w:val="FFFFFF" w:themeColor="background1"/>
                                <w:sz w:val="20"/>
                                <w:szCs w:val="20"/>
                              </w:rPr>
                            </w:pPr>
                            <w:hyperlink r:id="rId19" w:history="1">
                              <w:r w:rsidR="00A508AE" w:rsidRPr="0023006C">
                                <w:rPr>
                                  <w:rStyle w:val="Hyperlink"/>
                                  <w:rFonts w:ascii="SassoonPrimary" w:hAnsi="SassoonPrimary"/>
                                  <w:color w:val="FFFFFF" w:themeColor="background1"/>
                                  <w:sz w:val="20"/>
                                  <w:szCs w:val="20"/>
                                </w:rPr>
                                <w:t>http://www.gov.scot/Publications/2016/01/8314</w:t>
                              </w:r>
                            </w:hyperlink>
                          </w:p>
                        </w:txbxContent>
                      </v:textbox>
                    </v:rect>
                  </w:pict>
                </mc:Fallback>
              </mc:AlternateContent>
            </w:r>
          </w:p>
        </w:tc>
        <w:tc>
          <w:tcPr>
            <w:tcW w:w="3847" w:type="dxa"/>
          </w:tcPr>
          <w:p w14:paraId="1754AF81" w14:textId="77777777" w:rsidR="004B4B97" w:rsidRPr="00687D8D" w:rsidRDefault="004B4B97" w:rsidP="002A7A74">
            <w:pPr>
              <w:rPr>
                <w:rFonts w:ascii="SassoonPrimary" w:hAnsi="SassoonPrimary"/>
                <w:noProof/>
                <w:sz w:val="18"/>
                <w:szCs w:val="18"/>
                <w:lang w:eastAsia="en-GB"/>
              </w:rPr>
            </w:pPr>
            <w:r w:rsidRPr="00687D8D">
              <w:rPr>
                <w:rFonts w:ascii="Arial" w:hAnsi="Arial" w:cs="Arial"/>
                <w:noProof/>
                <w:sz w:val="18"/>
                <w:szCs w:val="18"/>
                <w:lang w:eastAsia="en-GB"/>
              </w:rPr>
              <mc:AlternateContent>
                <mc:Choice Requires="wps">
                  <w:drawing>
                    <wp:anchor distT="0" distB="0" distL="114300" distR="114300" simplePos="0" relativeHeight="251658241" behindDoc="0" locked="0" layoutInCell="1" allowOverlap="1" wp14:anchorId="0B8DE32B" wp14:editId="5D508D69">
                      <wp:simplePos x="0" y="0"/>
                      <wp:positionH relativeFrom="column">
                        <wp:posOffset>128905</wp:posOffset>
                      </wp:positionH>
                      <wp:positionV relativeFrom="paragraph">
                        <wp:posOffset>17145</wp:posOffset>
                      </wp:positionV>
                      <wp:extent cx="2044065" cy="1080135"/>
                      <wp:effectExtent l="0" t="0" r="13335" b="24765"/>
                      <wp:wrapNone/>
                      <wp:docPr id="6" name="Rectangle 6"/>
                      <wp:cNvGraphicFramePr/>
                      <a:graphic xmlns:a="http://schemas.openxmlformats.org/drawingml/2006/main">
                        <a:graphicData uri="http://schemas.microsoft.com/office/word/2010/wordprocessingShape">
                          <wps:wsp>
                            <wps:cNvSpPr/>
                            <wps:spPr>
                              <a:xfrm>
                                <a:off x="0" y="0"/>
                                <a:ext cx="2044065" cy="1080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64FA1E" w14:textId="77777777" w:rsidR="00A508AE" w:rsidRPr="0023006C" w:rsidRDefault="00A508AE" w:rsidP="004B4B97">
                                  <w:pPr>
                                    <w:spacing w:after="0" w:line="240" w:lineRule="auto"/>
                                    <w:jc w:val="center"/>
                                    <w:rPr>
                                      <w:rFonts w:ascii="SassoonPrimary" w:hAnsi="SassoonPrimary"/>
                                      <w:color w:val="FFFFFF" w:themeColor="background1"/>
                                      <w:sz w:val="20"/>
                                      <w:szCs w:val="20"/>
                                    </w:rPr>
                                  </w:pPr>
                                  <w:r w:rsidRPr="0023006C">
                                    <w:rPr>
                                      <w:color w:val="FFFFFF" w:themeColor="background1"/>
                                    </w:rPr>
                                    <w:t xml:space="preserve">HGIOS 4 Self-evaluation </w:t>
                                  </w:r>
                                  <w:hyperlink r:id="rId20" w:history="1">
                                    <w:r w:rsidRPr="0023006C">
                                      <w:rPr>
                                        <w:rStyle w:val="Hyperlink"/>
                                        <w:rFonts w:ascii="SassoonPrimary" w:hAnsi="SassoonPrimary"/>
                                        <w:color w:val="FFFFFF" w:themeColor="background1"/>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DE32B" id="Rectangle 6" o:spid="_x0000_s1028" style="position:absolute;margin-left:10.15pt;margin-top:1.35pt;width:160.95pt;height:8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" fillcolor="#5b9bd5 [3204]" strokecolor="#1f4d78 [1604]" strokeweight="1pt">
                      <v:textbox>
                        <w:txbxContent>
                          <w:p w14:paraId="3D64FA1E" w14:textId="77777777" w:rsidR="00A508AE" w:rsidRPr="0023006C" w:rsidRDefault="00A508AE" w:rsidP="004B4B97">
                            <w:pPr>
                              <w:spacing w:after="0" w:line="240" w:lineRule="auto"/>
                              <w:jc w:val="center"/>
                              <w:rPr>
                                <w:rFonts w:ascii="SassoonPrimary" w:hAnsi="SassoonPrimary"/>
                                <w:color w:val="FFFFFF" w:themeColor="background1"/>
                                <w:sz w:val="20"/>
                                <w:szCs w:val="20"/>
                              </w:rPr>
                            </w:pPr>
                            <w:r w:rsidRPr="0023006C">
                              <w:rPr>
                                <w:color w:val="FFFFFF" w:themeColor="background1"/>
                              </w:rPr>
                              <w:t xml:space="preserve">HGIOS 4 Self-evaluation </w:t>
                            </w:r>
                            <w:hyperlink r:id="rId21" w:history="1">
                              <w:r w:rsidRPr="0023006C">
                                <w:rPr>
                                  <w:rStyle w:val="Hyperlink"/>
                                  <w:rFonts w:ascii="SassoonPrimary" w:hAnsi="SassoonPrimary"/>
                                  <w:color w:val="FFFFFF" w:themeColor="background1"/>
                                  <w:sz w:val="20"/>
                                  <w:szCs w:val="20"/>
                                </w:rPr>
                                <w:t>https://education.gov.scot/improvement/Documents/Frameworks_SelfEvaluation/FRWK2_NIHeditHGIOS/FRWK2_HGIOS4.pdf</w:t>
                              </w:r>
                            </w:hyperlink>
                          </w:p>
                        </w:txbxContent>
                      </v:textbox>
                    </v:rect>
                  </w:pict>
                </mc:Fallback>
              </mc:AlternateContent>
            </w:r>
          </w:p>
        </w:tc>
        <w:tc>
          <w:tcPr>
            <w:tcW w:w="3847" w:type="dxa"/>
          </w:tcPr>
          <w:p w14:paraId="26DD98F1" w14:textId="77777777" w:rsidR="004B4B97" w:rsidRPr="00687D8D" w:rsidRDefault="004B4B97" w:rsidP="002A7A74">
            <w:pPr>
              <w:rPr>
                <w:noProof/>
                <w:sz w:val="18"/>
                <w:szCs w:val="18"/>
                <w:lang w:eastAsia="en-GB"/>
              </w:rPr>
            </w:pPr>
            <w:r w:rsidRPr="00687D8D">
              <w:rPr>
                <w:rFonts w:ascii="Arial" w:hAnsi="Arial" w:cs="Arial"/>
                <w:noProof/>
                <w:sz w:val="18"/>
                <w:szCs w:val="18"/>
                <w:lang w:eastAsia="en-GB"/>
              </w:rPr>
              <mc:AlternateContent>
                <mc:Choice Requires="wps">
                  <w:drawing>
                    <wp:anchor distT="0" distB="0" distL="114300" distR="114300" simplePos="0" relativeHeight="251658242" behindDoc="0" locked="0" layoutInCell="1" allowOverlap="1" wp14:anchorId="764DD619" wp14:editId="5678DC47">
                      <wp:simplePos x="0" y="0"/>
                      <wp:positionH relativeFrom="column">
                        <wp:posOffset>226297</wp:posOffset>
                      </wp:positionH>
                      <wp:positionV relativeFrom="paragraph">
                        <wp:posOffset>21457</wp:posOffset>
                      </wp:positionV>
                      <wp:extent cx="1965325" cy="1073311"/>
                      <wp:effectExtent l="0" t="0" r="15875" b="12700"/>
                      <wp:wrapNone/>
                      <wp:docPr id="8" name="Rectangle 8"/>
                      <wp:cNvGraphicFramePr/>
                      <a:graphic xmlns:a="http://schemas.openxmlformats.org/drawingml/2006/main">
                        <a:graphicData uri="http://schemas.microsoft.com/office/word/2010/wordprocessingShape">
                          <wps:wsp>
                            <wps:cNvSpPr/>
                            <wps:spPr>
                              <a:xfrm>
                                <a:off x="0" y="0"/>
                                <a:ext cx="1965325" cy="10733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86C1B1" w14:textId="77777777" w:rsidR="0023006C" w:rsidRDefault="0023006C" w:rsidP="0023006C">
                                  <w:pPr>
                                    <w:jc w:val="center"/>
                                  </w:pPr>
                                </w:p>
                                <w:p w14:paraId="795AE9A1" w14:textId="37CEC05B" w:rsidR="0023006C" w:rsidRPr="00A0240D" w:rsidRDefault="0023006C" w:rsidP="0023006C">
                                  <w:pPr>
                                    <w:jc w:val="center"/>
                                  </w:pPr>
                                  <w:r w:rsidRPr="00A0240D">
                                    <w:t>Tayside Plan CFS</w:t>
                                  </w:r>
                                </w:p>
                                <w:p w14:paraId="2FC1C252" w14:textId="77777777" w:rsidR="0023006C" w:rsidRPr="00A0240D" w:rsidRDefault="0023006C" w:rsidP="0023006C">
                                  <w:pPr>
                                    <w:jc w:val="center"/>
                                  </w:pPr>
                                  <w:r w:rsidRPr="00A0240D">
                                    <w:t xml:space="preserve">New plan to </w:t>
                                  </w:r>
                                  <w:proofErr w:type="gramStart"/>
                                  <w:r w:rsidRPr="00A0240D">
                                    <w:t>follow</w:t>
                                  </w:r>
                                  <w:proofErr w:type="gramEnd"/>
                                </w:p>
                                <w:p w14:paraId="7573C4E2" w14:textId="0CDEDAE0" w:rsidR="00A508AE" w:rsidRPr="00F33D2D" w:rsidRDefault="00A508AE" w:rsidP="004B4B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DD619" id="Rectangle 8" o:spid="_x0000_s1029" style="position:absolute;margin-left:17.8pt;margin-top:1.7pt;width:154.75pt;height: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" fillcolor="#5b9bd5 [3204]" strokecolor="#1f4d78 [1604]" strokeweight="1pt">
                      <v:textbox>
                        <w:txbxContent>
                          <w:p w14:paraId="0386C1B1" w14:textId="77777777" w:rsidR="0023006C" w:rsidRDefault="0023006C" w:rsidP="0023006C">
                            <w:pPr>
                              <w:jc w:val="center"/>
                            </w:pPr>
                          </w:p>
                          <w:p w14:paraId="795AE9A1" w14:textId="37CEC05B" w:rsidR="0023006C" w:rsidRPr="00A0240D" w:rsidRDefault="0023006C" w:rsidP="0023006C">
                            <w:pPr>
                              <w:jc w:val="center"/>
                            </w:pPr>
                            <w:r w:rsidRPr="00A0240D">
                              <w:t>Tayside Plan CFS</w:t>
                            </w:r>
                          </w:p>
                          <w:p w14:paraId="2FC1C252" w14:textId="77777777" w:rsidR="0023006C" w:rsidRPr="00A0240D" w:rsidRDefault="0023006C" w:rsidP="0023006C">
                            <w:pPr>
                              <w:jc w:val="center"/>
                            </w:pPr>
                            <w:r w:rsidRPr="00A0240D">
                              <w:t>New plan to follow</w:t>
                            </w:r>
                          </w:p>
                          <w:p w14:paraId="7573C4E2" w14:textId="0CDEDAE0" w:rsidR="00A508AE" w:rsidRPr="00F33D2D" w:rsidRDefault="00A508AE" w:rsidP="004B4B97">
                            <w:pPr>
                              <w:jc w:val="center"/>
                              <w:rPr>
                                <w:color w:val="000000" w:themeColor="text1"/>
                              </w:rPr>
                            </w:pPr>
                          </w:p>
                        </w:txbxContent>
                      </v:textbox>
                    </v:rect>
                  </w:pict>
                </mc:Fallback>
              </mc:AlternateContent>
            </w:r>
          </w:p>
        </w:tc>
        <w:tc>
          <w:tcPr>
            <w:tcW w:w="3847" w:type="dxa"/>
          </w:tcPr>
          <w:p w14:paraId="1E412E6B" w14:textId="5A36EB1B" w:rsidR="004B4B97" w:rsidRPr="00687D8D" w:rsidRDefault="004B4B97" w:rsidP="002A7A74">
            <w:pPr>
              <w:rPr>
                <w:rFonts w:ascii="Arial" w:hAnsi="Arial" w:cs="Arial"/>
                <w:sz w:val="18"/>
                <w:szCs w:val="18"/>
              </w:rPr>
            </w:pPr>
            <w:r w:rsidRPr="00687D8D">
              <w:rPr>
                <w:rFonts w:ascii="Arial" w:hAnsi="Arial" w:cs="Arial"/>
                <w:noProof/>
                <w:sz w:val="18"/>
                <w:szCs w:val="18"/>
                <w:lang w:eastAsia="en-GB"/>
              </w:rPr>
              <mc:AlternateContent>
                <mc:Choice Requires="wps">
                  <w:drawing>
                    <wp:anchor distT="0" distB="0" distL="114300" distR="114300" simplePos="0" relativeHeight="251658243" behindDoc="0" locked="0" layoutInCell="1" allowOverlap="1" wp14:anchorId="70E1686B" wp14:editId="409C296A">
                      <wp:simplePos x="0" y="0"/>
                      <wp:positionH relativeFrom="column">
                        <wp:posOffset>282006</wp:posOffset>
                      </wp:positionH>
                      <wp:positionV relativeFrom="paragraph">
                        <wp:posOffset>14633</wp:posOffset>
                      </wp:positionV>
                      <wp:extent cx="1965325" cy="1079974"/>
                      <wp:effectExtent l="0" t="0" r="15875" b="25400"/>
                      <wp:wrapNone/>
                      <wp:docPr id="3" name="Rectangle 3"/>
                      <wp:cNvGraphicFramePr/>
                      <a:graphic xmlns:a="http://schemas.openxmlformats.org/drawingml/2006/main">
                        <a:graphicData uri="http://schemas.microsoft.com/office/word/2010/wordprocessingShape">
                          <wps:wsp>
                            <wps:cNvSpPr/>
                            <wps:spPr>
                              <a:xfrm>
                                <a:off x="0" y="0"/>
                                <a:ext cx="1965325" cy="107997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CA8927" w14:textId="77777777" w:rsidR="0023006C" w:rsidRPr="00A0240D" w:rsidRDefault="0023006C" w:rsidP="0023006C">
                                  <w:pPr>
                                    <w:jc w:val="center"/>
                                  </w:pPr>
                                  <w:r w:rsidRPr="00A0240D">
                                    <w:t>Every Dundee Learner Matters Strategy Paper</w:t>
                                  </w:r>
                                </w:p>
                                <w:p w14:paraId="63FC6433" w14:textId="77777777" w:rsidR="0023006C" w:rsidRPr="00B730B0" w:rsidRDefault="006B543D" w:rsidP="0023006C">
                                  <w:pPr>
                                    <w:spacing w:after="0" w:line="240" w:lineRule="auto"/>
                                    <w:jc w:val="center"/>
                                    <w:rPr>
                                      <w:rStyle w:val="Hyperlink"/>
                                      <w:rFonts w:ascii="SassoonPrimary" w:hAnsi="SassoonPrimary"/>
                                      <w:color w:val="auto"/>
                                    </w:rPr>
                                  </w:pPr>
                                  <w:hyperlink r:id="rId22" w:tgtFrame="_blank" w:history="1">
                                    <w:r w:rsidR="0023006C" w:rsidRPr="00B730B0">
                                      <w:rPr>
                                        <w:rStyle w:val="Hyperlink"/>
                                        <w:rFonts w:ascii="SassoonPrimary" w:hAnsi="SassoonPrimary"/>
                                        <w:color w:val="auto"/>
                                      </w:rPr>
                                      <w:t>External Link</w:t>
                                    </w:r>
                                  </w:hyperlink>
                                  <w:r w:rsidR="0023006C" w:rsidRPr="00B730B0">
                                    <w:rPr>
                                      <w:rStyle w:val="Hyperlink"/>
                                      <w:rFonts w:ascii="SassoonPrimary" w:hAnsi="SassoonPrimary"/>
                                      <w:color w:val="auto"/>
                                    </w:rPr>
                                    <w:t xml:space="preserve">   '20210419 Dundee strategy FINAL VERSION.docx' </w:t>
                                  </w:r>
                                </w:p>
                                <w:p w14:paraId="66509845" w14:textId="19ED3302" w:rsidR="00A508AE" w:rsidRPr="009504A3" w:rsidRDefault="00A508AE" w:rsidP="004B4B9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686B" id="Rectangle 3" o:spid="_x0000_s1030" style="position:absolute;margin-left:22.2pt;margin-top:1.15pt;width:154.75pt;height:8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" fillcolor="#5b9bd5 [3204]" strokecolor="#1f4d78 [1604]" strokeweight="1pt">
                      <v:textbox>
                        <w:txbxContent>
                          <w:p w14:paraId="3BCA8927" w14:textId="77777777" w:rsidR="0023006C" w:rsidRPr="00A0240D" w:rsidRDefault="0023006C" w:rsidP="0023006C">
                            <w:pPr>
                              <w:jc w:val="center"/>
                            </w:pPr>
                            <w:r w:rsidRPr="00A0240D">
                              <w:t>Every Dundee Learner Matters Strategy Paper</w:t>
                            </w:r>
                          </w:p>
                          <w:p w14:paraId="63FC6433" w14:textId="77777777" w:rsidR="0023006C" w:rsidRPr="00B730B0" w:rsidRDefault="00EC2D65" w:rsidP="0023006C">
                            <w:pPr>
                              <w:spacing w:after="0" w:line="240" w:lineRule="auto"/>
                              <w:jc w:val="center"/>
                              <w:rPr>
                                <w:rStyle w:val="Hyperlink"/>
                                <w:rFonts w:ascii="SassoonPrimary" w:hAnsi="SassoonPrimary"/>
                                <w:color w:val="auto"/>
                              </w:rPr>
                            </w:pPr>
                            <w:hyperlink r:id="rId23" w:tgtFrame="_blank" w:history="1">
                              <w:r w:rsidR="0023006C" w:rsidRPr="00B730B0">
                                <w:rPr>
                                  <w:rStyle w:val="Hyperlink"/>
                                  <w:rFonts w:ascii="SassoonPrimary" w:hAnsi="SassoonPrimary"/>
                                  <w:color w:val="auto"/>
                                </w:rPr>
                                <w:t>External Link</w:t>
                              </w:r>
                            </w:hyperlink>
                            <w:r w:rsidR="0023006C" w:rsidRPr="00B730B0">
                              <w:rPr>
                                <w:rStyle w:val="Hyperlink"/>
                                <w:rFonts w:ascii="SassoonPrimary" w:hAnsi="SassoonPrimary"/>
                                <w:color w:val="auto"/>
                              </w:rPr>
                              <w:t xml:space="preserve">   '20210419 Dundee strategy FINAL VERSION.docx' </w:t>
                            </w:r>
                          </w:p>
                          <w:p w14:paraId="66509845" w14:textId="19ED3302" w:rsidR="00A508AE" w:rsidRPr="009504A3" w:rsidRDefault="00A508AE" w:rsidP="004B4B97">
                            <w:pPr>
                              <w:jc w:val="center"/>
                              <w:rPr>
                                <w:color w:val="FF0000"/>
                              </w:rPr>
                            </w:pPr>
                          </w:p>
                        </w:txbxContent>
                      </v:textbox>
                    </v:rect>
                  </w:pict>
                </mc:Fallback>
              </mc:AlternateContent>
            </w:r>
          </w:p>
        </w:tc>
      </w:tr>
    </w:tbl>
    <w:p w14:paraId="6D0835CF" w14:textId="1139EBD2" w:rsidR="004B4B97" w:rsidRPr="00687D8D" w:rsidRDefault="004B4B97" w:rsidP="004B4B97">
      <w:pPr>
        <w:spacing w:after="0" w:line="240" w:lineRule="auto"/>
        <w:rPr>
          <w:rFonts w:ascii="Arial" w:hAnsi="Arial" w:cs="Arial"/>
          <w:sz w:val="18"/>
          <w:szCs w:val="18"/>
        </w:rPr>
      </w:pPr>
    </w:p>
    <w:p w14:paraId="6F0535EA" w14:textId="77777777" w:rsidR="004B4B97" w:rsidRPr="00687D8D" w:rsidRDefault="004B4B97" w:rsidP="004B4B97">
      <w:pPr>
        <w:spacing w:after="0" w:line="240" w:lineRule="auto"/>
        <w:rPr>
          <w:rFonts w:ascii="Arial" w:hAnsi="Arial" w:cs="Arial"/>
          <w:sz w:val="18"/>
          <w:szCs w:val="18"/>
        </w:rPr>
      </w:pPr>
    </w:p>
    <w:p w14:paraId="35F24B9E" w14:textId="77777777" w:rsidR="004B4B97" w:rsidRPr="00687D8D" w:rsidRDefault="004B4B97" w:rsidP="004B4B97">
      <w:pPr>
        <w:spacing w:after="0" w:line="240" w:lineRule="auto"/>
        <w:rPr>
          <w:rFonts w:ascii="Arial" w:hAnsi="Arial" w:cs="Arial"/>
          <w:sz w:val="18"/>
          <w:szCs w:val="18"/>
        </w:rPr>
      </w:pPr>
    </w:p>
    <w:p w14:paraId="13E170C5" w14:textId="2D6BE033" w:rsidR="004B4B97" w:rsidRPr="00687D8D" w:rsidRDefault="004B4B97" w:rsidP="004B4B97">
      <w:pPr>
        <w:tabs>
          <w:tab w:val="left" w:pos="7320"/>
        </w:tabs>
        <w:spacing w:after="0"/>
        <w:rPr>
          <w:rFonts w:ascii="Arial" w:hAnsi="Arial" w:cs="Arial"/>
          <w:sz w:val="18"/>
          <w:szCs w:val="18"/>
        </w:rPr>
      </w:pPr>
    </w:p>
    <w:p w14:paraId="6EC88B82" w14:textId="77777777" w:rsidR="009E0AA7" w:rsidRPr="00687D8D" w:rsidRDefault="009E0AA7" w:rsidP="009E0AA7">
      <w:pPr>
        <w:tabs>
          <w:tab w:val="left" w:pos="7320"/>
        </w:tabs>
        <w:spacing w:after="0"/>
        <w:rPr>
          <w:rFonts w:ascii="Arial" w:hAnsi="Arial" w:cs="Arial"/>
          <w:color w:val="FF0000"/>
          <w:sz w:val="18"/>
          <w:szCs w:val="18"/>
        </w:rPr>
      </w:pPr>
    </w:p>
    <w:p w14:paraId="6966D354" w14:textId="0F860420" w:rsidR="00D638A2" w:rsidRPr="00687D8D" w:rsidRDefault="00D638A2" w:rsidP="004B4B97">
      <w:pPr>
        <w:tabs>
          <w:tab w:val="left" w:pos="7320"/>
        </w:tabs>
        <w:spacing w:after="0"/>
        <w:rPr>
          <w:rFonts w:ascii="Arial" w:hAnsi="Arial" w:cs="Arial"/>
          <w:sz w:val="18"/>
          <w:szCs w:val="18"/>
        </w:rPr>
      </w:pPr>
    </w:p>
    <w:tbl>
      <w:tblPr>
        <w:tblStyle w:val="TableGrid"/>
        <w:tblW w:w="0" w:type="auto"/>
        <w:tblLook w:val="04A0" w:firstRow="1" w:lastRow="0" w:firstColumn="1" w:lastColumn="0" w:noHBand="0" w:noVBand="1"/>
      </w:tblPr>
      <w:tblGrid>
        <w:gridCol w:w="13948"/>
      </w:tblGrid>
      <w:tr w:rsidR="004B4B97" w:rsidRPr="00687D8D" w14:paraId="7CE0E4E7" w14:textId="77777777" w:rsidTr="002A7A74">
        <w:tc>
          <w:tcPr>
            <w:tcW w:w="15388" w:type="dxa"/>
          </w:tcPr>
          <w:p w14:paraId="0A9B24D6" w14:textId="7C920C02" w:rsidR="004B4B97" w:rsidRPr="00687D8D" w:rsidRDefault="009504A3" w:rsidP="00232739">
            <w:pPr>
              <w:tabs>
                <w:tab w:val="left" w:pos="3405"/>
              </w:tabs>
              <w:spacing w:before="60" w:after="60"/>
              <w:jc w:val="center"/>
              <w:rPr>
                <w:rFonts w:cstheme="minorHAnsi"/>
                <w:sz w:val="18"/>
                <w:szCs w:val="18"/>
              </w:rPr>
            </w:pPr>
            <w:r w:rsidRPr="00687D8D">
              <w:rPr>
                <w:rFonts w:cstheme="minorHAnsi"/>
                <w:bCs/>
                <w:sz w:val="18"/>
                <w:szCs w:val="18"/>
              </w:rPr>
              <w:t xml:space="preserve">The aims of the School/Educational Setting are aligned to and informed by the National Improvement Framework Priorities, the </w:t>
            </w:r>
            <w:r w:rsidR="00620620" w:rsidRPr="00687D8D">
              <w:rPr>
                <w:rFonts w:cstheme="minorHAnsi"/>
                <w:bCs/>
                <w:sz w:val="18"/>
                <w:szCs w:val="18"/>
              </w:rPr>
              <w:t>C&amp;FS Service Plan,</w:t>
            </w:r>
            <w:r w:rsidRPr="00687D8D">
              <w:rPr>
                <w:rFonts w:cstheme="minorHAnsi"/>
                <w:bCs/>
                <w:sz w:val="18"/>
                <w:szCs w:val="18"/>
              </w:rPr>
              <w:t xml:space="preserve"> ’Every Dundee Learner Matters’ strategy and the Tayside Plan for Children, Young People and Families.  They are further informed by self-evaluation and associated toolkits.</w:t>
            </w:r>
          </w:p>
        </w:tc>
      </w:tr>
    </w:tbl>
    <w:p w14:paraId="5ABA76D7" w14:textId="77777777" w:rsidR="004B4B97" w:rsidRPr="00687D8D" w:rsidRDefault="004B4B97" w:rsidP="004B4B97">
      <w:pPr>
        <w:tabs>
          <w:tab w:val="left" w:pos="7320"/>
        </w:tabs>
        <w:spacing w:after="0"/>
        <w:rPr>
          <w:rFonts w:ascii="Arial" w:hAnsi="Arial" w:cs="Arial"/>
          <w:sz w:val="18"/>
          <w:szCs w:val="18"/>
        </w:rPr>
      </w:pPr>
    </w:p>
    <w:p w14:paraId="66E85570" w14:textId="75A76DE6" w:rsidR="00EB5D0C" w:rsidRPr="00687D8D" w:rsidRDefault="00EB5D0C" w:rsidP="004B4B97">
      <w:pPr>
        <w:tabs>
          <w:tab w:val="left" w:pos="7320"/>
        </w:tabs>
        <w:spacing w:after="0"/>
        <w:rPr>
          <w:rFonts w:ascii="Arial" w:hAnsi="Arial" w:cs="Arial"/>
          <w:sz w:val="18"/>
          <w:szCs w:val="18"/>
        </w:rPr>
      </w:pPr>
    </w:p>
    <w:p w14:paraId="33301627" w14:textId="77777777" w:rsidR="0023006C" w:rsidRPr="00687D8D" w:rsidRDefault="0023006C" w:rsidP="004B4B97">
      <w:pPr>
        <w:tabs>
          <w:tab w:val="left" w:pos="7320"/>
        </w:tabs>
        <w:spacing w:after="0"/>
        <w:rPr>
          <w:rFonts w:ascii="Arial" w:hAnsi="Arial" w:cs="Arial"/>
          <w:sz w:val="18"/>
          <w:szCs w:val="18"/>
        </w:rPr>
      </w:pPr>
    </w:p>
    <w:tbl>
      <w:tblPr>
        <w:tblStyle w:val="TableGrid"/>
        <w:tblW w:w="0" w:type="auto"/>
        <w:tblLook w:val="04A0" w:firstRow="1" w:lastRow="0" w:firstColumn="1" w:lastColumn="0" w:noHBand="0" w:noVBand="1"/>
      </w:tblPr>
      <w:tblGrid>
        <w:gridCol w:w="13948"/>
      </w:tblGrid>
      <w:tr w:rsidR="004B4B97" w:rsidRPr="00687D8D" w14:paraId="1A0393A9" w14:textId="77777777" w:rsidTr="002A7A74">
        <w:tc>
          <w:tcPr>
            <w:tcW w:w="15388" w:type="dxa"/>
          </w:tcPr>
          <w:p w14:paraId="1BF3D912" w14:textId="61F8E2DD" w:rsidR="004B4B97" w:rsidRPr="00687D8D" w:rsidRDefault="004B4B97" w:rsidP="00232739">
            <w:pPr>
              <w:tabs>
                <w:tab w:val="left" w:pos="3405"/>
              </w:tabs>
              <w:rPr>
                <w:rFonts w:cstheme="minorHAnsi"/>
                <w:sz w:val="18"/>
                <w:szCs w:val="18"/>
              </w:rPr>
            </w:pPr>
            <w:r w:rsidRPr="00687D8D">
              <w:rPr>
                <w:rFonts w:cstheme="minorHAnsi"/>
                <w:sz w:val="18"/>
                <w:szCs w:val="18"/>
              </w:rPr>
              <w:t>This Plan will be implemented via a cycle of planned activities including consultation with pupils and parents and liaison with partners to evaluate the impact of improvement activities. The Plan links directly to self-evaluation toolkit information.</w:t>
            </w:r>
          </w:p>
          <w:p w14:paraId="74DB3EC2" w14:textId="6944F260" w:rsidR="004B4B97" w:rsidRPr="00687D8D" w:rsidRDefault="006B543D" w:rsidP="00232739">
            <w:pPr>
              <w:rPr>
                <w:rFonts w:cstheme="minorHAnsi"/>
                <w:sz w:val="18"/>
                <w:szCs w:val="18"/>
                <w:u w:val="single"/>
              </w:rPr>
            </w:pPr>
            <w:hyperlink r:id="rId24" w:history="1">
              <w:r w:rsidR="0023006C" w:rsidRPr="00687D8D">
                <w:rPr>
                  <w:rStyle w:val="Hyperlink"/>
                  <w:rFonts w:cstheme="minorHAnsi"/>
                  <w:color w:val="auto"/>
                  <w:sz w:val="18"/>
                  <w:szCs w:val="18"/>
                </w:rPr>
                <w:t>External Link</w:t>
              </w:r>
            </w:hyperlink>
            <w:r w:rsidR="0023006C" w:rsidRPr="00687D8D">
              <w:rPr>
                <w:rStyle w:val="Hyperlink"/>
                <w:rFonts w:cstheme="minorHAnsi"/>
                <w:color w:val="auto"/>
                <w:sz w:val="18"/>
                <w:szCs w:val="18"/>
              </w:rPr>
              <w:t>   '</w:t>
            </w:r>
            <w:proofErr w:type="spellStart"/>
            <w:r w:rsidR="0023006C" w:rsidRPr="00687D8D">
              <w:rPr>
                <w:rStyle w:val="Hyperlink"/>
                <w:rFonts w:cstheme="minorHAnsi"/>
                <w:color w:val="auto"/>
                <w:sz w:val="18"/>
                <w:szCs w:val="18"/>
              </w:rPr>
              <w:t>DundeeGuide</w:t>
            </w:r>
            <w:proofErr w:type="spellEnd"/>
            <w:r w:rsidR="0023006C" w:rsidRPr="00687D8D">
              <w:rPr>
                <w:rStyle w:val="Hyperlink"/>
                <w:rFonts w:cstheme="minorHAnsi"/>
                <w:color w:val="auto"/>
                <w:sz w:val="18"/>
                <w:szCs w:val="18"/>
              </w:rPr>
              <w:t xml:space="preserve"> May 2021.pdf'</w:t>
            </w:r>
          </w:p>
        </w:tc>
      </w:tr>
    </w:tbl>
    <w:p w14:paraId="1644858D" w14:textId="77777777" w:rsidR="004B4B97" w:rsidRPr="00687D8D" w:rsidRDefault="004B4B97" w:rsidP="00232739">
      <w:pPr>
        <w:tabs>
          <w:tab w:val="left" w:pos="7320"/>
        </w:tabs>
        <w:spacing w:after="0"/>
        <w:rPr>
          <w:rFonts w:cstheme="minorHAnsi"/>
          <w:sz w:val="18"/>
          <w:szCs w:val="18"/>
        </w:rPr>
      </w:pPr>
    </w:p>
    <w:p w14:paraId="49F8296A" w14:textId="77777777" w:rsidR="004B4B97" w:rsidRPr="00687D8D" w:rsidRDefault="004B4B97" w:rsidP="00232739">
      <w:pPr>
        <w:tabs>
          <w:tab w:val="left" w:pos="7320"/>
        </w:tabs>
        <w:spacing w:after="0"/>
        <w:rPr>
          <w:rFonts w:cstheme="minorHAnsi"/>
          <w:sz w:val="18"/>
          <w:szCs w:val="18"/>
        </w:rPr>
      </w:pPr>
    </w:p>
    <w:tbl>
      <w:tblPr>
        <w:tblStyle w:val="TableGrid"/>
        <w:tblW w:w="0" w:type="auto"/>
        <w:tblLook w:val="04A0" w:firstRow="1" w:lastRow="0" w:firstColumn="1" w:lastColumn="0" w:noHBand="0" w:noVBand="1"/>
      </w:tblPr>
      <w:tblGrid>
        <w:gridCol w:w="13948"/>
      </w:tblGrid>
      <w:tr w:rsidR="00232739" w:rsidRPr="00687D8D" w14:paraId="7BC8E664" w14:textId="77777777" w:rsidTr="007A20A3">
        <w:tc>
          <w:tcPr>
            <w:tcW w:w="13948" w:type="dxa"/>
            <w:tcBorders>
              <w:bottom w:val="single" w:sz="4" w:space="0" w:color="auto"/>
            </w:tcBorders>
          </w:tcPr>
          <w:p w14:paraId="1850935D" w14:textId="77777777" w:rsidR="004B4B97" w:rsidRPr="00687D8D" w:rsidRDefault="004B4B97" w:rsidP="00232739">
            <w:pPr>
              <w:tabs>
                <w:tab w:val="left" w:pos="3405"/>
              </w:tabs>
              <w:spacing w:before="60" w:after="60"/>
              <w:rPr>
                <w:rFonts w:cstheme="minorHAnsi"/>
                <w:b/>
                <w:sz w:val="18"/>
                <w:szCs w:val="18"/>
              </w:rPr>
            </w:pPr>
            <w:r w:rsidRPr="00687D8D">
              <w:rPr>
                <w:rFonts w:cstheme="minorHAnsi"/>
                <w:b/>
                <w:sz w:val="18"/>
                <w:szCs w:val="18"/>
              </w:rPr>
              <w:t>NIF Priorities:</w:t>
            </w:r>
          </w:p>
          <w:p w14:paraId="663206E3" w14:textId="77777777" w:rsidR="004B4B97" w:rsidRPr="00687D8D" w:rsidRDefault="004B4B97" w:rsidP="00232739">
            <w:pPr>
              <w:pStyle w:val="ListParagraph"/>
              <w:numPr>
                <w:ilvl w:val="0"/>
                <w:numId w:val="21"/>
              </w:numPr>
              <w:tabs>
                <w:tab w:val="left" w:pos="3405"/>
              </w:tabs>
              <w:spacing w:before="60" w:after="60"/>
              <w:rPr>
                <w:rFonts w:cstheme="minorHAnsi"/>
                <w:sz w:val="18"/>
                <w:szCs w:val="18"/>
              </w:rPr>
            </w:pPr>
            <w:r w:rsidRPr="00687D8D">
              <w:rPr>
                <w:rFonts w:cstheme="minorHAnsi"/>
                <w:sz w:val="18"/>
                <w:szCs w:val="18"/>
              </w:rPr>
              <w:t xml:space="preserve">Improvement in attainment, particularly in literacy and </w:t>
            </w:r>
            <w:proofErr w:type="gramStart"/>
            <w:r w:rsidRPr="00687D8D">
              <w:rPr>
                <w:rFonts w:cstheme="minorHAnsi"/>
                <w:sz w:val="18"/>
                <w:szCs w:val="18"/>
              </w:rPr>
              <w:t>numeracy;</w:t>
            </w:r>
            <w:proofErr w:type="gramEnd"/>
          </w:p>
          <w:p w14:paraId="283F23D5" w14:textId="77777777" w:rsidR="004B4B97" w:rsidRPr="00687D8D" w:rsidRDefault="004B4B97" w:rsidP="00232739">
            <w:pPr>
              <w:pStyle w:val="ListParagraph"/>
              <w:numPr>
                <w:ilvl w:val="0"/>
                <w:numId w:val="21"/>
              </w:numPr>
              <w:tabs>
                <w:tab w:val="left" w:pos="3405"/>
              </w:tabs>
              <w:spacing w:before="60" w:after="60"/>
              <w:rPr>
                <w:rFonts w:cstheme="minorHAnsi"/>
                <w:sz w:val="18"/>
                <w:szCs w:val="18"/>
              </w:rPr>
            </w:pPr>
            <w:r w:rsidRPr="00687D8D">
              <w:rPr>
                <w:rFonts w:cstheme="minorHAnsi"/>
                <w:sz w:val="18"/>
                <w:szCs w:val="18"/>
              </w:rPr>
              <w:t xml:space="preserve">Closing the attainment gap between the most and least disadvantaged </w:t>
            </w:r>
            <w:proofErr w:type="gramStart"/>
            <w:r w:rsidRPr="00687D8D">
              <w:rPr>
                <w:rFonts w:cstheme="minorHAnsi"/>
                <w:sz w:val="18"/>
                <w:szCs w:val="18"/>
              </w:rPr>
              <w:t>children;</w:t>
            </w:r>
            <w:proofErr w:type="gramEnd"/>
          </w:p>
          <w:p w14:paraId="194E7567" w14:textId="77777777" w:rsidR="004B4B97" w:rsidRPr="00687D8D" w:rsidRDefault="004B4B97" w:rsidP="00232739">
            <w:pPr>
              <w:pStyle w:val="ListParagraph"/>
              <w:numPr>
                <w:ilvl w:val="0"/>
                <w:numId w:val="21"/>
              </w:numPr>
              <w:tabs>
                <w:tab w:val="left" w:pos="3405"/>
              </w:tabs>
              <w:spacing w:before="60" w:after="60"/>
              <w:rPr>
                <w:rFonts w:cstheme="minorHAnsi"/>
                <w:sz w:val="18"/>
                <w:szCs w:val="18"/>
              </w:rPr>
            </w:pPr>
            <w:r w:rsidRPr="00687D8D">
              <w:rPr>
                <w:rFonts w:cstheme="minorHAnsi"/>
                <w:sz w:val="18"/>
                <w:szCs w:val="18"/>
              </w:rPr>
              <w:t xml:space="preserve">Improvement in children and young people’s health and wellbeing, </w:t>
            </w:r>
            <w:proofErr w:type="gramStart"/>
            <w:r w:rsidRPr="00687D8D">
              <w:rPr>
                <w:rFonts w:cstheme="minorHAnsi"/>
                <w:sz w:val="18"/>
                <w:szCs w:val="18"/>
              </w:rPr>
              <w:t>and;</w:t>
            </w:r>
            <w:proofErr w:type="gramEnd"/>
          </w:p>
          <w:p w14:paraId="38E9C8CB" w14:textId="1A16646A" w:rsidR="004B4B97" w:rsidRPr="00687D8D" w:rsidRDefault="004B4B97" w:rsidP="00232739">
            <w:pPr>
              <w:pStyle w:val="ListParagraph"/>
              <w:numPr>
                <w:ilvl w:val="0"/>
                <w:numId w:val="21"/>
              </w:numPr>
              <w:tabs>
                <w:tab w:val="left" w:pos="3405"/>
              </w:tabs>
              <w:spacing w:before="60" w:after="60"/>
              <w:rPr>
                <w:rFonts w:cstheme="minorHAnsi"/>
                <w:sz w:val="18"/>
                <w:szCs w:val="18"/>
              </w:rPr>
            </w:pPr>
            <w:r w:rsidRPr="00687D8D">
              <w:rPr>
                <w:rFonts w:cstheme="minorHAnsi"/>
                <w:sz w:val="18"/>
                <w:szCs w:val="18"/>
              </w:rPr>
              <w:t xml:space="preserve">Improvement in employability skills and sustained, positive </w:t>
            </w:r>
            <w:r w:rsidR="00D638A2" w:rsidRPr="00687D8D">
              <w:rPr>
                <w:rFonts w:cstheme="minorHAnsi"/>
                <w:sz w:val="18"/>
                <w:szCs w:val="18"/>
              </w:rPr>
              <w:t>School / Educational Setting</w:t>
            </w:r>
            <w:r w:rsidRPr="00687D8D">
              <w:rPr>
                <w:rFonts w:cstheme="minorHAnsi"/>
                <w:sz w:val="18"/>
                <w:szCs w:val="18"/>
              </w:rPr>
              <w:t xml:space="preserve"> leaver destinations for all young people</w:t>
            </w:r>
          </w:p>
        </w:tc>
      </w:tr>
      <w:tr w:rsidR="00232739" w:rsidRPr="00687D8D" w14:paraId="3481204B" w14:textId="77777777" w:rsidTr="007A20A3">
        <w:tc>
          <w:tcPr>
            <w:tcW w:w="13948" w:type="dxa"/>
            <w:tcBorders>
              <w:left w:val="nil"/>
              <w:bottom w:val="single" w:sz="4" w:space="0" w:color="auto"/>
              <w:right w:val="nil"/>
            </w:tcBorders>
          </w:tcPr>
          <w:p w14:paraId="653B7194" w14:textId="77777777" w:rsidR="004B4B97" w:rsidRPr="00687D8D" w:rsidRDefault="004B4B97" w:rsidP="00232739">
            <w:pPr>
              <w:tabs>
                <w:tab w:val="left" w:pos="3405"/>
              </w:tabs>
              <w:spacing w:before="60" w:after="60"/>
              <w:rPr>
                <w:rFonts w:cstheme="minorHAnsi"/>
                <w:b/>
                <w:sz w:val="18"/>
                <w:szCs w:val="18"/>
              </w:rPr>
            </w:pPr>
          </w:p>
        </w:tc>
      </w:tr>
      <w:tr w:rsidR="00232739" w:rsidRPr="00687D8D" w14:paraId="20DC5F47" w14:textId="77777777" w:rsidTr="007A20A3">
        <w:tc>
          <w:tcPr>
            <w:tcW w:w="13948" w:type="dxa"/>
            <w:tcBorders>
              <w:bottom w:val="single" w:sz="4" w:space="0" w:color="auto"/>
            </w:tcBorders>
          </w:tcPr>
          <w:p w14:paraId="74F1B083" w14:textId="77777777" w:rsidR="004B4B97" w:rsidRPr="00687D8D" w:rsidRDefault="004B4B97" w:rsidP="00232739">
            <w:pPr>
              <w:tabs>
                <w:tab w:val="left" w:pos="3405"/>
              </w:tabs>
              <w:rPr>
                <w:rFonts w:cstheme="minorHAnsi"/>
                <w:b/>
                <w:sz w:val="18"/>
                <w:szCs w:val="18"/>
              </w:rPr>
            </w:pPr>
            <w:r w:rsidRPr="00687D8D">
              <w:rPr>
                <w:rFonts w:cstheme="minorHAnsi"/>
                <w:b/>
                <w:sz w:val="18"/>
                <w:szCs w:val="18"/>
              </w:rPr>
              <w:t>NIF Drivers:</w:t>
            </w:r>
          </w:p>
          <w:p w14:paraId="770D9A42" w14:textId="3B47A558" w:rsidR="004B4B97" w:rsidRPr="00687D8D" w:rsidRDefault="00D638A2" w:rsidP="00232739">
            <w:pPr>
              <w:pStyle w:val="ListParagraph"/>
              <w:numPr>
                <w:ilvl w:val="0"/>
                <w:numId w:val="20"/>
              </w:numPr>
              <w:tabs>
                <w:tab w:val="left" w:pos="3405"/>
              </w:tabs>
              <w:rPr>
                <w:rFonts w:cstheme="minorHAnsi"/>
                <w:sz w:val="18"/>
                <w:szCs w:val="18"/>
              </w:rPr>
            </w:pPr>
            <w:r w:rsidRPr="00687D8D">
              <w:rPr>
                <w:rFonts w:cstheme="minorHAnsi"/>
                <w:sz w:val="18"/>
                <w:szCs w:val="18"/>
              </w:rPr>
              <w:t>School / Educational Setting</w:t>
            </w:r>
            <w:r w:rsidR="004B4B97" w:rsidRPr="00687D8D">
              <w:rPr>
                <w:rFonts w:cstheme="minorHAnsi"/>
                <w:sz w:val="18"/>
                <w:szCs w:val="18"/>
              </w:rPr>
              <w:t xml:space="preserve"> Leadership</w:t>
            </w:r>
          </w:p>
          <w:p w14:paraId="5FE3BBCD" w14:textId="77777777" w:rsidR="004B4B97" w:rsidRPr="00687D8D" w:rsidRDefault="004B4B97" w:rsidP="00232739">
            <w:pPr>
              <w:pStyle w:val="ListParagraph"/>
              <w:numPr>
                <w:ilvl w:val="0"/>
                <w:numId w:val="20"/>
              </w:numPr>
              <w:tabs>
                <w:tab w:val="left" w:pos="3405"/>
              </w:tabs>
              <w:rPr>
                <w:rFonts w:cstheme="minorHAnsi"/>
                <w:sz w:val="18"/>
                <w:szCs w:val="18"/>
              </w:rPr>
            </w:pPr>
            <w:r w:rsidRPr="00687D8D">
              <w:rPr>
                <w:rFonts w:cstheme="minorHAnsi"/>
                <w:sz w:val="18"/>
                <w:szCs w:val="18"/>
              </w:rPr>
              <w:t>Teacher Professionalism</w:t>
            </w:r>
          </w:p>
          <w:p w14:paraId="3EA8A1FB" w14:textId="77777777" w:rsidR="004B4B97" w:rsidRPr="00687D8D" w:rsidRDefault="004B4B97" w:rsidP="00232739">
            <w:pPr>
              <w:pStyle w:val="ListParagraph"/>
              <w:numPr>
                <w:ilvl w:val="0"/>
                <w:numId w:val="20"/>
              </w:numPr>
              <w:tabs>
                <w:tab w:val="left" w:pos="3405"/>
              </w:tabs>
              <w:rPr>
                <w:rFonts w:cstheme="minorHAnsi"/>
                <w:sz w:val="18"/>
                <w:szCs w:val="18"/>
              </w:rPr>
            </w:pPr>
            <w:r w:rsidRPr="00687D8D">
              <w:rPr>
                <w:rFonts w:cstheme="minorHAnsi"/>
                <w:sz w:val="18"/>
                <w:szCs w:val="18"/>
              </w:rPr>
              <w:t>Parental Engagement</w:t>
            </w:r>
          </w:p>
          <w:p w14:paraId="665AF359" w14:textId="77777777" w:rsidR="004B4B97" w:rsidRPr="00687D8D" w:rsidRDefault="004B4B97" w:rsidP="00232739">
            <w:pPr>
              <w:pStyle w:val="ListParagraph"/>
              <w:numPr>
                <w:ilvl w:val="0"/>
                <w:numId w:val="20"/>
              </w:numPr>
              <w:tabs>
                <w:tab w:val="left" w:pos="3405"/>
              </w:tabs>
              <w:rPr>
                <w:rFonts w:cstheme="minorHAnsi"/>
                <w:sz w:val="18"/>
                <w:szCs w:val="18"/>
              </w:rPr>
            </w:pPr>
            <w:r w:rsidRPr="00687D8D">
              <w:rPr>
                <w:rFonts w:cstheme="minorHAnsi"/>
                <w:sz w:val="18"/>
                <w:szCs w:val="18"/>
              </w:rPr>
              <w:t>Assessment of Children’s Progress</w:t>
            </w:r>
          </w:p>
          <w:p w14:paraId="4A367D04" w14:textId="58EF4C90" w:rsidR="004B4B97" w:rsidRPr="00687D8D" w:rsidRDefault="00D638A2" w:rsidP="00232739">
            <w:pPr>
              <w:pStyle w:val="ListParagraph"/>
              <w:numPr>
                <w:ilvl w:val="0"/>
                <w:numId w:val="20"/>
              </w:numPr>
              <w:tabs>
                <w:tab w:val="left" w:pos="3405"/>
              </w:tabs>
              <w:rPr>
                <w:rFonts w:cstheme="minorHAnsi"/>
                <w:sz w:val="18"/>
                <w:szCs w:val="18"/>
              </w:rPr>
            </w:pPr>
            <w:r w:rsidRPr="00687D8D">
              <w:rPr>
                <w:rFonts w:cstheme="minorHAnsi"/>
                <w:sz w:val="18"/>
                <w:szCs w:val="18"/>
              </w:rPr>
              <w:t>School / Educational Setting</w:t>
            </w:r>
            <w:r w:rsidR="004B4B97" w:rsidRPr="00687D8D">
              <w:rPr>
                <w:rFonts w:cstheme="minorHAnsi"/>
                <w:sz w:val="18"/>
                <w:szCs w:val="18"/>
              </w:rPr>
              <w:t xml:space="preserve"> Improvement</w:t>
            </w:r>
          </w:p>
          <w:p w14:paraId="2FDBDDE5" w14:textId="37BA5124" w:rsidR="004B4B97" w:rsidRPr="00687D8D" w:rsidRDefault="004B4B97" w:rsidP="00232739">
            <w:pPr>
              <w:pStyle w:val="ListParagraph"/>
              <w:numPr>
                <w:ilvl w:val="0"/>
                <w:numId w:val="20"/>
              </w:numPr>
              <w:tabs>
                <w:tab w:val="left" w:pos="3405"/>
              </w:tabs>
              <w:rPr>
                <w:rFonts w:cstheme="minorHAnsi"/>
                <w:sz w:val="18"/>
                <w:szCs w:val="18"/>
              </w:rPr>
            </w:pPr>
            <w:r w:rsidRPr="00687D8D">
              <w:rPr>
                <w:rFonts w:cstheme="minorHAnsi"/>
                <w:sz w:val="18"/>
                <w:szCs w:val="18"/>
              </w:rPr>
              <w:t>Performance Information</w:t>
            </w:r>
          </w:p>
        </w:tc>
      </w:tr>
      <w:tr w:rsidR="00232739" w:rsidRPr="00687D8D" w14:paraId="2626F798" w14:textId="77777777" w:rsidTr="007A20A3">
        <w:tc>
          <w:tcPr>
            <w:tcW w:w="13948" w:type="dxa"/>
            <w:tcBorders>
              <w:left w:val="nil"/>
              <w:right w:val="nil"/>
            </w:tcBorders>
          </w:tcPr>
          <w:p w14:paraId="4C5CFB71" w14:textId="77777777" w:rsidR="004B4B97" w:rsidRPr="00687D8D" w:rsidRDefault="004B4B97" w:rsidP="00232739">
            <w:pPr>
              <w:tabs>
                <w:tab w:val="left" w:pos="3405"/>
              </w:tabs>
              <w:rPr>
                <w:rFonts w:cstheme="minorHAnsi"/>
                <w:b/>
                <w:sz w:val="18"/>
                <w:szCs w:val="18"/>
              </w:rPr>
            </w:pPr>
          </w:p>
        </w:tc>
      </w:tr>
      <w:tr w:rsidR="00232739" w:rsidRPr="00687D8D" w14:paraId="1C2E5CC4" w14:textId="77777777" w:rsidTr="007A20A3">
        <w:tc>
          <w:tcPr>
            <w:tcW w:w="13948" w:type="dxa"/>
            <w:tcBorders>
              <w:bottom w:val="single" w:sz="4" w:space="0" w:color="auto"/>
            </w:tcBorders>
          </w:tcPr>
          <w:p w14:paraId="3D72DB54" w14:textId="77777777" w:rsidR="004B4B97" w:rsidRPr="00687D8D" w:rsidRDefault="004B4B97" w:rsidP="00232739">
            <w:pPr>
              <w:tabs>
                <w:tab w:val="left" w:pos="3405"/>
              </w:tabs>
              <w:rPr>
                <w:rFonts w:cstheme="minorHAnsi"/>
                <w:b/>
                <w:sz w:val="18"/>
                <w:szCs w:val="18"/>
              </w:rPr>
            </w:pPr>
            <w:r w:rsidRPr="00687D8D">
              <w:rPr>
                <w:rFonts w:cstheme="minorHAnsi"/>
                <w:b/>
                <w:sz w:val="18"/>
                <w:szCs w:val="18"/>
              </w:rPr>
              <w:t>Tayside Vision for Children, Young People and Families</w:t>
            </w:r>
          </w:p>
          <w:p w14:paraId="63240A01" w14:textId="77777777" w:rsidR="00232739" w:rsidRPr="00687D8D" w:rsidRDefault="00232739" w:rsidP="00232739">
            <w:pPr>
              <w:tabs>
                <w:tab w:val="left" w:pos="3405"/>
              </w:tabs>
              <w:rPr>
                <w:rFonts w:cstheme="minorHAnsi"/>
                <w:i/>
                <w:sz w:val="18"/>
                <w:szCs w:val="18"/>
              </w:rPr>
            </w:pPr>
          </w:p>
          <w:p w14:paraId="213567B6" w14:textId="1CD2EEE8" w:rsidR="009504A3" w:rsidRPr="00687D8D" w:rsidRDefault="009504A3" w:rsidP="00232739">
            <w:pPr>
              <w:tabs>
                <w:tab w:val="left" w:pos="3405"/>
              </w:tabs>
              <w:rPr>
                <w:rFonts w:cstheme="minorHAnsi"/>
                <w:i/>
                <w:sz w:val="18"/>
                <w:szCs w:val="18"/>
              </w:rPr>
            </w:pPr>
            <w:r w:rsidRPr="00687D8D">
              <w:rPr>
                <w:rFonts w:cstheme="minorHAnsi"/>
                <w:i/>
                <w:sz w:val="18"/>
                <w:szCs w:val="18"/>
              </w:rPr>
              <w:t>“Our children and young people will have the best start in life and Tayside will be the best place in Scotland to grow up.”</w:t>
            </w:r>
          </w:p>
          <w:p w14:paraId="18D88377" w14:textId="77777777" w:rsidR="009504A3" w:rsidRPr="00687D8D" w:rsidRDefault="009504A3" w:rsidP="00232739">
            <w:pPr>
              <w:tabs>
                <w:tab w:val="left" w:pos="3405"/>
              </w:tabs>
              <w:rPr>
                <w:rFonts w:cstheme="minorHAnsi"/>
                <w:i/>
                <w:sz w:val="18"/>
                <w:szCs w:val="18"/>
              </w:rPr>
            </w:pPr>
          </w:p>
          <w:p w14:paraId="18BA2B2C" w14:textId="3FC5E8E6" w:rsidR="009504A3" w:rsidRPr="00687D8D" w:rsidRDefault="009504A3" w:rsidP="00232739">
            <w:pPr>
              <w:tabs>
                <w:tab w:val="left" w:pos="3405"/>
              </w:tabs>
              <w:rPr>
                <w:rFonts w:cstheme="minorHAnsi"/>
                <w:b/>
                <w:sz w:val="18"/>
                <w:szCs w:val="18"/>
              </w:rPr>
            </w:pPr>
            <w:r w:rsidRPr="00687D8D">
              <w:rPr>
                <w:rFonts w:cstheme="minorHAnsi"/>
                <w:b/>
                <w:sz w:val="18"/>
                <w:szCs w:val="18"/>
              </w:rPr>
              <w:t>Dundee Vision for Children, Young People and Families</w:t>
            </w:r>
          </w:p>
          <w:p w14:paraId="7430C59B" w14:textId="2684A4C9" w:rsidR="00172BD2" w:rsidRPr="00687D8D" w:rsidRDefault="00172BD2" w:rsidP="00232739">
            <w:pPr>
              <w:tabs>
                <w:tab w:val="left" w:pos="3405"/>
              </w:tabs>
              <w:rPr>
                <w:rFonts w:cstheme="minorHAnsi"/>
                <w:i/>
                <w:sz w:val="18"/>
                <w:szCs w:val="18"/>
              </w:rPr>
            </w:pPr>
            <w:r w:rsidRPr="00687D8D">
              <w:rPr>
                <w:rFonts w:cstheme="minorHAnsi"/>
                <w:i/>
                <w:sz w:val="18"/>
                <w:szCs w:val="18"/>
              </w:rPr>
              <w:t>“Our children and young people will have the best start in life and Tayside will be the best place in Scotland to grow up.”</w:t>
            </w:r>
          </w:p>
          <w:p w14:paraId="60A3DD4B" w14:textId="77777777" w:rsidR="00F31513" w:rsidRPr="00687D8D" w:rsidRDefault="00F31513" w:rsidP="00232739">
            <w:pPr>
              <w:tabs>
                <w:tab w:val="left" w:pos="3405"/>
              </w:tabs>
              <w:rPr>
                <w:rFonts w:cstheme="minorHAnsi"/>
                <w:b/>
                <w:i/>
                <w:sz w:val="18"/>
                <w:szCs w:val="18"/>
              </w:rPr>
            </w:pPr>
          </w:p>
          <w:p w14:paraId="5EC999CA" w14:textId="1DA1BB87" w:rsidR="00172BD2" w:rsidRPr="00687D8D" w:rsidRDefault="00172BD2" w:rsidP="00232739">
            <w:pPr>
              <w:tabs>
                <w:tab w:val="left" w:pos="3405"/>
              </w:tabs>
              <w:rPr>
                <w:rFonts w:cstheme="minorHAnsi"/>
                <w:b/>
                <w:i/>
                <w:sz w:val="18"/>
                <w:szCs w:val="18"/>
              </w:rPr>
            </w:pPr>
            <w:r w:rsidRPr="00687D8D">
              <w:rPr>
                <w:rFonts w:cstheme="minorHAnsi"/>
                <w:b/>
                <w:i/>
                <w:sz w:val="18"/>
                <w:szCs w:val="18"/>
              </w:rPr>
              <w:t>and</w:t>
            </w:r>
          </w:p>
          <w:p w14:paraId="3811CAE6" w14:textId="77777777" w:rsidR="00F31513" w:rsidRPr="00687D8D" w:rsidRDefault="00F31513" w:rsidP="00232739">
            <w:pPr>
              <w:tabs>
                <w:tab w:val="left" w:pos="3405"/>
              </w:tabs>
              <w:rPr>
                <w:rFonts w:cstheme="minorHAnsi"/>
                <w:b/>
                <w:i/>
                <w:sz w:val="18"/>
                <w:szCs w:val="18"/>
              </w:rPr>
            </w:pPr>
          </w:p>
          <w:p w14:paraId="4192CFC0" w14:textId="17587874" w:rsidR="00620620" w:rsidRPr="00687D8D" w:rsidRDefault="009504A3" w:rsidP="00232739">
            <w:pPr>
              <w:tabs>
                <w:tab w:val="left" w:pos="3405"/>
              </w:tabs>
              <w:rPr>
                <w:rFonts w:cstheme="minorHAnsi"/>
                <w:b/>
                <w:i/>
                <w:sz w:val="18"/>
                <w:szCs w:val="18"/>
              </w:rPr>
            </w:pPr>
            <w:r w:rsidRPr="00687D8D">
              <w:rPr>
                <w:rFonts w:cstheme="minorHAnsi"/>
                <w:b/>
                <w:i/>
                <w:sz w:val="18"/>
                <w:szCs w:val="18"/>
              </w:rPr>
              <w:t>“Every Dundee Learner Matters”</w:t>
            </w:r>
          </w:p>
          <w:p w14:paraId="05DD56D2" w14:textId="77777777" w:rsidR="00F31513" w:rsidRPr="00687D8D" w:rsidRDefault="00F31513" w:rsidP="00232739">
            <w:pPr>
              <w:tabs>
                <w:tab w:val="left" w:pos="3405"/>
              </w:tabs>
              <w:rPr>
                <w:rFonts w:cstheme="minorHAnsi"/>
                <w:b/>
                <w:i/>
                <w:sz w:val="18"/>
                <w:szCs w:val="18"/>
              </w:rPr>
            </w:pPr>
          </w:p>
          <w:p w14:paraId="51849F14" w14:textId="3A3A51DB" w:rsidR="00620620" w:rsidRPr="00687D8D" w:rsidRDefault="00620620" w:rsidP="00232739">
            <w:pPr>
              <w:tabs>
                <w:tab w:val="left" w:pos="3405"/>
              </w:tabs>
              <w:rPr>
                <w:rFonts w:cstheme="minorHAnsi"/>
                <w:i/>
                <w:sz w:val="18"/>
                <w:szCs w:val="18"/>
              </w:rPr>
            </w:pPr>
            <w:proofErr w:type="gramStart"/>
            <w:r w:rsidRPr="00687D8D">
              <w:rPr>
                <w:rFonts w:cstheme="minorHAnsi"/>
                <w:i/>
                <w:sz w:val="18"/>
                <w:szCs w:val="18"/>
              </w:rPr>
              <w:t>In order to</w:t>
            </w:r>
            <w:proofErr w:type="gramEnd"/>
            <w:r w:rsidRPr="00687D8D">
              <w:rPr>
                <w:rFonts w:cstheme="minorHAnsi"/>
                <w:i/>
                <w:sz w:val="18"/>
                <w:szCs w:val="18"/>
              </w:rPr>
              <w:t xml:space="preserve"> provide a clearly defined improvement focus</w:t>
            </w:r>
            <w:r w:rsidR="003E2AE6" w:rsidRPr="00687D8D">
              <w:rPr>
                <w:rFonts w:cstheme="minorHAnsi"/>
                <w:i/>
                <w:sz w:val="18"/>
                <w:szCs w:val="18"/>
              </w:rPr>
              <w:t xml:space="preserve"> for individual children and young people</w:t>
            </w:r>
            <w:r w:rsidRPr="00687D8D">
              <w:rPr>
                <w:rFonts w:cstheme="minorHAnsi"/>
                <w:i/>
                <w:sz w:val="18"/>
                <w:szCs w:val="18"/>
              </w:rPr>
              <w:t xml:space="preserve">, </w:t>
            </w:r>
            <w:r w:rsidR="003E2AE6" w:rsidRPr="00687D8D">
              <w:rPr>
                <w:rFonts w:cstheme="minorHAnsi"/>
                <w:i/>
                <w:sz w:val="18"/>
                <w:szCs w:val="18"/>
              </w:rPr>
              <w:t>‘</w:t>
            </w:r>
            <w:r w:rsidRPr="00687D8D">
              <w:rPr>
                <w:rFonts w:cstheme="minorHAnsi"/>
                <w:i/>
                <w:iCs/>
                <w:sz w:val="18"/>
                <w:szCs w:val="18"/>
              </w:rPr>
              <w:t>Every Dundee Learner Matters</w:t>
            </w:r>
            <w:r w:rsidR="003E2AE6" w:rsidRPr="00687D8D">
              <w:rPr>
                <w:rFonts w:cstheme="minorHAnsi"/>
                <w:i/>
                <w:iCs/>
                <w:sz w:val="18"/>
                <w:szCs w:val="18"/>
              </w:rPr>
              <w:t>’</w:t>
            </w:r>
            <w:r w:rsidRPr="00687D8D">
              <w:rPr>
                <w:rFonts w:cstheme="minorHAnsi"/>
                <w:i/>
                <w:iCs/>
                <w:sz w:val="18"/>
                <w:szCs w:val="18"/>
              </w:rPr>
              <w:t xml:space="preserve"> </w:t>
            </w:r>
            <w:r w:rsidRPr="00687D8D">
              <w:rPr>
                <w:rFonts w:cstheme="minorHAnsi"/>
                <w:i/>
                <w:sz w:val="18"/>
                <w:szCs w:val="18"/>
              </w:rPr>
              <w:t xml:space="preserve">focuses on </w:t>
            </w:r>
            <w:r w:rsidRPr="00687D8D">
              <w:rPr>
                <w:rFonts w:cstheme="minorHAnsi"/>
                <w:i/>
                <w:iCs/>
                <w:sz w:val="18"/>
                <w:szCs w:val="18"/>
              </w:rPr>
              <w:t>‘</w:t>
            </w:r>
            <w:r w:rsidRPr="00687D8D">
              <w:rPr>
                <w:rFonts w:cstheme="minorHAnsi"/>
                <w:i/>
                <w:sz w:val="18"/>
                <w:szCs w:val="18"/>
              </w:rPr>
              <w:t>Three Ps</w:t>
            </w:r>
            <w:r w:rsidR="00232739" w:rsidRPr="00687D8D">
              <w:rPr>
                <w:rFonts w:cstheme="minorHAnsi"/>
                <w:i/>
                <w:sz w:val="18"/>
                <w:szCs w:val="18"/>
              </w:rPr>
              <w:t>”:</w:t>
            </w:r>
          </w:p>
          <w:p w14:paraId="6A63188C" w14:textId="77777777" w:rsidR="00232739" w:rsidRPr="00687D8D" w:rsidRDefault="00232739" w:rsidP="00232739">
            <w:pPr>
              <w:tabs>
                <w:tab w:val="left" w:pos="3405"/>
              </w:tabs>
              <w:rPr>
                <w:rFonts w:cstheme="minorHAnsi"/>
                <w:i/>
                <w:sz w:val="18"/>
                <w:szCs w:val="18"/>
              </w:rPr>
            </w:pPr>
          </w:p>
          <w:p w14:paraId="574E67E8" w14:textId="77777777" w:rsidR="00620620" w:rsidRPr="00687D8D" w:rsidRDefault="00620620" w:rsidP="00232739">
            <w:pPr>
              <w:pStyle w:val="ListParagraph"/>
              <w:numPr>
                <w:ilvl w:val="0"/>
                <w:numId w:val="28"/>
              </w:numPr>
              <w:tabs>
                <w:tab w:val="left" w:pos="3405"/>
              </w:tabs>
              <w:rPr>
                <w:rFonts w:cstheme="minorHAnsi"/>
                <w:i/>
                <w:sz w:val="18"/>
                <w:szCs w:val="18"/>
              </w:rPr>
            </w:pPr>
            <w:r w:rsidRPr="00687D8D">
              <w:rPr>
                <w:rFonts w:cstheme="minorHAnsi"/>
                <w:b/>
                <w:bCs/>
                <w:i/>
                <w:sz w:val="18"/>
                <w:szCs w:val="18"/>
              </w:rPr>
              <w:t xml:space="preserve">Presence – </w:t>
            </w:r>
            <w:r w:rsidRPr="00687D8D">
              <w:rPr>
                <w:rFonts w:cstheme="minorHAnsi"/>
                <w:i/>
                <w:sz w:val="18"/>
                <w:szCs w:val="18"/>
              </w:rPr>
              <w:t xml:space="preserve">ensuring that all pupils attend regularly and </w:t>
            </w:r>
            <w:proofErr w:type="gramStart"/>
            <w:r w:rsidRPr="00687D8D">
              <w:rPr>
                <w:rFonts w:cstheme="minorHAnsi"/>
                <w:i/>
                <w:sz w:val="18"/>
                <w:szCs w:val="18"/>
              </w:rPr>
              <w:t>promptly</w:t>
            </w:r>
            <w:proofErr w:type="gramEnd"/>
          </w:p>
          <w:p w14:paraId="2BB0E1AA" w14:textId="77777777" w:rsidR="00620620" w:rsidRPr="00687D8D" w:rsidRDefault="00620620" w:rsidP="00232739">
            <w:pPr>
              <w:pStyle w:val="ListParagraph"/>
              <w:numPr>
                <w:ilvl w:val="0"/>
                <w:numId w:val="28"/>
              </w:numPr>
              <w:tabs>
                <w:tab w:val="left" w:pos="3405"/>
              </w:tabs>
              <w:rPr>
                <w:rFonts w:cstheme="minorHAnsi"/>
                <w:i/>
                <w:sz w:val="18"/>
                <w:szCs w:val="18"/>
              </w:rPr>
            </w:pPr>
            <w:r w:rsidRPr="00687D8D">
              <w:rPr>
                <w:rFonts w:cstheme="minorHAnsi"/>
                <w:b/>
                <w:bCs/>
                <w:i/>
                <w:sz w:val="18"/>
                <w:szCs w:val="18"/>
              </w:rPr>
              <w:t xml:space="preserve">Participation </w:t>
            </w:r>
            <w:r w:rsidRPr="00687D8D">
              <w:rPr>
                <w:rFonts w:cstheme="minorHAnsi"/>
                <w:i/>
                <w:sz w:val="18"/>
                <w:szCs w:val="18"/>
              </w:rPr>
              <w:t>– creating a climate within schools where all pupils feel welcome and valued; and</w:t>
            </w:r>
          </w:p>
          <w:p w14:paraId="0CD9D789" w14:textId="1FFE0E03" w:rsidR="00232739" w:rsidRPr="00687D8D" w:rsidRDefault="00620620" w:rsidP="00232739">
            <w:pPr>
              <w:pStyle w:val="ListParagraph"/>
              <w:numPr>
                <w:ilvl w:val="0"/>
                <w:numId w:val="28"/>
              </w:numPr>
              <w:tabs>
                <w:tab w:val="left" w:pos="3405"/>
              </w:tabs>
              <w:rPr>
                <w:rFonts w:cstheme="minorHAnsi"/>
                <w:i/>
                <w:sz w:val="18"/>
                <w:szCs w:val="18"/>
              </w:rPr>
            </w:pPr>
            <w:r w:rsidRPr="00687D8D">
              <w:rPr>
                <w:rFonts w:cstheme="minorHAnsi"/>
                <w:b/>
                <w:bCs/>
                <w:i/>
                <w:sz w:val="18"/>
                <w:szCs w:val="18"/>
              </w:rPr>
              <w:t xml:space="preserve">Progress </w:t>
            </w:r>
            <w:r w:rsidRPr="00687D8D">
              <w:rPr>
                <w:rFonts w:cstheme="minorHAnsi"/>
                <w:i/>
                <w:sz w:val="18"/>
                <w:szCs w:val="18"/>
              </w:rPr>
              <w:t>– developing policies and practices that maximise the achievement and ambitions of all pupils.</w:t>
            </w:r>
          </w:p>
        </w:tc>
      </w:tr>
      <w:tr w:rsidR="004B4B97" w:rsidRPr="00687D8D" w14:paraId="47D39A64" w14:textId="77777777" w:rsidTr="007A20A3">
        <w:tc>
          <w:tcPr>
            <w:tcW w:w="13948" w:type="dxa"/>
          </w:tcPr>
          <w:p w14:paraId="56E5423C" w14:textId="77777777" w:rsidR="004B4B97" w:rsidRPr="00687D8D" w:rsidRDefault="004B4B97" w:rsidP="002A7A74">
            <w:pPr>
              <w:tabs>
                <w:tab w:val="left" w:pos="3405"/>
              </w:tabs>
              <w:spacing w:before="60" w:after="60"/>
              <w:rPr>
                <w:rFonts w:cstheme="minorHAnsi"/>
                <w:b/>
                <w:sz w:val="18"/>
                <w:szCs w:val="18"/>
              </w:rPr>
            </w:pPr>
            <w:r w:rsidRPr="00687D8D">
              <w:rPr>
                <w:rFonts w:cstheme="minorHAnsi"/>
                <w:b/>
                <w:sz w:val="18"/>
                <w:szCs w:val="18"/>
              </w:rPr>
              <w:t>Tayside’s Five Priorities for Children, Young People and Families</w:t>
            </w:r>
          </w:p>
          <w:p w14:paraId="342ACE31" w14:textId="77777777" w:rsidR="004B4B97" w:rsidRPr="00687D8D" w:rsidRDefault="004B4B97" w:rsidP="002A7A74">
            <w:pPr>
              <w:tabs>
                <w:tab w:val="left" w:pos="3405"/>
              </w:tabs>
              <w:spacing w:before="60" w:after="60"/>
              <w:rPr>
                <w:rFonts w:cstheme="minorHAnsi"/>
                <w:b/>
                <w:sz w:val="18"/>
                <w:szCs w:val="18"/>
              </w:rPr>
            </w:pPr>
          </w:p>
          <w:p w14:paraId="6934F1D5" w14:textId="77777777" w:rsidR="004B4B97" w:rsidRPr="00687D8D" w:rsidRDefault="004B4B97" w:rsidP="004B4B97">
            <w:pPr>
              <w:pStyle w:val="ListParagraph"/>
              <w:numPr>
                <w:ilvl w:val="0"/>
                <w:numId w:val="19"/>
              </w:numPr>
              <w:tabs>
                <w:tab w:val="left" w:pos="3405"/>
              </w:tabs>
              <w:spacing w:before="60" w:after="60"/>
              <w:rPr>
                <w:rFonts w:cstheme="minorHAnsi"/>
                <w:sz w:val="18"/>
                <w:szCs w:val="18"/>
              </w:rPr>
            </w:pPr>
            <w:r w:rsidRPr="00687D8D">
              <w:rPr>
                <w:rFonts w:cstheme="minorHAnsi"/>
                <w:sz w:val="18"/>
                <w:szCs w:val="18"/>
              </w:rPr>
              <w:t>Our children will have the best start in life; they will be cared for and supported to live in nurturing environments.</w:t>
            </w:r>
          </w:p>
          <w:p w14:paraId="2F2E75E3" w14:textId="77777777" w:rsidR="004B4B97" w:rsidRPr="00687D8D" w:rsidRDefault="004B4B97" w:rsidP="004B4B97">
            <w:pPr>
              <w:pStyle w:val="ListParagraph"/>
              <w:numPr>
                <w:ilvl w:val="0"/>
                <w:numId w:val="19"/>
              </w:numPr>
              <w:tabs>
                <w:tab w:val="left" w:pos="3405"/>
              </w:tabs>
              <w:spacing w:before="60" w:after="60"/>
              <w:rPr>
                <w:rFonts w:cstheme="minorHAnsi"/>
                <w:sz w:val="18"/>
                <w:szCs w:val="18"/>
              </w:rPr>
            </w:pPr>
            <w:r w:rsidRPr="00687D8D">
              <w:rPr>
                <w:rFonts w:cstheme="minorHAnsi"/>
                <w:sz w:val="18"/>
                <w:szCs w:val="18"/>
              </w:rPr>
              <w:t>Our children, young people, and their families will be meaningfully engaged with learning, and combined with high quality learning experiences, all children and young people will extend their potential.</w:t>
            </w:r>
          </w:p>
          <w:p w14:paraId="246D4275" w14:textId="77777777" w:rsidR="004B4B97" w:rsidRPr="00687D8D" w:rsidRDefault="004B4B97" w:rsidP="004B4B97">
            <w:pPr>
              <w:pStyle w:val="ListParagraph"/>
              <w:numPr>
                <w:ilvl w:val="0"/>
                <w:numId w:val="19"/>
              </w:numPr>
              <w:tabs>
                <w:tab w:val="left" w:pos="3405"/>
              </w:tabs>
              <w:spacing w:before="60" w:after="60"/>
              <w:rPr>
                <w:rFonts w:cstheme="minorHAnsi"/>
                <w:sz w:val="18"/>
                <w:szCs w:val="18"/>
              </w:rPr>
            </w:pPr>
            <w:r w:rsidRPr="00687D8D">
              <w:rPr>
                <w:rFonts w:cstheme="minorHAnsi"/>
                <w:sz w:val="18"/>
                <w:szCs w:val="18"/>
              </w:rPr>
              <w:t>Our children and young people will be physically and mentally and emotionally healthy.</w:t>
            </w:r>
          </w:p>
          <w:p w14:paraId="0E9B56CD" w14:textId="4ABBB02D" w:rsidR="004B4B97" w:rsidRPr="00687D8D" w:rsidRDefault="004B4B97" w:rsidP="004B4B97">
            <w:pPr>
              <w:pStyle w:val="ListParagraph"/>
              <w:numPr>
                <w:ilvl w:val="0"/>
                <w:numId w:val="19"/>
              </w:numPr>
              <w:tabs>
                <w:tab w:val="left" w:pos="3405"/>
              </w:tabs>
              <w:spacing w:before="60" w:after="60"/>
              <w:rPr>
                <w:rFonts w:cstheme="minorHAnsi"/>
                <w:sz w:val="18"/>
                <w:szCs w:val="18"/>
              </w:rPr>
            </w:pPr>
            <w:r w:rsidRPr="00687D8D">
              <w:rPr>
                <w:rFonts w:cstheme="minorHAnsi"/>
                <w:sz w:val="18"/>
                <w:szCs w:val="18"/>
              </w:rPr>
              <w:t xml:space="preserve">Our children and young people who experience </w:t>
            </w:r>
            <w:r w:rsidR="00ED0AE1" w:rsidRPr="00687D8D">
              <w:rPr>
                <w:rFonts w:cstheme="minorHAnsi"/>
                <w:sz w:val="18"/>
                <w:szCs w:val="18"/>
              </w:rPr>
              <w:t>inequalities</w:t>
            </w:r>
            <w:r w:rsidRPr="00687D8D">
              <w:rPr>
                <w:rFonts w:cstheme="minorHAnsi"/>
                <w:sz w:val="18"/>
                <w:szCs w:val="18"/>
              </w:rPr>
              <w:t xml:space="preserve"> and disadvantage will achieve health, </w:t>
            </w:r>
            <w:proofErr w:type="gramStart"/>
            <w:r w:rsidRPr="00687D8D">
              <w:rPr>
                <w:rFonts w:cstheme="minorHAnsi"/>
                <w:sz w:val="18"/>
                <w:szCs w:val="18"/>
              </w:rPr>
              <w:t>wellbeing</w:t>
            </w:r>
            <w:proofErr w:type="gramEnd"/>
            <w:r w:rsidRPr="00687D8D">
              <w:rPr>
                <w:rFonts w:cstheme="minorHAnsi"/>
                <w:sz w:val="18"/>
                <w:szCs w:val="18"/>
              </w:rPr>
              <w:t xml:space="preserve"> and educational outcomes comparable with all other children and young people.</w:t>
            </w:r>
          </w:p>
          <w:p w14:paraId="785DB735" w14:textId="1FC0EC35" w:rsidR="004B4B97" w:rsidRPr="00687D8D" w:rsidRDefault="004B4B97" w:rsidP="004B4B97">
            <w:pPr>
              <w:pStyle w:val="ListParagraph"/>
              <w:numPr>
                <w:ilvl w:val="0"/>
                <w:numId w:val="19"/>
              </w:numPr>
              <w:tabs>
                <w:tab w:val="left" w:pos="3405"/>
              </w:tabs>
              <w:spacing w:before="60" w:after="60"/>
              <w:rPr>
                <w:rFonts w:cstheme="minorHAnsi"/>
                <w:sz w:val="18"/>
                <w:szCs w:val="18"/>
              </w:rPr>
            </w:pPr>
            <w:r w:rsidRPr="00687D8D">
              <w:rPr>
                <w:rFonts w:cstheme="minorHAnsi"/>
                <w:sz w:val="18"/>
                <w:szCs w:val="18"/>
              </w:rPr>
              <w:t xml:space="preserve">Our children and young people will feel safe and protected from harm at home, </w:t>
            </w:r>
            <w:r w:rsidR="007A20A3" w:rsidRPr="00687D8D">
              <w:rPr>
                <w:rFonts w:cstheme="minorHAnsi"/>
                <w:sz w:val="18"/>
                <w:szCs w:val="18"/>
              </w:rPr>
              <w:t>school</w:t>
            </w:r>
            <w:r w:rsidRPr="00687D8D">
              <w:rPr>
                <w:rFonts w:cstheme="minorHAnsi"/>
                <w:sz w:val="18"/>
                <w:szCs w:val="18"/>
              </w:rPr>
              <w:t xml:space="preserve"> and in the community.</w:t>
            </w:r>
          </w:p>
          <w:p w14:paraId="3E4A6A0F" w14:textId="77777777" w:rsidR="004B4B97" w:rsidRPr="00687D8D" w:rsidRDefault="004B4B97" w:rsidP="002A7A74">
            <w:pPr>
              <w:pStyle w:val="ListParagraph"/>
              <w:tabs>
                <w:tab w:val="left" w:pos="3405"/>
              </w:tabs>
              <w:spacing w:before="60" w:after="60"/>
              <w:ind w:left="360"/>
              <w:rPr>
                <w:rFonts w:ascii="Arial" w:hAnsi="Arial" w:cs="Arial"/>
                <w:sz w:val="18"/>
                <w:szCs w:val="18"/>
              </w:rPr>
            </w:pPr>
          </w:p>
        </w:tc>
      </w:tr>
    </w:tbl>
    <w:p w14:paraId="1BD6B91C" w14:textId="77777777" w:rsidR="004B4B97" w:rsidRPr="00687D8D" w:rsidRDefault="004B4B97" w:rsidP="004B4B97">
      <w:pPr>
        <w:tabs>
          <w:tab w:val="left" w:pos="7320"/>
        </w:tabs>
        <w:spacing w:after="0"/>
        <w:rPr>
          <w:rFonts w:ascii="Arial" w:hAnsi="Arial" w:cs="Arial"/>
          <w:sz w:val="18"/>
          <w:szCs w:val="18"/>
        </w:rPr>
      </w:pPr>
    </w:p>
    <w:tbl>
      <w:tblPr>
        <w:tblStyle w:val="TableGrid"/>
        <w:tblW w:w="0" w:type="auto"/>
        <w:tblLook w:val="04A0" w:firstRow="1" w:lastRow="0" w:firstColumn="1" w:lastColumn="0" w:noHBand="0" w:noVBand="1"/>
      </w:tblPr>
      <w:tblGrid>
        <w:gridCol w:w="13948"/>
      </w:tblGrid>
      <w:tr w:rsidR="004B4B97" w:rsidRPr="00687D8D" w14:paraId="28A37545" w14:textId="77777777" w:rsidTr="002A7A74">
        <w:trPr>
          <w:trHeight w:hRule="exact" w:val="3969"/>
        </w:trPr>
        <w:tc>
          <w:tcPr>
            <w:tcW w:w="15163" w:type="dxa"/>
          </w:tcPr>
          <w:p w14:paraId="1788254A" w14:textId="2A70DCE8" w:rsidR="004B4B97" w:rsidRPr="00687D8D" w:rsidRDefault="00B13187" w:rsidP="002A7A74">
            <w:pPr>
              <w:tabs>
                <w:tab w:val="left" w:pos="3405"/>
              </w:tabs>
              <w:rPr>
                <w:rFonts w:cstheme="minorHAnsi"/>
                <w:b/>
                <w:sz w:val="18"/>
                <w:szCs w:val="18"/>
              </w:rPr>
            </w:pPr>
            <w:r w:rsidRPr="00687D8D">
              <w:rPr>
                <w:rFonts w:cstheme="minorHAnsi"/>
                <w:b/>
                <w:sz w:val="18"/>
                <w:szCs w:val="18"/>
              </w:rPr>
              <w:lastRenderedPageBreak/>
              <w:t>School</w:t>
            </w:r>
            <w:r w:rsidR="007A20A3" w:rsidRPr="00687D8D">
              <w:rPr>
                <w:rFonts w:cstheme="minorHAnsi"/>
                <w:b/>
                <w:sz w:val="18"/>
                <w:szCs w:val="18"/>
              </w:rPr>
              <w:t>/Setting</w:t>
            </w:r>
            <w:r w:rsidR="004B4B97" w:rsidRPr="00687D8D">
              <w:rPr>
                <w:rFonts w:cstheme="minorHAnsi"/>
                <w:b/>
                <w:sz w:val="18"/>
                <w:szCs w:val="18"/>
              </w:rPr>
              <w:t xml:space="preserve"> Vision, Values, Aims:    </w:t>
            </w:r>
            <w:r w:rsidR="00D81337" w:rsidRPr="00D81337">
              <w:rPr>
                <w:rFonts w:cstheme="minorHAnsi"/>
                <w:b/>
                <w:sz w:val="18"/>
                <w:szCs w:val="18"/>
                <w:highlight w:val="yellow"/>
              </w:rPr>
              <w:t>Vision under review.</w:t>
            </w:r>
          </w:p>
          <w:p w14:paraId="5D0B519C" w14:textId="1B6DA422" w:rsidR="004B4B97" w:rsidRPr="00687D8D" w:rsidRDefault="00D81337" w:rsidP="002A7A74">
            <w:pPr>
              <w:tabs>
                <w:tab w:val="left" w:pos="7320"/>
              </w:tabs>
              <w:rPr>
                <w:rFonts w:ascii="Arial" w:hAnsi="Arial" w:cs="Arial"/>
                <w:sz w:val="18"/>
                <w:szCs w:val="18"/>
              </w:rPr>
            </w:pPr>
            <w:r w:rsidRPr="00D81337">
              <w:rPr>
                <w:rFonts w:cstheme="minorHAnsi"/>
                <w:noProof/>
                <w:sz w:val="18"/>
                <w:szCs w:val="18"/>
              </w:rPr>
              <mc:AlternateContent>
                <mc:Choice Requires="wps">
                  <w:drawing>
                    <wp:anchor distT="45720" distB="45720" distL="114300" distR="114300" simplePos="0" relativeHeight="251660294" behindDoc="0" locked="0" layoutInCell="1" allowOverlap="1" wp14:anchorId="5273676D" wp14:editId="17F590A3">
                      <wp:simplePos x="0" y="0"/>
                      <wp:positionH relativeFrom="column">
                        <wp:posOffset>173355</wp:posOffset>
                      </wp:positionH>
                      <wp:positionV relativeFrom="paragraph">
                        <wp:posOffset>123825</wp:posOffset>
                      </wp:positionV>
                      <wp:extent cx="2360930" cy="2155825"/>
                      <wp:effectExtent l="0" t="0" r="1714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55825"/>
                              </a:xfrm>
                              <a:prstGeom prst="rect">
                                <a:avLst/>
                              </a:prstGeom>
                              <a:solidFill>
                                <a:srgbClr val="FFFFFF"/>
                              </a:solidFill>
                              <a:ln w="9525">
                                <a:solidFill>
                                  <a:srgbClr val="000000"/>
                                </a:solidFill>
                                <a:miter lim="800000"/>
                                <a:headEnd/>
                                <a:tailEnd/>
                              </a:ln>
                            </wps:spPr>
                            <wps:txbx>
                              <w:txbxContent>
                                <w:p w14:paraId="12F18810" w14:textId="43573FD8" w:rsidR="00D81337" w:rsidRDefault="00D81337">
                                  <w:r w:rsidRPr="00D81337">
                                    <w:rPr>
                                      <w:noProof/>
                                    </w:rPr>
                                    <w:drawing>
                                      <wp:inline distT="0" distB="0" distL="0" distR="0" wp14:anchorId="72C9B873" wp14:editId="6FCE2E3B">
                                        <wp:extent cx="3507475" cy="1711183"/>
                                        <wp:effectExtent l="0" t="0" r="0" b="3810"/>
                                        <wp:docPr id="154547509" name="Picture 154547509" descr="A picture containing screenshot&#10;&#10;Description automatically generated">
                                          <a:extLst xmlns:a="http://schemas.openxmlformats.org/drawingml/2006/main">
                                            <a:ext uri="{FF2B5EF4-FFF2-40B4-BE49-F238E27FC236}">
                                              <a16:creationId xmlns:a16="http://schemas.microsoft.com/office/drawing/2014/main" id="{57780D93-5E9D-4CFC-9C4D-4C1E535F3B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screenshot&#10;&#10;Description automatically generated">
                                                  <a:extLst>
                                                    <a:ext uri="{FF2B5EF4-FFF2-40B4-BE49-F238E27FC236}">
                                                      <a16:creationId xmlns:a16="http://schemas.microsoft.com/office/drawing/2014/main" id="{57780D93-5E9D-4CFC-9C4D-4C1E535F3B1A}"/>
                                                    </a:ext>
                                                  </a:extLst>
                                                </pic:cNvPr>
                                                <pic:cNvPicPr>
                                                  <a:picLocks noChangeAspect="1"/>
                                                </pic:cNvPicPr>
                                              </pic:nvPicPr>
                                              <pic:blipFill>
                                                <a:blip r:embed="rId25"/>
                                                <a:stretch>
                                                  <a:fillRect/>
                                                </a:stretch>
                                              </pic:blipFill>
                                              <pic:spPr>
                                                <a:xfrm>
                                                  <a:off x="0" y="0"/>
                                                  <a:ext cx="3513200" cy="17139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73676D" id="_x0000_t202" coordsize="21600,21600" o:spt="202" path="m,l,21600r21600,l21600,xe">
                      <v:stroke joinstyle="miter"/>
                      <v:path gradientshapeok="t" o:connecttype="rect"/>
                    </v:shapetype>
                    <v:shape id="Text Box 2" o:spid="_x0000_s1031" type="#_x0000_t202" style="position:absolute;margin-left:13.65pt;margin-top:9.75pt;width:185.9pt;height:169.75pt;z-index:25166029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">
                      <v:textbox>
                        <w:txbxContent>
                          <w:p w14:paraId="12F18810" w14:textId="43573FD8" w:rsidR="00D81337" w:rsidRDefault="00D81337">
                            <w:r w:rsidRPr="00D81337">
                              <w:drawing>
                                <wp:inline distT="0" distB="0" distL="0" distR="0" wp14:anchorId="72C9B873" wp14:editId="6FCE2E3B">
                                  <wp:extent cx="3507475" cy="1711183"/>
                                  <wp:effectExtent l="0" t="0" r="0" b="3810"/>
                                  <wp:docPr id="154547509" name="Picture 154547509" descr="A picture containing screenshot&#10;&#10;Description automatically generated">
                                    <a:extLst xmlns:a="http://schemas.openxmlformats.org/drawingml/2006/main">
                                      <a:ext uri="{FF2B5EF4-FFF2-40B4-BE49-F238E27FC236}">
                                        <a16:creationId xmlns:a16="http://schemas.microsoft.com/office/drawing/2014/main" id="{57780D93-5E9D-4CFC-9C4D-4C1E535F3B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screenshot&#10;&#10;Description automatically generated">
                                            <a:extLst>
                                              <a:ext uri="{FF2B5EF4-FFF2-40B4-BE49-F238E27FC236}">
                                                <a16:creationId xmlns:a16="http://schemas.microsoft.com/office/drawing/2014/main" id="{57780D93-5E9D-4CFC-9C4D-4C1E535F3B1A}"/>
                                              </a:ext>
                                            </a:extLst>
                                          </pic:cNvPr>
                                          <pic:cNvPicPr>
                                            <a:picLocks noChangeAspect="1"/>
                                          </pic:cNvPicPr>
                                        </pic:nvPicPr>
                                        <pic:blipFill>
                                          <a:blip r:embed="rId26"/>
                                          <a:stretch>
                                            <a:fillRect/>
                                          </a:stretch>
                                        </pic:blipFill>
                                        <pic:spPr>
                                          <a:xfrm>
                                            <a:off x="0" y="0"/>
                                            <a:ext cx="3513200" cy="1713976"/>
                                          </a:xfrm>
                                          <a:prstGeom prst="rect">
                                            <a:avLst/>
                                          </a:prstGeom>
                                        </pic:spPr>
                                      </pic:pic>
                                    </a:graphicData>
                                  </a:graphic>
                                </wp:inline>
                              </w:drawing>
                            </w:r>
                          </w:p>
                        </w:txbxContent>
                      </v:textbox>
                      <w10:wrap type="square"/>
                    </v:shape>
                  </w:pict>
                </mc:Fallback>
              </mc:AlternateContent>
            </w:r>
          </w:p>
          <w:p w14:paraId="7021C05B" w14:textId="61231F1E" w:rsidR="0090195E" w:rsidRPr="00687D8D" w:rsidRDefault="00ED0AE1" w:rsidP="00232739">
            <w:pPr>
              <w:tabs>
                <w:tab w:val="left" w:pos="7320"/>
              </w:tabs>
              <w:ind w:firstLine="45"/>
              <w:rPr>
                <w:rFonts w:cstheme="minorHAnsi"/>
                <w:sz w:val="18"/>
                <w:szCs w:val="18"/>
              </w:rPr>
            </w:pPr>
            <w:r w:rsidRPr="00687D8D">
              <w:rPr>
                <w:rFonts w:cstheme="minorHAnsi"/>
                <w:b/>
                <w:noProof/>
                <w:sz w:val="18"/>
                <w:szCs w:val="18"/>
                <w:lang w:eastAsia="en-GB"/>
              </w:rPr>
              <w:drawing>
                <wp:inline distT="0" distB="0" distL="0" distR="0" wp14:anchorId="18DFA4B4" wp14:editId="782E622B">
                  <wp:extent cx="3821373" cy="2184824"/>
                  <wp:effectExtent l="0" t="0" r="8255" b="6350"/>
                  <wp:docPr id="26626" name="Picture 2">
                    <a:extLst xmlns:a="http://schemas.openxmlformats.org/drawingml/2006/main">
                      <a:ext uri="{FF2B5EF4-FFF2-40B4-BE49-F238E27FC236}">
                        <a16:creationId xmlns:a16="http://schemas.microsoft.com/office/drawing/2014/main" id="{95129614-F11D-4AC3-B800-7782372776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a:extLst>
                              <a:ext uri="{FF2B5EF4-FFF2-40B4-BE49-F238E27FC236}">
                                <a16:creationId xmlns:a16="http://schemas.microsoft.com/office/drawing/2014/main" id="{95129614-F11D-4AC3-B800-7782372776B3}"/>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l="19853" t="12375" r="8870" b="16728"/>
                          <a:stretch>
                            <a:fillRect/>
                          </a:stretch>
                        </pic:blipFill>
                        <pic:spPr bwMode="auto">
                          <a:xfrm>
                            <a:off x="0" y="0"/>
                            <a:ext cx="3956167" cy="2261891"/>
                          </a:xfrm>
                          <a:prstGeom prst="rect">
                            <a:avLst/>
                          </a:prstGeom>
                          <a:noFill/>
                          <a:ln>
                            <a:noFill/>
                          </a:ln>
                          <a:effectLst/>
                        </pic:spPr>
                      </pic:pic>
                    </a:graphicData>
                  </a:graphic>
                </wp:inline>
              </w:drawing>
            </w:r>
          </w:p>
          <w:p w14:paraId="33679A9E" w14:textId="48A1E7AB" w:rsidR="004B4B97" w:rsidRPr="00687D8D" w:rsidRDefault="004B4B97" w:rsidP="00494858">
            <w:pPr>
              <w:tabs>
                <w:tab w:val="left" w:pos="7320"/>
              </w:tabs>
              <w:rPr>
                <w:rFonts w:cstheme="minorHAnsi"/>
                <w:sz w:val="18"/>
                <w:szCs w:val="18"/>
              </w:rPr>
            </w:pPr>
          </w:p>
        </w:tc>
      </w:tr>
      <w:tr w:rsidR="004B4B97" w:rsidRPr="00687D8D" w14:paraId="495EC712" w14:textId="77777777" w:rsidTr="002024DD">
        <w:trPr>
          <w:trHeight w:hRule="exact" w:val="3980"/>
        </w:trPr>
        <w:tc>
          <w:tcPr>
            <w:tcW w:w="15163" w:type="dxa"/>
          </w:tcPr>
          <w:p w14:paraId="21D691B0" w14:textId="77777777" w:rsidR="004B4B97" w:rsidRPr="00687D8D" w:rsidRDefault="004B4B97" w:rsidP="002A7A74">
            <w:pPr>
              <w:tabs>
                <w:tab w:val="left" w:pos="3405"/>
              </w:tabs>
              <w:rPr>
                <w:rFonts w:ascii="Arial" w:hAnsi="Arial" w:cs="Arial"/>
                <w:b/>
                <w:sz w:val="18"/>
                <w:szCs w:val="18"/>
              </w:rPr>
            </w:pPr>
          </w:p>
          <w:p w14:paraId="69F48E7A" w14:textId="604DF435" w:rsidR="009504A3" w:rsidRPr="00687D8D" w:rsidRDefault="009504A3" w:rsidP="009504A3">
            <w:pPr>
              <w:tabs>
                <w:tab w:val="left" w:pos="3405"/>
              </w:tabs>
              <w:rPr>
                <w:rFonts w:cstheme="minorHAnsi"/>
                <w:b/>
                <w:sz w:val="18"/>
                <w:szCs w:val="18"/>
              </w:rPr>
            </w:pPr>
            <w:r w:rsidRPr="00687D8D">
              <w:rPr>
                <w:rFonts w:cstheme="minorHAnsi"/>
                <w:b/>
                <w:sz w:val="18"/>
                <w:szCs w:val="18"/>
              </w:rPr>
              <w:t xml:space="preserve">Consultation and Collaborative Self-Evaluation Processes </w:t>
            </w:r>
          </w:p>
          <w:p w14:paraId="660AC053" w14:textId="77777777" w:rsidR="009504A3" w:rsidRPr="00687D8D" w:rsidRDefault="009504A3" w:rsidP="009504A3">
            <w:pPr>
              <w:tabs>
                <w:tab w:val="left" w:pos="3405"/>
              </w:tabs>
              <w:rPr>
                <w:rFonts w:cstheme="minorHAnsi"/>
                <w:sz w:val="18"/>
                <w:szCs w:val="18"/>
              </w:rPr>
            </w:pPr>
          </w:p>
          <w:p w14:paraId="45812078" w14:textId="77777777" w:rsidR="009504A3" w:rsidRPr="00687D8D" w:rsidRDefault="009504A3" w:rsidP="009504A3">
            <w:pPr>
              <w:tabs>
                <w:tab w:val="left" w:pos="3405"/>
              </w:tabs>
              <w:spacing w:after="200" w:line="276" w:lineRule="auto"/>
              <w:rPr>
                <w:rFonts w:eastAsia="Calibri" w:cstheme="minorHAnsi"/>
                <w:i/>
                <w:sz w:val="18"/>
                <w:szCs w:val="18"/>
              </w:rPr>
            </w:pPr>
            <w:r w:rsidRPr="00687D8D">
              <w:rPr>
                <w:rFonts w:eastAsia="Calibri" w:cstheme="minorHAnsi"/>
                <w:i/>
                <w:sz w:val="18"/>
                <w:szCs w:val="18"/>
              </w:rPr>
              <w:t>This Plan has been discussed with stakeholders and has been continued and updated from last session as we journey through our recovery period.  Some of the processes we have used are as follows:</w:t>
            </w:r>
          </w:p>
          <w:p w14:paraId="518C0280" w14:textId="77777777" w:rsidR="009504A3" w:rsidRPr="00687D8D" w:rsidRDefault="009504A3" w:rsidP="009504A3">
            <w:pPr>
              <w:numPr>
                <w:ilvl w:val="0"/>
                <w:numId w:val="27"/>
              </w:numPr>
              <w:tabs>
                <w:tab w:val="left" w:pos="3405"/>
              </w:tabs>
              <w:spacing w:after="200" w:line="276" w:lineRule="auto"/>
              <w:contextualSpacing/>
              <w:rPr>
                <w:rFonts w:eastAsia="Calibri" w:cstheme="minorHAnsi"/>
                <w:sz w:val="18"/>
                <w:szCs w:val="18"/>
              </w:rPr>
            </w:pPr>
            <w:r w:rsidRPr="00687D8D">
              <w:rPr>
                <w:rFonts w:eastAsia="Calibri" w:cstheme="minorHAnsi"/>
                <w:sz w:val="18"/>
                <w:szCs w:val="18"/>
              </w:rPr>
              <w:t>On-line Meetings</w:t>
            </w:r>
          </w:p>
          <w:p w14:paraId="0348DA65" w14:textId="59DD5553" w:rsidR="009504A3" w:rsidRPr="00687D8D" w:rsidRDefault="009504A3" w:rsidP="009504A3">
            <w:pPr>
              <w:numPr>
                <w:ilvl w:val="0"/>
                <w:numId w:val="27"/>
              </w:numPr>
              <w:tabs>
                <w:tab w:val="left" w:pos="3405"/>
              </w:tabs>
              <w:spacing w:after="200" w:line="276" w:lineRule="auto"/>
              <w:contextualSpacing/>
              <w:rPr>
                <w:rFonts w:eastAsia="Calibri" w:cstheme="minorHAnsi"/>
                <w:sz w:val="18"/>
                <w:szCs w:val="18"/>
              </w:rPr>
            </w:pPr>
            <w:r w:rsidRPr="00687D8D">
              <w:rPr>
                <w:rFonts w:eastAsia="Calibri" w:cstheme="minorHAnsi"/>
                <w:sz w:val="18"/>
                <w:szCs w:val="18"/>
              </w:rPr>
              <w:t xml:space="preserve">Questionnaires </w:t>
            </w:r>
            <w:r w:rsidR="00F31513" w:rsidRPr="00687D8D">
              <w:rPr>
                <w:rFonts w:eastAsia="Calibri" w:cstheme="minorHAnsi"/>
                <w:sz w:val="18"/>
                <w:szCs w:val="18"/>
              </w:rPr>
              <w:t>/ Feedback</w:t>
            </w:r>
          </w:p>
          <w:p w14:paraId="1B1F2B25" w14:textId="13AFBB2B" w:rsidR="0090195E" w:rsidRPr="00687D8D" w:rsidRDefault="0090195E" w:rsidP="009504A3">
            <w:pPr>
              <w:numPr>
                <w:ilvl w:val="0"/>
                <w:numId w:val="27"/>
              </w:numPr>
              <w:tabs>
                <w:tab w:val="left" w:pos="3405"/>
              </w:tabs>
              <w:spacing w:after="200" w:line="276" w:lineRule="auto"/>
              <w:contextualSpacing/>
              <w:rPr>
                <w:rFonts w:eastAsia="Calibri" w:cstheme="minorHAnsi"/>
                <w:sz w:val="18"/>
                <w:szCs w:val="18"/>
              </w:rPr>
            </w:pPr>
            <w:r w:rsidRPr="00687D8D">
              <w:rPr>
                <w:rFonts w:eastAsia="Calibri" w:cstheme="minorHAnsi"/>
                <w:sz w:val="18"/>
                <w:szCs w:val="18"/>
              </w:rPr>
              <w:t xml:space="preserve">Self-evaluation activity </w:t>
            </w:r>
          </w:p>
          <w:p w14:paraId="53836B0D" w14:textId="4752AF28" w:rsidR="00232739" w:rsidRPr="00687D8D" w:rsidRDefault="00232739" w:rsidP="009504A3">
            <w:pPr>
              <w:numPr>
                <w:ilvl w:val="0"/>
                <w:numId w:val="27"/>
              </w:numPr>
              <w:tabs>
                <w:tab w:val="left" w:pos="3405"/>
              </w:tabs>
              <w:spacing w:after="200" w:line="276" w:lineRule="auto"/>
              <w:contextualSpacing/>
              <w:rPr>
                <w:rFonts w:eastAsia="Calibri" w:cstheme="minorHAnsi"/>
                <w:sz w:val="18"/>
                <w:szCs w:val="18"/>
              </w:rPr>
            </w:pPr>
            <w:r w:rsidRPr="00687D8D">
              <w:rPr>
                <w:rFonts w:eastAsia="Calibri" w:cstheme="minorHAnsi"/>
                <w:sz w:val="18"/>
                <w:szCs w:val="18"/>
              </w:rPr>
              <w:t>Microsoft Sway information tools</w:t>
            </w:r>
          </w:p>
          <w:p w14:paraId="32653DF1" w14:textId="77777777" w:rsidR="004B4B97" w:rsidRPr="00687D8D" w:rsidRDefault="004B4B97" w:rsidP="002A7A74">
            <w:pPr>
              <w:tabs>
                <w:tab w:val="left" w:pos="3405"/>
              </w:tabs>
              <w:rPr>
                <w:rFonts w:ascii="Arial" w:hAnsi="Arial" w:cs="Arial"/>
                <w:sz w:val="18"/>
                <w:szCs w:val="18"/>
              </w:rPr>
            </w:pPr>
          </w:p>
          <w:p w14:paraId="1850565D" w14:textId="77777777" w:rsidR="004B4B97" w:rsidRPr="00687D8D" w:rsidRDefault="004B4B97" w:rsidP="002A7A74">
            <w:pPr>
              <w:tabs>
                <w:tab w:val="left" w:pos="3405"/>
              </w:tabs>
              <w:rPr>
                <w:rFonts w:ascii="Arial" w:hAnsi="Arial" w:cs="Arial"/>
                <w:sz w:val="18"/>
                <w:szCs w:val="18"/>
              </w:rPr>
            </w:pPr>
          </w:p>
          <w:p w14:paraId="5D0DE5C1" w14:textId="77777777" w:rsidR="004B4B97" w:rsidRPr="00687D8D" w:rsidRDefault="004B4B97" w:rsidP="002A7A74">
            <w:pPr>
              <w:tabs>
                <w:tab w:val="left" w:pos="3405"/>
              </w:tabs>
              <w:rPr>
                <w:rFonts w:ascii="Arial" w:hAnsi="Arial" w:cs="Arial"/>
                <w:sz w:val="18"/>
                <w:szCs w:val="18"/>
              </w:rPr>
            </w:pPr>
          </w:p>
          <w:p w14:paraId="79341140" w14:textId="77777777" w:rsidR="004B4B97" w:rsidRPr="00687D8D" w:rsidRDefault="004B4B97" w:rsidP="002A7A74">
            <w:pPr>
              <w:tabs>
                <w:tab w:val="left" w:pos="3405"/>
              </w:tabs>
              <w:rPr>
                <w:rFonts w:ascii="Arial" w:hAnsi="Arial" w:cs="Arial"/>
                <w:sz w:val="18"/>
                <w:szCs w:val="18"/>
              </w:rPr>
            </w:pPr>
          </w:p>
          <w:p w14:paraId="5D86B2EB" w14:textId="77777777" w:rsidR="004B4B97" w:rsidRPr="00687D8D" w:rsidRDefault="004B4B97" w:rsidP="002A7A74">
            <w:pPr>
              <w:tabs>
                <w:tab w:val="left" w:pos="3405"/>
              </w:tabs>
              <w:rPr>
                <w:rFonts w:ascii="Arial" w:hAnsi="Arial" w:cs="Arial"/>
                <w:sz w:val="18"/>
                <w:szCs w:val="18"/>
              </w:rPr>
            </w:pPr>
          </w:p>
          <w:p w14:paraId="138AC627" w14:textId="77777777" w:rsidR="004B4B97" w:rsidRPr="00687D8D" w:rsidRDefault="004B4B97" w:rsidP="002A7A74">
            <w:pPr>
              <w:tabs>
                <w:tab w:val="left" w:pos="3405"/>
              </w:tabs>
              <w:rPr>
                <w:rFonts w:ascii="Arial" w:hAnsi="Arial" w:cs="Arial"/>
                <w:sz w:val="18"/>
                <w:szCs w:val="18"/>
              </w:rPr>
            </w:pPr>
          </w:p>
          <w:p w14:paraId="4DE08568" w14:textId="77777777" w:rsidR="004B4B97" w:rsidRPr="00687D8D" w:rsidRDefault="004B4B97" w:rsidP="002A7A74">
            <w:pPr>
              <w:tabs>
                <w:tab w:val="left" w:pos="3405"/>
              </w:tabs>
              <w:rPr>
                <w:rFonts w:ascii="Arial" w:hAnsi="Arial" w:cs="Arial"/>
                <w:sz w:val="18"/>
                <w:szCs w:val="18"/>
              </w:rPr>
            </w:pPr>
          </w:p>
          <w:p w14:paraId="396ACC4F" w14:textId="77777777" w:rsidR="004B4B97" w:rsidRPr="00687D8D" w:rsidRDefault="004B4B97" w:rsidP="002A7A74">
            <w:pPr>
              <w:tabs>
                <w:tab w:val="left" w:pos="3405"/>
              </w:tabs>
              <w:rPr>
                <w:rFonts w:ascii="Arial" w:hAnsi="Arial" w:cs="Arial"/>
                <w:sz w:val="18"/>
                <w:szCs w:val="18"/>
              </w:rPr>
            </w:pPr>
          </w:p>
          <w:p w14:paraId="512CD142" w14:textId="77777777" w:rsidR="004B4B97" w:rsidRPr="00687D8D" w:rsidRDefault="004B4B97" w:rsidP="002A7A74">
            <w:pPr>
              <w:tabs>
                <w:tab w:val="left" w:pos="3405"/>
              </w:tabs>
              <w:rPr>
                <w:rFonts w:ascii="Arial" w:hAnsi="Arial" w:cs="Arial"/>
                <w:sz w:val="18"/>
                <w:szCs w:val="18"/>
              </w:rPr>
            </w:pPr>
          </w:p>
          <w:p w14:paraId="3F64B3A8" w14:textId="77777777" w:rsidR="004B4B97" w:rsidRPr="00687D8D" w:rsidRDefault="004B4B97" w:rsidP="002A7A74">
            <w:pPr>
              <w:tabs>
                <w:tab w:val="left" w:pos="3405"/>
              </w:tabs>
              <w:rPr>
                <w:rFonts w:ascii="Arial" w:hAnsi="Arial" w:cs="Arial"/>
                <w:sz w:val="18"/>
                <w:szCs w:val="18"/>
              </w:rPr>
            </w:pPr>
          </w:p>
          <w:p w14:paraId="154D1657" w14:textId="77777777" w:rsidR="004B4B97" w:rsidRPr="00687D8D" w:rsidRDefault="004B4B97" w:rsidP="002A7A74">
            <w:pPr>
              <w:tabs>
                <w:tab w:val="left" w:pos="3405"/>
              </w:tabs>
              <w:rPr>
                <w:rFonts w:ascii="Arial" w:hAnsi="Arial" w:cs="Arial"/>
                <w:b/>
                <w:sz w:val="18"/>
                <w:szCs w:val="18"/>
              </w:rPr>
            </w:pPr>
          </w:p>
        </w:tc>
      </w:tr>
    </w:tbl>
    <w:p w14:paraId="6144D9C7" w14:textId="77777777" w:rsidR="00364783" w:rsidRPr="00687D8D" w:rsidRDefault="00364783" w:rsidP="00364783">
      <w:pPr>
        <w:tabs>
          <w:tab w:val="left" w:pos="3405"/>
        </w:tabs>
        <w:spacing w:after="0" w:line="240" w:lineRule="auto"/>
        <w:rPr>
          <w:rFonts w:cstheme="minorHAnsi"/>
          <w:b/>
          <w:sz w:val="18"/>
          <w:szCs w:val="18"/>
        </w:rPr>
      </w:pPr>
    </w:p>
    <w:p w14:paraId="29639271" w14:textId="77777777" w:rsidR="00364783" w:rsidRPr="00687D8D" w:rsidRDefault="00364783" w:rsidP="00364783">
      <w:pPr>
        <w:tabs>
          <w:tab w:val="left" w:pos="3405"/>
        </w:tabs>
        <w:spacing w:after="0" w:line="240" w:lineRule="auto"/>
        <w:rPr>
          <w:rFonts w:cstheme="minorHAnsi"/>
          <w:b/>
          <w:sz w:val="18"/>
          <w:szCs w:val="18"/>
        </w:rPr>
      </w:pPr>
      <w:r w:rsidRPr="00687D8D">
        <w:rPr>
          <w:rFonts w:cstheme="minorHAnsi"/>
          <w:b/>
          <w:sz w:val="18"/>
          <w:szCs w:val="18"/>
        </w:rPr>
        <w:t>Tools for Measurement of Progress:</w:t>
      </w:r>
    </w:p>
    <w:p w14:paraId="445D9DCF" w14:textId="77777777" w:rsidR="002024DD" w:rsidRPr="00687D8D" w:rsidRDefault="002024DD" w:rsidP="00364783">
      <w:pPr>
        <w:tabs>
          <w:tab w:val="left" w:pos="3405"/>
        </w:tabs>
        <w:spacing w:after="0" w:line="240" w:lineRule="auto"/>
        <w:rPr>
          <w:rFonts w:cstheme="minorHAnsi"/>
          <w:sz w:val="18"/>
          <w:szCs w:val="18"/>
        </w:rPr>
      </w:pPr>
    </w:p>
    <w:p w14:paraId="6BF5D49C" w14:textId="0007CB89" w:rsidR="00364783" w:rsidRPr="00687D8D" w:rsidRDefault="00364783" w:rsidP="00364783">
      <w:pPr>
        <w:tabs>
          <w:tab w:val="left" w:pos="3405"/>
        </w:tabs>
        <w:spacing w:after="0" w:line="240" w:lineRule="auto"/>
        <w:rPr>
          <w:rFonts w:cstheme="minorHAnsi"/>
          <w:sz w:val="18"/>
          <w:szCs w:val="18"/>
        </w:rPr>
      </w:pPr>
      <w:r w:rsidRPr="00687D8D">
        <w:rPr>
          <w:rFonts w:cstheme="minorHAnsi"/>
          <w:sz w:val="18"/>
          <w:szCs w:val="18"/>
        </w:rPr>
        <w:t>Self-Evaluation - assessment of current position (inwards, outwards, forwards - HGIOS 4</w:t>
      </w:r>
      <w:r w:rsidR="002A3BDA" w:rsidRPr="00687D8D">
        <w:rPr>
          <w:rFonts w:cstheme="minorHAnsi"/>
          <w:sz w:val="18"/>
          <w:szCs w:val="18"/>
        </w:rPr>
        <w:t>, HGIOEL&amp;C</w:t>
      </w:r>
      <w:r w:rsidRPr="00687D8D">
        <w:rPr>
          <w:rFonts w:cstheme="minorHAnsi"/>
          <w:sz w:val="18"/>
          <w:szCs w:val="18"/>
        </w:rPr>
        <w:t>)</w:t>
      </w:r>
    </w:p>
    <w:p w14:paraId="50EA6386" w14:textId="77777777" w:rsidR="00364783" w:rsidRPr="00687D8D" w:rsidRDefault="00364783" w:rsidP="00364783">
      <w:pPr>
        <w:spacing w:after="0" w:line="240" w:lineRule="auto"/>
        <w:rPr>
          <w:rFonts w:cstheme="minorHAnsi"/>
          <w:sz w:val="18"/>
          <w:szCs w:val="18"/>
        </w:rPr>
      </w:pPr>
    </w:p>
    <w:p w14:paraId="4C868E96" w14:textId="12CC2364" w:rsidR="00364783" w:rsidRPr="00687D8D" w:rsidRDefault="00364783" w:rsidP="00364783">
      <w:pPr>
        <w:spacing w:after="0" w:line="240" w:lineRule="auto"/>
        <w:rPr>
          <w:rFonts w:cstheme="minorHAnsi"/>
          <w:sz w:val="18"/>
          <w:szCs w:val="18"/>
        </w:rPr>
      </w:pPr>
      <w:r w:rsidRPr="00687D8D">
        <w:rPr>
          <w:rFonts w:cstheme="minorHAnsi"/>
          <w:sz w:val="18"/>
          <w:szCs w:val="18"/>
        </w:rPr>
        <w:t>Evidence from:</w:t>
      </w:r>
    </w:p>
    <w:p w14:paraId="6118FA37" w14:textId="430855B1" w:rsidR="00364783" w:rsidRPr="00687D8D" w:rsidRDefault="00364783"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Teacher Professional Judgement</w:t>
      </w:r>
      <w:r w:rsidR="003C764E" w:rsidRPr="00687D8D">
        <w:rPr>
          <w:rFonts w:cstheme="minorHAnsi"/>
          <w:sz w:val="18"/>
          <w:szCs w:val="18"/>
        </w:rPr>
        <w:t>/</w:t>
      </w:r>
      <w:r w:rsidR="00232739" w:rsidRPr="00687D8D">
        <w:rPr>
          <w:rFonts w:cstheme="minorHAnsi"/>
          <w:sz w:val="18"/>
          <w:szCs w:val="18"/>
        </w:rPr>
        <w:t>ACEL</w:t>
      </w:r>
      <w:r w:rsidR="003C764E" w:rsidRPr="00687D8D">
        <w:rPr>
          <w:rFonts w:cstheme="minorHAnsi"/>
          <w:sz w:val="18"/>
          <w:szCs w:val="18"/>
        </w:rPr>
        <w:t xml:space="preserve"> levels</w:t>
      </w:r>
    </w:p>
    <w:p w14:paraId="1643F523" w14:textId="1D2D5AF5" w:rsidR="00364783" w:rsidRPr="00687D8D" w:rsidRDefault="00364783"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Standardised Assessment Data/Pitfalls/</w:t>
      </w:r>
      <w:r w:rsidR="00F72529" w:rsidRPr="00687D8D">
        <w:rPr>
          <w:rFonts w:cstheme="minorHAnsi"/>
          <w:sz w:val="18"/>
          <w:szCs w:val="18"/>
        </w:rPr>
        <w:t>SQA data/trends (</w:t>
      </w:r>
      <w:r w:rsidRPr="00687D8D">
        <w:rPr>
          <w:rFonts w:cstheme="minorHAnsi"/>
          <w:sz w:val="18"/>
          <w:szCs w:val="18"/>
        </w:rPr>
        <w:t>Insight</w:t>
      </w:r>
      <w:r w:rsidR="00F72529" w:rsidRPr="00687D8D">
        <w:rPr>
          <w:rFonts w:cstheme="minorHAnsi"/>
          <w:sz w:val="18"/>
          <w:szCs w:val="18"/>
        </w:rPr>
        <w:t>)/ BGE Toolkit / Benchmarking/Moderation</w:t>
      </w:r>
    </w:p>
    <w:p w14:paraId="544111F9" w14:textId="03549A1D" w:rsidR="00F72529" w:rsidRPr="00687D8D" w:rsidRDefault="00F72529" w:rsidP="00F72529">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lastRenderedPageBreak/>
        <w:t>Exclusions and Attendance Data</w:t>
      </w:r>
    </w:p>
    <w:p w14:paraId="0DFDA240" w14:textId="40E22A52" w:rsidR="00364783" w:rsidRPr="00687D8D" w:rsidRDefault="00364783"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Changing Trends and Profiles</w:t>
      </w:r>
      <w:r w:rsidR="00F72529" w:rsidRPr="00687D8D">
        <w:rPr>
          <w:rFonts w:cstheme="minorHAnsi"/>
          <w:sz w:val="18"/>
          <w:szCs w:val="18"/>
        </w:rPr>
        <w:t xml:space="preserve"> in any of the above data</w:t>
      </w:r>
    </w:p>
    <w:p w14:paraId="56462B52" w14:textId="24980156" w:rsidR="00364783" w:rsidRPr="00687D8D" w:rsidRDefault="00F72529"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 xml:space="preserve">Feedback from parents, </w:t>
      </w:r>
      <w:r w:rsidR="00364783" w:rsidRPr="00687D8D">
        <w:rPr>
          <w:rFonts w:cstheme="minorHAnsi"/>
          <w:sz w:val="18"/>
          <w:szCs w:val="18"/>
        </w:rPr>
        <w:t>children and young people</w:t>
      </w:r>
      <w:r w:rsidRPr="00687D8D">
        <w:rPr>
          <w:rFonts w:cstheme="minorHAnsi"/>
          <w:sz w:val="18"/>
          <w:szCs w:val="18"/>
        </w:rPr>
        <w:t xml:space="preserve"> and staff (evidenced through HMI questionnaires or </w:t>
      </w:r>
      <w:r w:rsidR="003C764E" w:rsidRPr="00687D8D">
        <w:rPr>
          <w:rFonts w:cstheme="minorHAnsi"/>
          <w:sz w:val="18"/>
          <w:szCs w:val="18"/>
        </w:rPr>
        <w:t>other survey apps</w:t>
      </w:r>
      <w:r w:rsidRPr="00687D8D">
        <w:rPr>
          <w:rFonts w:cstheme="minorHAnsi"/>
          <w:sz w:val="18"/>
          <w:szCs w:val="18"/>
        </w:rPr>
        <w:t>)</w:t>
      </w:r>
    </w:p>
    <w:p w14:paraId="5CF8B9DC" w14:textId="0BEF8F7B" w:rsidR="00364783" w:rsidRPr="00687D8D" w:rsidRDefault="00364783"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 xml:space="preserve">Pupil </w:t>
      </w:r>
      <w:r w:rsidR="00F72529" w:rsidRPr="00687D8D">
        <w:rPr>
          <w:rFonts w:cstheme="minorHAnsi"/>
          <w:sz w:val="18"/>
          <w:szCs w:val="18"/>
        </w:rPr>
        <w:t xml:space="preserve">learning plans, </w:t>
      </w:r>
      <w:r w:rsidRPr="00687D8D">
        <w:rPr>
          <w:rFonts w:cstheme="minorHAnsi"/>
          <w:sz w:val="18"/>
          <w:szCs w:val="18"/>
        </w:rPr>
        <w:t>achievement</w:t>
      </w:r>
      <w:r w:rsidR="00F72529" w:rsidRPr="00687D8D">
        <w:rPr>
          <w:rFonts w:cstheme="minorHAnsi"/>
          <w:sz w:val="18"/>
          <w:szCs w:val="18"/>
        </w:rPr>
        <w:t xml:space="preserve"> and learning </w:t>
      </w:r>
      <w:proofErr w:type="gramStart"/>
      <w:r w:rsidR="00F72529" w:rsidRPr="00687D8D">
        <w:rPr>
          <w:rFonts w:cstheme="minorHAnsi"/>
          <w:sz w:val="18"/>
          <w:szCs w:val="18"/>
        </w:rPr>
        <w:t>conversations</w:t>
      </w:r>
      <w:proofErr w:type="gramEnd"/>
    </w:p>
    <w:p w14:paraId="6F3A00E0" w14:textId="77777777" w:rsidR="00F72529" w:rsidRPr="00687D8D" w:rsidRDefault="00364783"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Coll</w:t>
      </w:r>
      <w:r w:rsidR="00F72529" w:rsidRPr="00687D8D">
        <w:rPr>
          <w:rFonts w:cstheme="minorHAnsi"/>
          <w:sz w:val="18"/>
          <w:szCs w:val="18"/>
        </w:rPr>
        <w:t>aborative Action Research</w:t>
      </w:r>
    </w:p>
    <w:p w14:paraId="71C6D513" w14:textId="77777777" w:rsidR="00364783" w:rsidRPr="00687D8D" w:rsidRDefault="00364783"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Interventions for Equity</w:t>
      </w:r>
    </w:p>
    <w:p w14:paraId="22FB51E3" w14:textId="6FD11673" w:rsidR="00C653BF" w:rsidRPr="00687D8D" w:rsidRDefault="00C653BF" w:rsidP="00C653BF">
      <w:pPr>
        <w:pStyle w:val="ListParagraph"/>
        <w:numPr>
          <w:ilvl w:val="0"/>
          <w:numId w:val="24"/>
        </w:numPr>
        <w:spacing w:after="0" w:line="276" w:lineRule="auto"/>
        <w:ind w:left="0" w:firstLine="0"/>
        <w:rPr>
          <w:rFonts w:cstheme="minorHAnsi"/>
          <w:b/>
          <w:sz w:val="18"/>
          <w:szCs w:val="18"/>
        </w:rPr>
      </w:pPr>
      <w:r w:rsidRPr="00687D8D">
        <w:rPr>
          <w:rFonts w:cstheme="minorHAnsi"/>
          <w:sz w:val="18"/>
          <w:szCs w:val="18"/>
        </w:rPr>
        <w:t>Model for Improvement activities</w:t>
      </w:r>
    </w:p>
    <w:p w14:paraId="52D78D0A" w14:textId="5385AB7A" w:rsidR="00364783" w:rsidRPr="00687D8D" w:rsidRDefault="00EB7DE1" w:rsidP="00364783">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Profile of outcomes for t</w:t>
      </w:r>
      <w:r w:rsidR="00364783" w:rsidRPr="00687D8D">
        <w:rPr>
          <w:rFonts w:cstheme="minorHAnsi"/>
          <w:sz w:val="18"/>
          <w:szCs w:val="18"/>
        </w:rPr>
        <w:t>argeted groups: LAC; Young Carers; SIMD 1 and 2; FSM</w:t>
      </w:r>
    </w:p>
    <w:p w14:paraId="4F6ED388" w14:textId="1063ABB3" w:rsidR="00574396" w:rsidRPr="00687D8D" w:rsidRDefault="00364783" w:rsidP="002024DD">
      <w:pPr>
        <w:pStyle w:val="ListParagraph"/>
        <w:numPr>
          <w:ilvl w:val="0"/>
          <w:numId w:val="24"/>
        </w:numPr>
        <w:spacing w:after="0" w:line="276" w:lineRule="auto"/>
        <w:ind w:left="0" w:firstLine="0"/>
        <w:rPr>
          <w:rFonts w:cstheme="minorHAnsi"/>
          <w:b/>
          <w:sz w:val="18"/>
          <w:szCs w:val="18"/>
        </w:rPr>
      </w:pPr>
      <w:r w:rsidRPr="00687D8D">
        <w:rPr>
          <w:rFonts w:cstheme="minorHAnsi"/>
          <w:sz w:val="18"/>
          <w:szCs w:val="18"/>
        </w:rPr>
        <w:t xml:space="preserve">Dundee </w:t>
      </w:r>
      <w:r w:rsidR="00FD1E3C" w:rsidRPr="00687D8D">
        <w:rPr>
          <w:rFonts w:cstheme="minorHAnsi"/>
          <w:sz w:val="18"/>
          <w:szCs w:val="18"/>
        </w:rPr>
        <w:t>School</w:t>
      </w:r>
      <w:r w:rsidRPr="00687D8D">
        <w:rPr>
          <w:rFonts w:cstheme="minorHAnsi"/>
          <w:sz w:val="18"/>
          <w:szCs w:val="18"/>
        </w:rPr>
        <w:t xml:space="preserve"> Improvement Framework</w:t>
      </w:r>
    </w:p>
    <w:p w14:paraId="1EDC3ECD" w14:textId="2EF4D8E1" w:rsidR="000C5466" w:rsidRPr="00687D8D" w:rsidRDefault="000C5466" w:rsidP="000C5466">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 xml:space="preserve">Inspection Findings </w:t>
      </w:r>
      <w:r w:rsidR="006B2978" w:rsidRPr="00687D8D">
        <w:rPr>
          <w:rFonts w:cstheme="minorHAnsi"/>
          <w:sz w:val="18"/>
          <w:szCs w:val="18"/>
        </w:rPr>
        <w:t>– external scrutiny</w:t>
      </w:r>
    </w:p>
    <w:p w14:paraId="69B5E970" w14:textId="109603DF" w:rsidR="00574396" w:rsidRPr="00687D8D" w:rsidRDefault="006B2978" w:rsidP="00232739">
      <w:pPr>
        <w:pStyle w:val="ListParagraph"/>
        <w:numPr>
          <w:ilvl w:val="0"/>
          <w:numId w:val="24"/>
        </w:numPr>
        <w:spacing w:after="200" w:line="276" w:lineRule="auto"/>
        <w:ind w:left="0" w:firstLine="0"/>
        <w:rPr>
          <w:rFonts w:cstheme="minorHAnsi"/>
          <w:sz w:val="18"/>
          <w:szCs w:val="18"/>
        </w:rPr>
      </w:pPr>
      <w:r w:rsidRPr="00687D8D">
        <w:rPr>
          <w:rFonts w:cstheme="minorHAnsi"/>
          <w:sz w:val="18"/>
          <w:szCs w:val="18"/>
        </w:rPr>
        <w:t xml:space="preserve">LA scrutiny – </w:t>
      </w:r>
      <w:proofErr w:type="gramStart"/>
      <w:r w:rsidR="00232739" w:rsidRPr="00687D8D">
        <w:rPr>
          <w:rFonts w:cstheme="minorHAnsi"/>
          <w:sz w:val="18"/>
          <w:szCs w:val="18"/>
        </w:rPr>
        <w:t>e.g.</w:t>
      </w:r>
      <w:proofErr w:type="gramEnd"/>
      <w:r w:rsidRPr="00687D8D">
        <w:rPr>
          <w:rFonts w:cstheme="minorHAnsi"/>
          <w:sz w:val="18"/>
          <w:szCs w:val="18"/>
        </w:rPr>
        <w:t xml:space="preserve"> Extended review</w:t>
      </w:r>
    </w:p>
    <w:p w14:paraId="567BE21E" w14:textId="19357D11" w:rsidR="002024DD" w:rsidRPr="00687D8D" w:rsidRDefault="002024DD" w:rsidP="00DA7574">
      <w:pPr>
        <w:spacing w:after="0" w:line="240" w:lineRule="auto"/>
        <w:jc w:val="center"/>
        <w:rPr>
          <w:rFonts w:cstheme="minorHAnsi"/>
          <w:b/>
          <w:sz w:val="18"/>
          <w:szCs w:val="18"/>
        </w:rPr>
      </w:pPr>
    </w:p>
    <w:p w14:paraId="7EB7CFC8" w14:textId="390AAAD0" w:rsidR="009504A3" w:rsidRPr="00687D8D" w:rsidRDefault="009504A3" w:rsidP="009504A3">
      <w:pPr>
        <w:spacing w:after="0" w:line="240" w:lineRule="auto"/>
        <w:jc w:val="center"/>
        <w:rPr>
          <w:rFonts w:cstheme="minorHAnsi"/>
          <w:b/>
          <w:sz w:val="18"/>
          <w:szCs w:val="18"/>
        </w:rPr>
      </w:pPr>
      <w:r w:rsidRPr="00687D8D">
        <w:rPr>
          <w:rFonts w:cstheme="minorHAnsi"/>
          <w:b/>
          <w:sz w:val="18"/>
          <w:szCs w:val="18"/>
        </w:rPr>
        <w:t>202</w:t>
      </w:r>
      <w:r w:rsidR="00F82BC1" w:rsidRPr="00687D8D">
        <w:rPr>
          <w:rFonts w:cstheme="minorHAnsi"/>
          <w:b/>
          <w:sz w:val="18"/>
          <w:szCs w:val="18"/>
        </w:rPr>
        <w:t>2</w:t>
      </w:r>
      <w:r w:rsidRPr="00687D8D">
        <w:rPr>
          <w:rFonts w:cstheme="minorHAnsi"/>
          <w:b/>
          <w:sz w:val="18"/>
          <w:szCs w:val="18"/>
        </w:rPr>
        <w:t>-202</w:t>
      </w:r>
      <w:r w:rsidR="00F82BC1" w:rsidRPr="00687D8D">
        <w:rPr>
          <w:rFonts w:cstheme="minorHAnsi"/>
          <w:b/>
          <w:sz w:val="18"/>
          <w:szCs w:val="18"/>
        </w:rPr>
        <w:t>3</w:t>
      </w:r>
      <w:r w:rsidRPr="00687D8D">
        <w:rPr>
          <w:rFonts w:cstheme="minorHAnsi"/>
          <w:b/>
          <w:sz w:val="18"/>
          <w:szCs w:val="18"/>
        </w:rPr>
        <w:t xml:space="preserve"> RAISING ATTAINMENT &amp; IMPROVING OUTCOMES FOR CHILDREN, YOUNG PEOPLE AND FAMILIES IN DUNDEE</w:t>
      </w:r>
    </w:p>
    <w:p w14:paraId="6CAB1E85" w14:textId="3229BF89" w:rsidR="009504A3" w:rsidRPr="00687D8D" w:rsidRDefault="009504A3" w:rsidP="009504A3">
      <w:pPr>
        <w:spacing w:after="0" w:line="240" w:lineRule="auto"/>
        <w:jc w:val="center"/>
        <w:rPr>
          <w:rFonts w:cstheme="minorHAnsi"/>
          <w:sz w:val="18"/>
          <w:szCs w:val="18"/>
        </w:rPr>
      </w:pPr>
    </w:p>
    <w:p w14:paraId="7BBEBFAF" w14:textId="5FCF0212" w:rsidR="009504A3" w:rsidRPr="00687D8D" w:rsidRDefault="009504A3" w:rsidP="00232739">
      <w:pPr>
        <w:spacing w:after="0" w:line="240" w:lineRule="auto"/>
        <w:jc w:val="both"/>
        <w:rPr>
          <w:rFonts w:cstheme="minorHAnsi"/>
          <w:sz w:val="18"/>
          <w:szCs w:val="18"/>
        </w:rPr>
      </w:pPr>
    </w:p>
    <w:p w14:paraId="5FCCA804" w14:textId="6E091F12" w:rsidR="009504A3" w:rsidRPr="00687D8D" w:rsidRDefault="009504A3" w:rsidP="00232739">
      <w:pPr>
        <w:spacing w:after="0" w:line="240" w:lineRule="auto"/>
        <w:jc w:val="both"/>
        <w:rPr>
          <w:rFonts w:cstheme="minorHAnsi"/>
          <w:b/>
          <w:sz w:val="18"/>
          <w:szCs w:val="18"/>
        </w:rPr>
      </w:pPr>
      <w:r w:rsidRPr="00687D8D">
        <w:rPr>
          <w:rFonts w:cstheme="minorHAnsi"/>
          <w:sz w:val="18"/>
          <w:szCs w:val="18"/>
        </w:rPr>
        <w:t xml:space="preserve">As we ‘Build Back Better’ through our recovery period we must continue to raise attainment and close the outcome gaps that exist across our School/Educational Settings </w:t>
      </w:r>
      <w:r w:rsidRPr="00687D8D">
        <w:rPr>
          <w:rFonts w:cstheme="minorHAnsi"/>
          <w:bCs/>
          <w:iCs/>
          <w:sz w:val="18"/>
          <w:szCs w:val="18"/>
        </w:rPr>
        <w:t>at pace, and with a sense of urgency.</w:t>
      </w:r>
    </w:p>
    <w:p w14:paraId="49567CA4" w14:textId="77777777" w:rsidR="009504A3" w:rsidRPr="00687D8D" w:rsidRDefault="009504A3" w:rsidP="00232739">
      <w:pPr>
        <w:spacing w:after="0" w:line="240" w:lineRule="auto"/>
        <w:jc w:val="both"/>
        <w:rPr>
          <w:rFonts w:cstheme="minorHAnsi"/>
          <w:sz w:val="18"/>
          <w:szCs w:val="18"/>
        </w:rPr>
      </w:pPr>
    </w:p>
    <w:p w14:paraId="15F87B98" w14:textId="1B010632" w:rsidR="009504A3" w:rsidRPr="00687D8D" w:rsidRDefault="009504A3" w:rsidP="00232739">
      <w:pPr>
        <w:spacing w:after="0" w:line="240" w:lineRule="auto"/>
        <w:jc w:val="both"/>
        <w:rPr>
          <w:rFonts w:cstheme="minorHAnsi"/>
          <w:sz w:val="18"/>
          <w:szCs w:val="18"/>
        </w:rPr>
      </w:pPr>
      <w:r w:rsidRPr="00687D8D">
        <w:rPr>
          <w:rFonts w:cstheme="minorHAnsi"/>
          <w:sz w:val="18"/>
          <w:szCs w:val="18"/>
        </w:rPr>
        <w:t>This is the core business of all Dundee School/Educational Settings and establishments.  There is, therefore, no such thing in Dundee as a ‘non-attainment challenge School/Educational Setting’.  Our strategy for Dundee is to ensure that ‘Every Dundee Learner Matters’.</w:t>
      </w:r>
    </w:p>
    <w:p w14:paraId="78AA2BCA" w14:textId="77777777" w:rsidR="009504A3" w:rsidRPr="00687D8D" w:rsidRDefault="009504A3" w:rsidP="00232739">
      <w:pPr>
        <w:spacing w:after="0" w:line="240" w:lineRule="auto"/>
        <w:jc w:val="both"/>
        <w:rPr>
          <w:rFonts w:cstheme="minorHAnsi"/>
          <w:sz w:val="18"/>
          <w:szCs w:val="18"/>
        </w:rPr>
      </w:pPr>
    </w:p>
    <w:p w14:paraId="335EDFB7" w14:textId="51CFCDEA" w:rsidR="009504A3" w:rsidRPr="00687D8D" w:rsidRDefault="009504A3" w:rsidP="00232739">
      <w:pPr>
        <w:spacing w:after="0" w:line="240" w:lineRule="auto"/>
        <w:jc w:val="both"/>
        <w:rPr>
          <w:rFonts w:cstheme="minorHAnsi"/>
          <w:bCs/>
          <w:sz w:val="18"/>
          <w:szCs w:val="18"/>
        </w:rPr>
      </w:pPr>
      <w:r w:rsidRPr="00687D8D">
        <w:rPr>
          <w:rFonts w:cstheme="minorHAnsi"/>
          <w:bCs/>
          <w:sz w:val="18"/>
          <w:szCs w:val="18"/>
        </w:rPr>
        <w:t xml:space="preserve">All School/Educational Setting Improvement Plans will include the Key Aims / Expectations / Actions outlined within the plan on the following pages. Whilst all establishments should feel free to add additional aims and actions specific to their own setting as required, all improvement activity should be designed to improve outcomes for all learners and close identified outcome gaps based on our core strategy for the city. </w:t>
      </w:r>
    </w:p>
    <w:p w14:paraId="55AB70DF" w14:textId="77777777" w:rsidR="00B13187" w:rsidRPr="00687D8D" w:rsidRDefault="00B13187" w:rsidP="00B13187">
      <w:pPr>
        <w:spacing w:after="0" w:line="240" w:lineRule="auto"/>
        <w:rPr>
          <w:rFonts w:ascii="Arial" w:hAnsi="Arial" w:cs="Arial"/>
          <w:b/>
          <w:sz w:val="18"/>
          <w:szCs w:val="18"/>
        </w:rPr>
      </w:pPr>
    </w:p>
    <w:p w14:paraId="2D16100D" w14:textId="1D8CAE03" w:rsidR="00B13187" w:rsidRPr="00687D8D" w:rsidRDefault="00B13187" w:rsidP="00B13187">
      <w:pPr>
        <w:spacing w:after="0" w:line="240" w:lineRule="auto"/>
        <w:rPr>
          <w:rFonts w:ascii="Arial" w:hAnsi="Arial" w:cs="Arial"/>
          <w:b/>
          <w:sz w:val="18"/>
          <w:szCs w:val="18"/>
        </w:rPr>
      </w:pPr>
    </w:p>
    <w:p w14:paraId="35DFAAAA" w14:textId="25C1EF0C" w:rsidR="00DA7574" w:rsidRPr="00687D8D" w:rsidRDefault="00DA7574" w:rsidP="00DA7574">
      <w:pPr>
        <w:spacing w:after="0" w:line="240" w:lineRule="auto"/>
        <w:ind w:left="720"/>
        <w:rPr>
          <w:rFonts w:ascii="Arial" w:hAnsi="Arial" w:cs="Arial"/>
          <w:sz w:val="18"/>
          <w:szCs w:val="18"/>
        </w:rPr>
      </w:pPr>
    </w:p>
    <w:p w14:paraId="60A31D3D" w14:textId="4BCD89CD" w:rsidR="002B4645" w:rsidRPr="00687D8D" w:rsidRDefault="00232739" w:rsidP="00DA7574">
      <w:pPr>
        <w:spacing w:after="0" w:line="240" w:lineRule="auto"/>
        <w:ind w:left="720"/>
        <w:rPr>
          <w:rFonts w:ascii="Arial" w:hAnsi="Arial" w:cs="Arial"/>
          <w:sz w:val="18"/>
          <w:szCs w:val="18"/>
        </w:rPr>
      </w:pPr>
      <w:r w:rsidRPr="00687D8D">
        <w:rPr>
          <w:rFonts w:ascii="Arial" w:hAnsi="Arial" w:cs="Arial"/>
          <w:noProof/>
          <w:sz w:val="18"/>
          <w:szCs w:val="18"/>
          <w:lang w:eastAsia="en-GB"/>
        </w:rPr>
        <w:lastRenderedPageBreak/>
        <w:drawing>
          <wp:anchor distT="0" distB="0" distL="114300" distR="114300" simplePos="0" relativeHeight="251658246" behindDoc="0" locked="0" layoutInCell="1" allowOverlap="1" wp14:anchorId="28C7E3F7" wp14:editId="05A9EF39">
            <wp:simplePos x="0" y="0"/>
            <wp:positionH relativeFrom="column">
              <wp:posOffset>1860697</wp:posOffset>
            </wp:positionH>
            <wp:positionV relativeFrom="paragraph">
              <wp:posOffset>-37140</wp:posOffset>
            </wp:positionV>
            <wp:extent cx="4929808" cy="3697357"/>
            <wp:effectExtent l="0" t="0" r="4445" b="0"/>
            <wp:wrapThrough wrapText="bothSides">
              <wp:wrapPolygon edited="0">
                <wp:start x="0" y="0"/>
                <wp:lineTo x="0" y="21481"/>
                <wp:lineTo x="21536" y="21481"/>
                <wp:lineTo x="21536" y="0"/>
                <wp:lineTo x="0" y="0"/>
              </wp:wrapPolygon>
            </wp:wrapThrough>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29808" cy="3697357"/>
                    </a:xfrm>
                    <a:prstGeom prst="rect">
                      <a:avLst/>
                    </a:prstGeom>
                  </pic:spPr>
                </pic:pic>
              </a:graphicData>
            </a:graphic>
            <wp14:sizeRelH relativeFrom="page">
              <wp14:pctWidth>0</wp14:pctWidth>
            </wp14:sizeRelH>
            <wp14:sizeRelV relativeFrom="page">
              <wp14:pctHeight>0</wp14:pctHeight>
            </wp14:sizeRelV>
          </wp:anchor>
        </w:drawing>
      </w:r>
    </w:p>
    <w:p w14:paraId="6CA5930F" w14:textId="665AFDF5" w:rsidR="002B4645" w:rsidRPr="00687D8D" w:rsidRDefault="002B4645" w:rsidP="00DA7574">
      <w:pPr>
        <w:spacing w:after="0" w:line="240" w:lineRule="auto"/>
        <w:ind w:left="720"/>
        <w:rPr>
          <w:rFonts w:ascii="Arial" w:hAnsi="Arial" w:cs="Arial"/>
          <w:sz w:val="18"/>
          <w:szCs w:val="18"/>
        </w:rPr>
      </w:pPr>
    </w:p>
    <w:p w14:paraId="2707A7DA" w14:textId="77777777" w:rsidR="002B4645" w:rsidRPr="00687D8D" w:rsidRDefault="002B4645" w:rsidP="00DA7574">
      <w:pPr>
        <w:spacing w:after="0" w:line="240" w:lineRule="auto"/>
        <w:ind w:left="720"/>
        <w:rPr>
          <w:rFonts w:ascii="Arial" w:hAnsi="Arial" w:cs="Arial"/>
          <w:sz w:val="18"/>
          <w:szCs w:val="18"/>
        </w:rPr>
      </w:pPr>
    </w:p>
    <w:p w14:paraId="6BBF2458" w14:textId="77777777" w:rsidR="00DA7574" w:rsidRPr="00687D8D" w:rsidRDefault="00DA7574" w:rsidP="00DA7574">
      <w:pPr>
        <w:spacing w:after="0" w:line="240" w:lineRule="auto"/>
        <w:rPr>
          <w:rFonts w:ascii="Arial" w:hAnsi="Arial" w:cs="Arial"/>
          <w:b/>
          <w:sz w:val="18"/>
          <w:szCs w:val="18"/>
        </w:rPr>
      </w:pPr>
    </w:p>
    <w:p w14:paraId="1EE22F1E" w14:textId="77777777" w:rsidR="00DA7574" w:rsidRPr="00687D8D" w:rsidRDefault="00DA7574" w:rsidP="00DA7574">
      <w:pPr>
        <w:rPr>
          <w:sz w:val="18"/>
          <w:szCs w:val="18"/>
        </w:rPr>
        <w:sectPr w:rsidR="00DA7574" w:rsidRPr="00687D8D" w:rsidSect="002024DD">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993" w:right="1440" w:bottom="851" w:left="1440" w:header="709" w:footer="709" w:gutter="0"/>
          <w:cols w:space="708"/>
          <w:titlePg/>
          <w:docGrid w:linePitch="360"/>
        </w:sectPr>
      </w:pPr>
    </w:p>
    <w:tbl>
      <w:tblPr>
        <w:tblStyle w:val="TableGrid"/>
        <w:tblW w:w="15451" w:type="dxa"/>
        <w:tblInd w:w="-572" w:type="dxa"/>
        <w:tblLayout w:type="fixed"/>
        <w:tblLook w:val="04A0" w:firstRow="1" w:lastRow="0" w:firstColumn="1" w:lastColumn="0" w:noHBand="0" w:noVBand="1"/>
      </w:tblPr>
      <w:tblGrid>
        <w:gridCol w:w="2127"/>
        <w:gridCol w:w="1373"/>
        <w:gridCol w:w="3245"/>
        <w:gridCol w:w="3036"/>
        <w:gridCol w:w="1985"/>
        <w:gridCol w:w="1984"/>
        <w:gridCol w:w="1701"/>
      </w:tblGrid>
      <w:tr w:rsidR="00EC5273" w:rsidRPr="00687D8D" w14:paraId="3656314F" w14:textId="77777777" w:rsidTr="0D487A14">
        <w:tc>
          <w:tcPr>
            <w:tcW w:w="2127" w:type="dxa"/>
          </w:tcPr>
          <w:p w14:paraId="66366225" w14:textId="77777777" w:rsidR="00EC5273" w:rsidRPr="00687D8D" w:rsidRDefault="00EC5273" w:rsidP="002A7A74">
            <w:pPr>
              <w:rPr>
                <w:rFonts w:cstheme="minorHAnsi"/>
                <w:sz w:val="18"/>
                <w:szCs w:val="18"/>
              </w:rPr>
            </w:pPr>
          </w:p>
          <w:p w14:paraId="4F6013E3" w14:textId="77777777" w:rsidR="00EC5273" w:rsidRPr="00687D8D" w:rsidRDefault="00EC5273" w:rsidP="002A7A74">
            <w:pPr>
              <w:jc w:val="center"/>
              <w:rPr>
                <w:rFonts w:cstheme="minorHAnsi"/>
                <w:b/>
                <w:sz w:val="18"/>
                <w:szCs w:val="18"/>
              </w:rPr>
            </w:pPr>
            <w:r w:rsidRPr="00687D8D">
              <w:rPr>
                <w:rFonts w:cstheme="minorHAnsi"/>
                <w:b/>
                <w:sz w:val="18"/>
                <w:szCs w:val="18"/>
              </w:rPr>
              <w:t>Dundee City Council</w:t>
            </w:r>
          </w:p>
          <w:p w14:paraId="504653CB" w14:textId="77777777" w:rsidR="00EC5273" w:rsidRPr="00687D8D" w:rsidRDefault="00EC5273" w:rsidP="00232739">
            <w:pPr>
              <w:jc w:val="center"/>
              <w:rPr>
                <w:rFonts w:cstheme="minorHAnsi"/>
                <w:b/>
                <w:sz w:val="18"/>
                <w:szCs w:val="18"/>
              </w:rPr>
            </w:pPr>
            <w:r w:rsidRPr="00687D8D">
              <w:rPr>
                <w:rFonts w:cstheme="minorHAnsi"/>
                <w:b/>
                <w:sz w:val="18"/>
                <w:szCs w:val="18"/>
              </w:rPr>
              <w:t>Children and Families Service</w:t>
            </w:r>
          </w:p>
          <w:p w14:paraId="4A70F809" w14:textId="1FE28649" w:rsidR="00232739" w:rsidRPr="00687D8D" w:rsidRDefault="00232739" w:rsidP="00232739">
            <w:pPr>
              <w:jc w:val="center"/>
              <w:rPr>
                <w:rFonts w:cstheme="minorHAnsi"/>
                <w:b/>
                <w:sz w:val="18"/>
                <w:szCs w:val="18"/>
              </w:rPr>
            </w:pPr>
          </w:p>
        </w:tc>
        <w:tc>
          <w:tcPr>
            <w:tcW w:w="13324" w:type="dxa"/>
            <w:gridSpan w:val="6"/>
          </w:tcPr>
          <w:p w14:paraId="6AE854FF" w14:textId="77777777" w:rsidR="00EC5273" w:rsidRPr="00687D8D" w:rsidRDefault="00EC5273" w:rsidP="002A7A74">
            <w:pPr>
              <w:rPr>
                <w:rFonts w:cstheme="minorHAnsi"/>
                <w:sz w:val="18"/>
                <w:szCs w:val="18"/>
              </w:rPr>
            </w:pPr>
          </w:p>
          <w:p w14:paraId="656DC1B8" w14:textId="77777777" w:rsidR="00EE2568" w:rsidRPr="00687D8D" w:rsidRDefault="00FD65D9" w:rsidP="002A7A74">
            <w:pPr>
              <w:rPr>
                <w:rFonts w:cstheme="minorHAnsi"/>
                <w:b/>
                <w:color w:val="FF0000"/>
                <w:sz w:val="18"/>
                <w:szCs w:val="18"/>
              </w:rPr>
            </w:pPr>
            <w:r w:rsidRPr="00687D8D">
              <w:rPr>
                <w:rFonts w:cstheme="minorHAnsi"/>
                <w:b/>
                <w:color w:val="FF0000"/>
                <w:sz w:val="18"/>
                <w:szCs w:val="18"/>
              </w:rPr>
              <w:t xml:space="preserve">IMPROVEMENT </w:t>
            </w:r>
            <w:r w:rsidR="00EC5273" w:rsidRPr="00687D8D">
              <w:rPr>
                <w:rFonts w:cstheme="minorHAnsi"/>
                <w:b/>
                <w:color w:val="FF0000"/>
                <w:sz w:val="18"/>
                <w:szCs w:val="18"/>
              </w:rPr>
              <w:t>PRIORITY</w:t>
            </w:r>
            <w:r w:rsidR="00457660" w:rsidRPr="00687D8D">
              <w:rPr>
                <w:rFonts w:cstheme="minorHAnsi"/>
                <w:b/>
                <w:color w:val="FF0000"/>
                <w:sz w:val="18"/>
                <w:szCs w:val="18"/>
              </w:rPr>
              <w:t xml:space="preserve"> 1</w:t>
            </w:r>
            <w:r w:rsidR="00232739" w:rsidRPr="00687D8D">
              <w:rPr>
                <w:rFonts w:cstheme="minorHAnsi"/>
                <w:b/>
                <w:color w:val="FF0000"/>
                <w:sz w:val="18"/>
                <w:szCs w:val="18"/>
              </w:rPr>
              <w:t xml:space="preserve">: </w:t>
            </w:r>
            <w:r w:rsidR="00EE2568" w:rsidRPr="00687D8D">
              <w:rPr>
                <w:rFonts w:cstheme="minorHAnsi"/>
                <w:b/>
                <w:color w:val="FF0000"/>
                <w:sz w:val="18"/>
                <w:szCs w:val="18"/>
              </w:rPr>
              <w:t>LEADERSHIP and MANAGEMENT</w:t>
            </w:r>
          </w:p>
          <w:p w14:paraId="273C6F4E" w14:textId="77777777" w:rsidR="007C7F46" w:rsidRPr="00687D8D" w:rsidRDefault="007C7F46" w:rsidP="002A7A74">
            <w:pPr>
              <w:rPr>
                <w:rFonts w:cstheme="minorHAnsi"/>
                <w:b/>
                <w:color w:val="FF0000"/>
                <w:sz w:val="18"/>
                <w:szCs w:val="18"/>
              </w:rPr>
            </w:pPr>
          </w:p>
          <w:p w14:paraId="52D7ADBA" w14:textId="27AECD67" w:rsidR="00687D8D" w:rsidRPr="00687D8D" w:rsidRDefault="00687D8D" w:rsidP="002A7A74">
            <w:pPr>
              <w:rPr>
                <w:rFonts w:cstheme="minorHAnsi"/>
                <w:b/>
                <w:color w:val="FF0000"/>
                <w:sz w:val="18"/>
                <w:szCs w:val="18"/>
              </w:rPr>
            </w:pPr>
            <w:r w:rsidRPr="00687D8D">
              <w:rPr>
                <w:rFonts w:cstheme="minorHAnsi"/>
                <w:b/>
                <w:color w:val="FF0000"/>
                <w:sz w:val="18"/>
                <w:szCs w:val="18"/>
              </w:rPr>
              <w:t>Completed actions have been highlighted.  These are linked to previous school improvement report.</w:t>
            </w:r>
          </w:p>
        </w:tc>
      </w:tr>
      <w:tr w:rsidR="009157B5" w:rsidRPr="00687D8D" w14:paraId="61F445DC" w14:textId="77777777" w:rsidTr="0D487A14">
        <w:trPr>
          <w:trHeight w:val="1575"/>
        </w:trPr>
        <w:tc>
          <w:tcPr>
            <w:tcW w:w="2127" w:type="dxa"/>
            <w:vAlign w:val="center"/>
          </w:tcPr>
          <w:p w14:paraId="6D6EB5E8" w14:textId="77777777" w:rsidR="00EC5273" w:rsidRPr="00687D8D" w:rsidRDefault="009157B5" w:rsidP="002A7A74">
            <w:pPr>
              <w:jc w:val="center"/>
              <w:rPr>
                <w:rFonts w:cstheme="minorHAnsi"/>
                <w:b/>
                <w:sz w:val="18"/>
                <w:szCs w:val="18"/>
              </w:rPr>
            </w:pPr>
            <w:r w:rsidRPr="00687D8D">
              <w:rPr>
                <w:rFonts w:cstheme="minorHAnsi"/>
                <w:b/>
                <w:sz w:val="18"/>
                <w:szCs w:val="18"/>
              </w:rPr>
              <w:t>Aims</w:t>
            </w:r>
          </w:p>
          <w:p w14:paraId="23AE81BC" w14:textId="42EB5124" w:rsidR="00B13187" w:rsidRPr="00687D8D" w:rsidRDefault="00B13187" w:rsidP="002A7A74">
            <w:pPr>
              <w:jc w:val="center"/>
              <w:rPr>
                <w:rFonts w:cstheme="minorHAnsi"/>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are we going to achieve?)</w:t>
            </w:r>
          </w:p>
        </w:tc>
        <w:tc>
          <w:tcPr>
            <w:tcW w:w="1373" w:type="dxa"/>
            <w:vAlign w:val="center"/>
          </w:tcPr>
          <w:p w14:paraId="5D1D41AE" w14:textId="466D913E" w:rsidR="009A02B9" w:rsidRPr="00687D8D" w:rsidRDefault="009A02B9" w:rsidP="002A7A74">
            <w:pPr>
              <w:jc w:val="center"/>
              <w:rPr>
                <w:rFonts w:cstheme="minorHAnsi"/>
                <w:b/>
                <w:sz w:val="18"/>
                <w:szCs w:val="18"/>
              </w:rPr>
            </w:pPr>
            <w:r w:rsidRPr="00687D8D">
              <w:rPr>
                <w:rFonts w:cstheme="minorHAnsi"/>
                <w:b/>
                <w:sz w:val="18"/>
                <w:szCs w:val="18"/>
              </w:rPr>
              <w:t>HGIOEL&amp;C</w:t>
            </w:r>
          </w:p>
          <w:p w14:paraId="78B3E18F" w14:textId="77777777" w:rsidR="00EC5273" w:rsidRPr="00687D8D" w:rsidRDefault="00EC5273" w:rsidP="002A7A74">
            <w:pPr>
              <w:jc w:val="center"/>
              <w:rPr>
                <w:rFonts w:cstheme="minorHAnsi"/>
                <w:b/>
                <w:sz w:val="18"/>
                <w:szCs w:val="18"/>
              </w:rPr>
            </w:pPr>
            <w:r w:rsidRPr="00687D8D">
              <w:rPr>
                <w:rFonts w:cstheme="minorHAnsi"/>
                <w:b/>
                <w:sz w:val="18"/>
                <w:szCs w:val="18"/>
              </w:rPr>
              <w:t>HGIOS4</w:t>
            </w:r>
          </w:p>
          <w:p w14:paraId="27E12A1B" w14:textId="77777777" w:rsidR="00EC5273" w:rsidRPr="00687D8D" w:rsidRDefault="00EC5273" w:rsidP="002A7A74">
            <w:pPr>
              <w:jc w:val="center"/>
              <w:rPr>
                <w:rFonts w:cstheme="minorHAnsi"/>
                <w:b/>
                <w:sz w:val="18"/>
                <w:szCs w:val="18"/>
              </w:rPr>
            </w:pPr>
            <w:r w:rsidRPr="00687D8D">
              <w:rPr>
                <w:rFonts w:cstheme="minorHAnsi"/>
                <w:b/>
                <w:sz w:val="18"/>
                <w:szCs w:val="18"/>
              </w:rPr>
              <w:t>QIs</w:t>
            </w:r>
          </w:p>
        </w:tc>
        <w:tc>
          <w:tcPr>
            <w:tcW w:w="3245" w:type="dxa"/>
            <w:vAlign w:val="center"/>
          </w:tcPr>
          <w:p w14:paraId="04190ABB" w14:textId="0A7298D1" w:rsidR="00EC5273" w:rsidRPr="00687D8D" w:rsidRDefault="00B13187" w:rsidP="002A7A74">
            <w:pPr>
              <w:jc w:val="center"/>
              <w:rPr>
                <w:rFonts w:cstheme="minorHAnsi"/>
                <w:b/>
                <w:sz w:val="18"/>
                <w:szCs w:val="18"/>
              </w:rPr>
            </w:pPr>
            <w:r w:rsidRPr="00687D8D">
              <w:rPr>
                <w:rFonts w:cstheme="minorHAnsi"/>
                <w:b/>
                <w:sz w:val="18"/>
                <w:szCs w:val="18"/>
              </w:rPr>
              <w:t>Expectations</w:t>
            </w:r>
          </w:p>
        </w:tc>
        <w:tc>
          <w:tcPr>
            <w:tcW w:w="3036" w:type="dxa"/>
            <w:shd w:val="clear" w:color="auto" w:fill="E2EFD9" w:themeFill="accent6" w:themeFillTint="33"/>
            <w:vAlign w:val="center"/>
          </w:tcPr>
          <w:p w14:paraId="695D3682" w14:textId="77777777" w:rsidR="00EC5273" w:rsidRPr="00687D8D" w:rsidRDefault="00EC5273" w:rsidP="002A7A74">
            <w:pPr>
              <w:jc w:val="center"/>
              <w:rPr>
                <w:rFonts w:cstheme="minorHAnsi"/>
                <w:b/>
                <w:sz w:val="18"/>
                <w:szCs w:val="18"/>
              </w:rPr>
            </w:pPr>
            <w:r w:rsidRPr="00687D8D">
              <w:rPr>
                <w:rFonts w:cstheme="minorHAnsi"/>
                <w:b/>
                <w:sz w:val="18"/>
                <w:szCs w:val="18"/>
              </w:rPr>
              <w:t>Actions</w:t>
            </w:r>
          </w:p>
          <w:p w14:paraId="4FBD4EE5" w14:textId="2EBA3E46" w:rsidR="00B13187" w:rsidRPr="00687D8D" w:rsidRDefault="00B13187" w:rsidP="002A7A74">
            <w:pPr>
              <w:jc w:val="center"/>
              <w:rPr>
                <w:rFonts w:cstheme="minorHAnsi"/>
                <w:sz w:val="18"/>
                <w:szCs w:val="18"/>
              </w:rPr>
            </w:pPr>
            <w:r w:rsidRPr="00687D8D">
              <w:rPr>
                <w:rFonts w:cstheme="minorHAnsi"/>
                <w:sz w:val="18"/>
                <w:szCs w:val="18"/>
              </w:rPr>
              <w:t>(</w:t>
            </w:r>
            <w:r w:rsidR="00494858" w:rsidRPr="00687D8D">
              <w:rPr>
                <w:rFonts w:cstheme="minorHAnsi"/>
                <w:sz w:val="18"/>
                <w:szCs w:val="18"/>
              </w:rPr>
              <w:t>What</w:t>
            </w:r>
            <w:r w:rsidRPr="00687D8D">
              <w:rPr>
                <w:rFonts w:cstheme="minorHAnsi"/>
                <w:sz w:val="18"/>
                <w:szCs w:val="18"/>
              </w:rPr>
              <w:t xml:space="preserve"> will we do?)</w:t>
            </w:r>
          </w:p>
        </w:tc>
        <w:tc>
          <w:tcPr>
            <w:tcW w:w="1985" w:type="dxa"/>
            <w:shd w:val="clear" w:color="auto" w:fill="FBE4D5" w:themeFill="accent2" w:themeFillTint="33"/>
            <w:vAlign w:val="center"/>
          </w:tcPr>
          <w:p w14:paraId="17E9BFCF" w14:textId="77777777" w:rsidR="00B13187" w:rsidRPr="00687D8D" w:rsidRDefault="00EC5273" w:rsidP="007A20A3">
            <w:pPr>
              <w:jc w:val="center"/>
              <w:rPr>
                <w:rFonts w:cstheme="minorHAnsi"/>
                <w:b/>
                <w:sz w:val="18"/>
                <w:szCs w:val="18"/>
              </w:rPr>
            </w:pPr>
            <w:r w:rsidRPr="00687D8D">
              <w:rPr>
                <w:rFonts w:cstheme="minorHAnsi"/>
                <w:b/>
                <w:sz w:val="18"/>
                <w:szCs w:val="18"/>
              </w:rPr>
              <w:t>Measurement</w:t>
            </w:r>
          </w:p>
          <w:p w14:paraId="2C88926A" w14:textId="71360514" w:rsidR="00EC5273" w:rsidRPr="00687D8D" w:rsidRDefault="00B13187" w:rsidP="007A20A3">
            <w:pPr>
              <w:jc w:val="center"/>
              <w:rPr>
                <w:rFonts w:cstheme="minorHAnsi"/>
                <w:sz w:val="18"/>
                <w:szCs w:val="18"/>
              </w:rPr>
            </w:pPr>
            <w:r w:rsidRPr="00687D8D">
              <w:rPr>
                <w:rFonts w:cstheme="minorHAnsi"/>
                <w:sz w:val="18"/>
                <w:szCs w:val="18"/>
              </w:rPr>
              <w:t>(</w:t>
            </w:r>
            <w:proofErr w:type="gramStart"/>
            <w:r w:rsidRPr="00687D8D">
              <w:rPr>
                <w:rFonts w:cstheme="minorHAnsi"/>
                <w:sz w:val="18"/>
                <w:szCs w:val="18"/>
              </w:rPr>
              <w:t>how</w:t>
            </w:r>
            <w:proofErr w:type="gramEnd"/>
            <w:r w:rsidRPr="00687D8D">
              <w:rPr>
                <w:rFonts w:cstheme="minorHAnsi"/>
                <w:sz w:val="18"/>
                <w:szCs w:val="18"/>
              </w:rPr>
              <w:t xml:space="preserve"> will we know we are making a difference?)</w:t>
            </w:r>
            <w:r w:rsidR="00EC5273" w:rsidRPr="00687D8D">
              <w:rPr>
                <w:rFonts w:cstheme="minorHAnsi"/>
                <w:sz w:val="18"/>
                <w:szCs w:val="18"/>
              </w:rPr>
              <w:t xml:space="preserve"> </w:t>
            </w:r>
          </w:p>
        </w:tc>
        <w:tc>
          <w:tcPr>
            <w:tcW w:w="1984" w:type="dxa"/>
            <w:shd w:val="clear" w:color="auto" w:fill="D9E2F3" w:themeFill="accent5" w:themeFillTint="33"/>
            <w:vAlign w:val="center"/>
          </w:tcPr>
          <w:p w14:paraId="51626B53" w14:textId="5A0E9ACF" w:rsidR="00B13187" w:rsidRPr="00687D8D" w:rsidRDefault="00B13187" w:rsidP="00346845">
            <w:pPr>
              <w:shd w:val="clear" w:color="auto" w:fill="D9E2F3" w:themeFill="accent5" w:themeFillTint="33"/>
              <w:jc w:val="center"/>
              <w:rPr>
                <w:rFonts w:cstheme="minorHAnsi"/>
                <w:b/>
                <w:sz w:val="18"/>
                <w:szCs w:val="18"/>
              </w:rPr>
            </w:pPr>
            <w:r w:rsidRPr="00687D8D">
              <w:rPr>
                <w:rFonts w:cstheme="minorHAnsi"/>
                <w:b/>
                <w:sz w:val="18"/>
                <w:szCs w:val="18"/>
              </w:rPr>
              <w:t>Progress</w:t>
            </w:r>
            <w:r w:rsidR="004353F0" w:rsidRPr="00687D8D">
              <w:rPr>
                <w:rFonts w:cstheme="minorHAnsi"/>
                <w:b/>
                <w:sz w:val="18"/>
                <w:szCs w:val="18"/>
              </w:rPr>
              <w:t xml:space="preserve"> </w:t>
            </w:r>
            <w:r w:rsidRPr="00687D8D">
              <w:rPr>
                <w:rFonts w:cstheme="minorHAnsi"/>
                <w:b/>
                <w:sz w:val="18"/>
                <w:szCs w:val="18"/>
              </w:rPr>
              <w:t>/</w:t>
            </w:r>
            <w:r w:rsidR="004353F0" w:rsidRPr="00687D8D">
              <w:rPr>
                <w:rFonts w:cstheme="minorHAnsi"/>
                <w:b/>
                <w:sz w:val="18"/>
                <w:szCs w:val="18"/>
              </w:rPr>
              <w:t xml:space="preserve"> </w:t>
            </w:r>
            <w:r w:rsidRPr="00687D8D">
              <w:rPr>
                <w:rFonts w:cstheme="minorHAnsi"/>
                <w:b/>
                <w:sz w:val="18"/>
                <w:szCs w:val="18"/>
              </w:rPr>
              <w:t>Impact</w:t>
            </w:r>
          </w:p>
          <w:p w14:paraId="343F3D98" w14:textId="30D4D30E" w:rsidR="00B13187" w:rsidRPr="00687D8D" w:rsidRDefault="00B13187" w:rsidP="00B13187">
            <w:pPr>
              <w:jc w:val="center"/>
              <w:rPr>
                <w:rFonts w:cstheme="minorHAnsi"/>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has improved?)</w:t>
            </w:r>
          </w:p>
          <w:p w14:paraId="1066AFCD" w14:textId="0BAFE7AB" w:rsidR="00EC5273" w:rsidRPr="00687D8D" w:rsidRDefault="00B13187" w:rsidP="00B13187">
            <w:pPr>
              <w:jc w:val="center"/>
              <w:rPr>
                <w:rFonts w:cstheme="minorHAnsi"/>
                <w:sz w:val="18"/>
                <w:szCs w:val="18"/>
              </w:rPr>
            </w:pPr>
            <w:r w:rsidRPr="00687D8D">
              <w:rPr>
                <w:rFonts w:cstheme="minorHAnsi"/>
                <w:sz w:val="18"/>
                <w:szCs w:val="18"/>
              </w:rPr>
              <w:t xml:space="preserve"> BRAG – December,</w:t>
            </w:r>
            <w:r w:rsidR="00EC5273" w:rsidRPr="00687D8D">
              <w:rPr>
                <w:rFonts w:cstheme="minorHAnsi"/>
                <w:sz w:val="18"/>
                <w:szCs w:val="18"/>
              </w:rPr>
              <w:t xml:space="preserve"> March, </w:t>
            </w:r>
            <w:r w:rsidRPr="00687D8D">
              <w:rPr>
                <w:rFonts w:cstheme="minorHAnsi"/>
                <w:sz w:val="18"/>
                <w:szCs w:val="18"/>
              </w:rPr>
              <w:t>&amp; May</w:t>
            </w:r>
          </w:p>
        </w:tc>
        <w:tc>
          <w:tcPr>
            <w:tcW w:w="1701" w:type="dxa"/>
            <w:shd w:val="clear" w:color="auto" w:fill="D0CECE" w:themeFill="background2" w:themeFillShade="E6"/>
            <w:vAlign w:val="center"/>
          </w:tcPr>
          <w:p w14:paraId="4E730BD6" w14:textId="49B989B0" w:rsidR="00EC5273" w:rsidRPr="00687D8D" w:rsidRDefault="00EC5273" w:rsidP="002A7A74">
            <w:pPr>
              <w:jc w:val="center"/>
              <w:rPr>
                <w:rFonts w:cstheme="minorHAnsi"/>
                <w:b/>
                <w:sz w:val="18"/>
                <w:szCs w:val="18"/>
              </w:rPr>
            </w:pPr>
            <w:r w:rsidRPr="00687D8D">
              <w:rPr>
                <w:rFonts w:cstheme="minorHAnsi"/>
                <w:b/>
                <w:sz w:val="18"/>
                <w:szCs w:val="18"/>
              </w:rPr>
              <w:t>Timescale /</w:t>
            </w:r>
            <w:r w:rsidR="007A20A3" w:rsidRPr="00687D8D">
              <w:rPr>
                <w:rFonts w:cstheme="minorHAnsi"/>
                <w:b/>
                <w:sz w:val="18"/>
                <w:szCs w:val="18"/>
              </w:rPr>
              <w:t xml:space="preserve"> </w:t>
            </w:r>
            <w:r w:rsidRPr="00687D8D">
              <w:rPr>
                <w:rFonts w:cstheme="minorHAnsi"/>
                <w:b/>
                <w:sz w:val="18"/>
                <w:szCs w:val="18"/>
              </w:rPr>
              <w:t>Responsibility</w:t>
            </w:r>
          </w:p>
        </w:tc>
      </w:tr>
      <w:tr w:rsidR="009157B5" w:rsidRPr="00687D8D" w14:paraId="3F1EAA91" w14:textId="77777777" w:rsidTr="0D487A14">
        <w:tc>
          <w:tcPr>
            <w:tcW w:w="2127" w:type="dxa"/>
          </w:tcPr>
          <w:p w14:paraId="7328F138" w14:textId="3C5964B3" w:rsidR="00EC5273" w:rsidRPr="00687D8D" w:rsidRDefault="009504A3" w:rsidP="002A7A74">
            <w:pPr>
              <w:rPr>
                <w:rFonts w:cstheme="minorHAnsi"/>
                <w:b/>
                <w:sz w:val="18"/>
                <w:szCs w:val="18"/>
              </w:rPr>
            </w:pPr>
            <w:r w:rsidRPr="00687D8D">
              <w:rPr>
                <w:rFonts w:cstheme="minorHAnsi"/>
                <w:b/>
                <w:sz w:val="18"/>
                <w:szCs w:val="18"/>
              </w:rPr>
              <w:t>Revise Values and Aims in line with DCC aspiration/ambition to raise attainment, incorporating the vision and rationale from ‘Every Dundee Learner Matters’</w:t>
            </w:r>
            <w:r w:rsidR="00CA3911" w:rsidRPr="00687D8D">
              <w:rPr>
                <w:rFonts w:cstheme="minorHAnsi"/>
                <w:b/>
                <w:sz w:val="18"/>
                <w:szCs w:val="18"/>
              </w:rPr>
              <w:t xml:space="preserve"> (EDLM)</w:t>
            </w:r>
          </w:p>
        </w:tc>
        <w:tc>
          <w:tcPr>
            <w:tcW w:w="1373" w:type="dxa"/>
          </w:tcPr>
          <w:p w14:paraId="04BAEB8E" w14:textId="77777777" w:rsidR="00EC5273" w:rsidRPr="00687D8D" w:rsidRDefault="00EC5273" w:rsidP="00364783">
            <w:pPr>
              <w:jc w:val="center"/>
              <w:rPr>
                <w:rFonts w:cstheme="minorHAnsi"/>
                <w:b/>
                <w:sz w:val="18"/>
                <w:szCs w:val="18"/>
              </w:rPr>
            </w:pPr>
            <w:r w:rsidRPr="00687D8D">
              <w:rPr>
                <w:rFonts w:cstheme="minorHAnsi"/>
                <w:b/>
                <w:sz w:val="18"/>
                <w:szCs w:val="18"/>
              </w:rPr>
              <w:t>1.3</w:t>
            </w:r>
          </w:p>
        </w:tc>
        <w:tc>
          <w:tcPr>
            <w:tcW w:w="3245" w:type="dxa"/>
          </w:tcPr>
          <w:p w14:paraId="13A01CDA" w14:textId="26056503" w:rsidR="00EC5273" w:rsidRPr="00687D8D" w:rsidRDefault="00EC5273" w:rsidP="00AF44EA">
            <w:pPr>
              <w:pStyle w:val="ListParagraph"/>
              <w:numPr>
                <w:ilvl w:val="0"/>
                <w:numId w:val="13"/>
              </w:numPr>
              <w:rPr>
                <w:rFonts w:cstheme="minorHAnsi"/>
                <w:sz w:val="18"/>
                <w:szCs w:val="18"/>
              </w:rPr>
            </w:pPr>
            <w:r w:rsidRPr="00687D8D">
              <w:rPr>
                <w:rFonts w:cstheme="minorHAnsi"/>
                <w:sz w:val="18"/>
                <w:szCs w:val="18"/>
              </w:rPr>
              <w:t>The Vision</w:t>
            </w:r>
            <w:r w:rsidR="00457660" w:rsidRPr="00687D8D">
              <w:rPr>
                <w:rFonts w:cstheme="minorHAnsi"/>
                <w:sz w:val="18"/>
                <w:szCs w:val="18"/>
              </w:rPr>
              <w:t>,</w:t>
            </w:r>
            <w:r w:rsidRPr="00687D8D">
              <w:rPr>
                <w:rFonts w:cstheme="minorHAnsi"/>
                <w:sz w:val="18"/>
                <w:szCs w:val="18"/>
              </w:rPr>
              <w:t xml:space="preserve"> Values and Aims of all </w:t>
            </w:r>
            <w:r w:rsidR="00B13187" w:rsidRPr="00687D8D">
              <w:rPr>
                <w:rFonts w:cstheme="minorHAnsi"/>
                <w:sz w:val="18"/>
                <w:szCs w:val="18"/>
              </w:rPr>
              <w:t>School</w:t>
            </w:r>
            <w:r w:rsidR="00D638A2" w:rsidRPr="00687D8D">
              <w:rPr>
                <w:rFonts w:cstheme="minorHAnsi"/>
                <w:sz w:val="18"/>
                <w:szCs w:val="18"/>
              </w:rPr>
              <w:t>/Educational Setting</w:t>
            </w:r>
            <w:r w:rsidR="00A07D7E" w:rsidRPr="00687D8D">
              <w:rPr>
                <w:rFonts w:cstheme="minorHAnsi"/>
                <w:sz w:val="18"/>
                <w:szCs w:val="18"/>
              </w:rPr>
              <w:t>s</w:t>
            </w:r>
            <w:r w:rsidR="007A20A3" w:rsidRPr="00687D8D">
              <w:rPr>
                <w:rFonts w:cstheme="minorHAnsi"/>
                <w:sz w:val="18"/>
                <w:szCs w:val="18"/>
              </w:rPr>
              <w:t xml:space="preserve"> must promote</w:t>
            </w:r>
            <w:r w:rsidR="00AF0A47" w:rsidRPr="00687D8D">
              <w:rPr>
                <w:rFonts w:cstheme="minorHAnsi"/>
                <w:sz w:val="18"/>
                <w:szCs w:val="18"/>
              </w:rPr>
              <w:t xml:space="preserve"> </w:t>
            </w:r>
            <w:r w:rsidR="002A3BDA" w:rsidRPr="00687D8D">
              <w:rPr>
                <w:rFonts w:cstheme="minorHAnsi"/>
                <w:sz w:val="18"/>
                <w:szCs w:val="18"/>
              </w:rPr>
              <w:t xml:space="preserve">a positive image of the child, </w:t>
            </w:r>
            <w:r w:rsidR="007A20A3" w:rsidRPr="00687D8D">
              <w:rPr>
                <w:rFonts w:cstheme="minorHAnsi"/>
                <w:sz w:val="18"/>
                <w:szCs w:val="18"/>
              </w:rPr>
              <w:t>ambition, aspiration, e</w:t>
            </w:r>
            <w:r w:rsidRPr="00687D8D">
              <w:rPr>
                <w:rFonts w:cstheme="minorHAnsi"/>
                <w:sz w:val="18"/>
                <w:szCs w:val="18"/>
              </w:rPr>
              <w:t xml:space="preserve">xpectations, </w:t>
            </w:r>
            <w:r w:rsidR="007A20A3" w:rsidRPr="00687D8D">
              <w:rPr>
                <w:rFonts w:cstheme="minorHAnsi"/>
                <w:sz w:val="18"/>
                <w:szCs w:val="18"/>
              </w:rPr>
              <w:t>c</w:t>
            </w:r>
            <w:r w:rsidRPr="00687D8D">
              <w:rPr>
                <w:rFonts w:cstheme="minorHAnsi"/>
                <w:sz w:val="18"/>
                <w:szCs w:val="18"/>
              </w:rPr>
              <w:t xml:space="preserve">hallenge </w:t>
            </w:r>
            <w:r w:rsidR="002A3BDA" w:rsidRPr="00687D8D">
              <w:rPr>
                <w:rFonts w:cstheme="minorHAnsi"/>
                <w:sz w:val="18"/>
                <w:szCs w:val="18"/>
              </w:rPr>
              <w:t>and a</w:t>
            </w:r>
            <w:r w:rsidR="00AF0A47" w:rsidRPr="00687D8D">
              <w:rPr>
                <w:rFonts w:cstheme="minorHAnsi"/>
                <w:sz w:val="18"/>
                <w:szCs w:val="18"/>
              </w:rPr>
              <w:t xml:space="preserve"> focus on children first</w:t>
            </w:r>
            <w:r w:rsidR="002A3BDA" w:rsidRPr="00687D8D">
              <w:rPr>
                <w:rFonts w:cstheme="minorHAnsi"/>
                <w:sz w:val="18"/>
                <w:szCs w:val="18"/>
              </w:rPr>
              <w:t xml:space="preserve"> </w:t>
            </w:r>
            <w:r w:rsidR="00AF44EA" w:rsidRPr="00687D8D">
              <w:rPr>
                <w:rFonts w:cstheme="minorHAnsi"/>
                <w:sz w:val="18"/>
                <w:szCs w:val="18"/>
              </w:rPr>
              <w:t xml:space="preserve">                     </w:t>
            </w:r>
            <w:proofErr w:type="gramStart"/>
            <w:r w:rsidR="00AF44EA" w:rsidRPr="00687D8D">
              <w:rPr>
                <w:rFonts w:cstheme="minorHAnsi"/>
                <w:sz w:val="18"/>
                <w:szCs w:val="18"/>
              </w:rPr>
              <w:t xml:space="preserve">   </w:t>
            </w:r>
            <w:r w:rsidRPr="00687D8D">
              <w:rPr>
                <w:rFonts w:cstheme="minorHAnsi"/>
                <w:sz w:val="18"/>
                <w:szCs w:val="18"/>
              </w:rPr>
              <w:t>(</w:t>
            </w:r>
            <w:proofErr w:type="gramEnd"/>
            <w:r w:rsidRPr="00687D8D">
              <w:rPr>
                <w:rFonts w:cstheme="minorHAnsi"/>
                <w:sz w:val="18"/>
                <w:szCs w:val="18"/>
              </w:rPr>
              <w:t xml:space="preserve">constant message from Dundee </w:t>
            </w:r>
            <w:r w:rsidR="007A20A3" w:rsidRPr="00687D8D">
              <w:rPr>
                <w:rFonts w:cstheme="minorHAnsi"/>
                <w:sz w:val="18"/>
                <w:szCs w:val="18"/>
              </w:rPr>
              <w:t>School</w:t>
            </w:r>
            <w:r w:rsidR="00601C74" w:rsidRPr="00687D8D">
              <w:rPr>
                <w:rFonts w:cstheme="minorHAnsi"/>
                <w:sz w:val="18"/>
                <w:szCs w:val="18"/>
              </w:rPr>
              <w:t xml:space="preserve"> Inspections – </w:t>
            </w:r>
            <w:r w:rsidRPr="00687D8D">
              <w:rPr>
                <w:rFonts w:cstheme="minorHAnsi"/>
                <w:sz w:val="18"/>
                <w:szCs w:val="18"/>
              </w:rPr>
              <w:t>our children are capable of much more)</w:t>
            </w:r>
          </w:p>
          <w:p w14:paraId="74818B6D" w14:textId="77777777" w:rsidR="00A14775" w:rsidRPr="00687D8D" w:rsidRDefault="00EC5273" w:rsidP="00A14775">
            <w:pPr>
              <w:pStyle w:val="ListParagraph"/>
              <w:numPr>
                <w:ilvl w:val="0"/>
                <w:numId w:val="13"/>
              </w:numPr>
              <w:rPr>
                <w:rFonts w:cstheme="minorHAnsi"/>
                <w:sz w:val="18"/>
                <w:szCs w:val="18"/>
              </w:rPr>
            </w:pPr>
            <w:r w:rsidRPr="00687D8D">
              <w:rPr>
                <w:rFonts w:cstheme="minorHAnsi"/>
                <w:sz w:val="18"/>
                <w:szCs w:val="18"/>
              </w:rPr>
              <w:t xml:space="preserve">All practice across the </w:t>
            </w:r>
            <w:r w:rsidR="00B13187" w:rsidRPr="00687D8D">
              <w:rPr>
                <w:rFonts w:cstheme="minorHAnsi"/>
                <w:sz w:val="18"/>
                <w:szCs w:val="18"/>
              </w:rPr>
              <w:t xml:space="preserve">school/ </w:t>
            </w:r>
            <w:r w:rsidR="007A20A3" w:rsidRPr="00687D8D">
              <w:rPr>
                <w:rFonts w:cstheme="minorHAnsi"/>
                <w:sz w:val="18"/>
                <w:szCs w:val="18"/>
              </w:rPr>
              <w:t>s</w:t>
            </w:r>
            <w:r w:rsidR="0044071E" w:rsidRPr="00687D8D">
              <w:rPr>
                <w:rFonts w:cstheme="minorHAnsi"/>
                <w:sz w:val="18"/>
                <w:szCs w:val="18"/>
              </w:rPr>
              <w:t>etting</w:t>
            </w:r>
            <w:r w:rsidR="001C50D4" w:rsidRPr="00687D8D">
              <w:rPr>
                <w:rFonts w:cstheme="minorHAnsi"/>
                <w:sz w:val="18"/>
                <w:szCs w:val="18"/>
              </w:rPr>
              <w:t xml:space="preserve"> </w:t>
            </w:r>
            <w:r w:rsidRPr="00687D8D">
              <w:rPr>
                <w:rFonts w:cstheme="minorHAnsi"/>
                <w:sz w:val="18"/>
                <w:szCs w:val="18"/>
              </w:rPr>
              <w:t>directly link</w:t>
            </w:r>
            <w:r w:rsidR="001C50D4" w:rsidRPr="00687D8D">
              <w:rPr>
                <w:rFonts w:cstheme="minorHAnsi"/>
                <w:sz w:val="18"/>
                <w:szCs w:val="18"/>
              </w:rPr>
              <w:t>s</w:t>
            </w:r>
            <w:r w:rsidR="00457660" w:rsidRPr="00687D8D">
              <w:rPr>
                <w:rFonts w:cstheme="minorHAnsi"/>
                <w:sz w:val="18"/>
                <w:szCs w:val="18"/>
              </w:rPr>
              <w:t xml:space="preserve"> to Vision, Values &amp;</w:t>
            </w:r>
            <w:r w:rsidRPr="00687D8D">
              <w:rPr>
                <w:rFonts w:cstheme="minorHAnsi"/>
                <w:sz w:val="18"/>
                <w:szCs w:val="18"/>
              </w:rPr>
              <w:t xml:space="preserve"> </w:t>
            </w:r>
            <w:proofErr w:type="gramStart"/>
            <w:r w:rsidRPr="00687D8D">
              <w:rPr>
                <w:rFonts w:cstheme="minorHAnsi"/>
                <w:sz w:val="18"/>
                <w:szCs w:val="18"/>
              </w:rPr>
              <w:t>Aims</w:t>
            </w:r>
            <w:proofErr w:type="gramEnd"/>
            <w:r w:rsidRPr="00687D8D">
              <w:rPr>
                <w:rFonts w:cstheme="minorHAnsi"/>
                <w:sz w:val="18"/>
                <w:szCs w:val="18"/>
              </w:rPr>
              <w:t xml:space="preserve"> and </w:t>
            </w:r>
            <w:r w:rsidR="007A20A3" w:rsidRPr="00687D8D">
              <w:rPr>
                <w:rFonts w:cstheme="minorHAnsi"/>
                <w:sz w:val="18"/>
                <w:szCs w:val="18"/>
              </w:rPr>
              <w:t>is</w:t>
            </w:r>
            <w:r w:rsidRPr="00687D8D">
              <w:rPr>
                <w:rFonts w:cstheme="minorHAnsi"/>
                <w:sz w:val="18"/>
                <w:szCs w:val="18"/>
              </w:rPr>
              <w:t xml:space="preserve"> regularly re-visited</w:t>
            </w:r>
            <w:r w:rsidR="00A14775" w:rsidRPr="00687D8D">
              <w:rPr>
                <w:rFonts w:cstheme="minorHAnsi"/>
                <w:sz w:val="18"/>
                <w:szCs w:val="18"/>
              </w:rPr>
              <w:t>.</w:t>
            </w:r>
          </w:p>
          <w:p w14:paraId="36B9C0E5" w14:textId="2DA6D68C" w:rsidR="00AF44EA" w:rsidRPr="00687D8D" w:rsidRDefault="00AF44EA" w:rsidP="00A14775">
            <w:pPr>
              <w:pStyle w:val="ListParagraph"/>
              <w:numPr>
                <w:ilvl w:val="0"/>
                <w:numId w:val="13"/>
              </w:numPr>
              <w:rPr>
                <w:rFonts w:cstheme="minorHAnsi"/>
                <w:sz w:val="18"/>
                <w:szCs w:val="18"/>
              </w:rPr>
            </w:pPr>
            <w:r w:rsidRPr="00687D8D">
              <w:rPr>
                <w:rFonts w:cstheme="minorHAnsi"/>
                <w:sz w:val="18"/>
                <w:szCs w:val="18"/>
              </w:rPr>
              <w:t xml:space="preserve">VVA </w:t>
            </w:r>
            <w:r w:rsidR="002A7A74" w:rsidRPr="00687D8D">
              <w:rPr>
                <w:rFonts w:cstheme="minorHAnsi"/>
                <w:sz w:val="18"/>
                <w:szCs w:val="18"/>
              </w:rPr>
              <w:t>conversations</w:t>
            </w:r>
            <w:r w:rsidR="007A0C14" w:rsidRPr="00687D8D">
              <w:rPr>
                <w:rFonts w:cstheme="minorHAnsi"/>
                <w:sz w:val="18"/>
                <w:szCs w:val="18"/>
              </w:rPr>
              <w:t xml:space="preserve"> involve</w:t>
            </w:r>
            <w:r w:rsidRPr="00687D8D">
              <w:rPr>
                <w:rFonts w:cstheme="minorHAnsi"/>
                <w:sz w:val="18"/>
                <w:szCs w:val="18"/>
              </w:rPr>
              <w:t xml:space="preserve"> all stakeholders – pupils, families, staff, partners, </w:t>
            </w:r>
            <w:proofErr w:type="gramStart"/>
            <w:r w:rsidRPr="00687D8D">
              <w:rPr>
                <w:rFonts w:cstheme="minorHAnsi"/>
                <w:sz w:val="18"/>
                <w:szCs w:val="18"/>
              </w:rPr>
              <w:t>community</w:t>
            </w:r>
            <w:proofErr w:type="gramEnd"/>
          </w:p>
          <w:p w14:paraId="5AF2D7B0" w14:textId="143E2EBC" w:rsidR="00B42D33" w:rsidRPr="00687D8D" w:rsidRDefault="00B42D33" w:rsidP="00B42D33">
            <w:pPr>
              <w:pStyle w:val="ListParagraph"/>
              <w:ind w:left="360"/>
              <w:rPr>
                <w:rFonts w:cstheme="minorHAnsi"/>
                <w:sz w:val="18"/>
                <w:szCs w:val="18"/>
              </w:rPr>
            </w:pPr>
          </w:p>
          <w:p w14:paraId="3093A06A" w14:textId="2A7DCC3D" w:rsidR="00B42D33" w:rsidRPr="00687D8D" w:rsidRDefault="00B42D33" w:rsidP="00B42D33">
            <w:pPr>
              <w:pStyle w:val="ListParagraph"/>
              <w:ind w:left="360"/>
              <w:rPr>
                <w:rFonts w:cstheme="minorHAnsi"/>
                <w:sz w:val="18"/>
                <w:szCs w:val="18"/>
              </w:rPr>
            </w:pPr>
          </w:p>
          <w:p w14:paraId="37110FCF" w14:textId="24985543" w:rsidR="00B42D33" w:rsidRPr="00687D8D" w:rsidRDefault="00B42D33" w:rsidP="00B42D33">
            <w:pPr>
              <w:pStyle w:val="ListParagraph"/>
              <w:ind w:left="360"/>
              <w:rPr>
                <w:rFonts w:cstheme="minorHAnsi"/>
                <w:sz w:val="18"/>
                <w:szCs w:val="18"/>
              </w:rPr>
            </w:pPr>
          </w:p>
          <w:p w14:paraId="030BB5BF" w14:textId="73482205" w:rsidR="00B42D33" w:rsidRPr="00687D8D" w:rsidRDefault="00B42D33" w:rsidP="00B42D33">
            <w:pPr>
              <w:pStyle w:val="ListParagraph"/>
              <w:ind w:left="360"/>
              <w:rPr>
                <w:rFonts w:cstheme="minorHAnsi"/>
                <w:sz w:val="18"/>
                <w:szCs w:val="18"/>
              </w:rPr>
            </w:pPr>
          </w:p>
          <w:p w14:paraId="3B29DE3B" w14:textId="0FABF50B" w:rsidR="00B42D33" w:rsidRPr="00687D8D" w:rsidRDefault="00B42D33" w:rsidP="00F82BC1">
            <w:pPr>
              <w:rPr>
                <w:rFonts w:cstheme="minorHAnsi"/>
                <w:sz w:val="18"/>
                <w:szCs w:val="18"/>
              </w:rPr>
            </w:pPr>
          </w:p>
          <w:p w14:paraId="52E46749" w14:textId="77777777" w:rsidR="003C539F" w:rsidRPr="00687D8D" w:rsidRDefault="003C539F" w:rsidP="00B42D33">
            <w:pPr>
              <w:pStyle w:val="ListParagraph"/>
              <w:ind w:left="360"/>
              <w:rPr>
                <w:rFonts w:cstheme="minorHAnsi"/>
                <w:sz w:val="18"/>
                <w:szCs w:val="18"/>
              </w:rPr>
            </w:pPr>
          </w:p>
          <w:p w14:paraId="6279FF0D" w14:textId="77777777" w:rsidR="00A14775" w:rsidRPr="00687D8D" w:rsidRDefault="00A14775" w:rsidP="0090195E">
            <w:pPr>
              <w:rPr>
                <w:rFonts w:cstheme="minorHAnsi"/>
                <w:sz w:val="18"/>
                <w:szCs w:val="18"/>
              </w:rPr>
            </w:pPr>
          </w:p>
          <w:p w14:paraId="445C539C" w14:textId="77777777" w:rsidR="007874B1" w:rsidRPr="00687D8D" w:rsidRDefault="007874B1" w:rsidP="0090195E">
            <w:pPr>
              <w:rPr>
                <w:rFonts w:cstheme="minorHAnsi"/>
                <w:sz w:val="18"/>
                <w:szCs w:val="18"/>
              </w:rPr>
            </w:pPr>
          </w:p>
          <w:p w14:paraId="1BE8C1E9" w14:textId="77777777" w:rsidR="007874B1" w:rsidRPr="00687D8D" w:rsidRDefault="007874B1" w:rsidP="0090195E">
            <w:pPr>
              <w:rPr>
                <w:rFonts w:cstheme="minorHAnsi"/>
                <w:sz w:val="18"/>
                <w:szCs w:val="18"/>
              </w:rPr>
            </w:pPr>
          </w:p>
          <w:p w14:paraId="4C6D41AA" w14:textId="77777777" w:rsidR="007874B1" w:rsidRPr="00687D8D" w:rsidRDefault="007874B1" w:rsidP="0090195E">
            <w:pPr>
              <w:rPr>
                <w:rFonts w:cstheme="minorHAnsi"/>
                <w:sz w:val="18"/>
                <w:szCs w:val="18"/>
              </w:rPr>
            </w:pPr>
          </w:p>
          <w:p w14:paraId="3549BDF5" w14:textId="77777777" w:rsidR="007874B1" w:rsidRPr="00687D8D" w:rsidRDefault="007874B1" w:rsidP="0090195E">
            <w:pPr>
              <w:rPr>
                <w:rFonts w:cstheme="minorHAnsi"/>
                <w:sz w:val="18"/>
                <w:szCs w:val="18"/>
              </w:rPr>
            </w:pPr>
          </w:p>
          <w:p w14:paraId="1E67EE66" w14:textId="77777777" w:rsidR="007874B1" w:rsidRPr="00687D8D" w:rsidRDefault="007874B1" w:rsidP="0090195E">
            <w:pPr>
              <w:rPr>
                <w:rFonts w:cstheme="minorHAnsi"/>
                <w:sz w:val="18"/>
                <w:szCs w:val="18"/>
              </w:rPr>
            </w:pPr>
          </w:p>
          <w:p w14:paraId="497C2C23" w14:textId="77777777" w:rsidR="007874B1" w:rsidRPr="00687D8D" w:rsidRDefault="007874B1" w:rsidP="0090195E">
            <w:pPr>
              <w:rPr>
                <w:rFonts w:cstheme="minorHAnsi"/>
                <w:sz w:val="18"/>
                <w:szCs w:val="18"/>
              </w:rPr>
            </w:pPr>
          </w:p>
          <w:p w14:paraId="52C3C2D1" w14:textId="77777777" w:rsidR="007874B1" w:rsidRPr="00687D8D" w:rsidRDefault="007874B1" w:rsidP="0090195E">
            <w:pPr>
              <w:rPr>
                <w:rFonts w:cstheme="minorHAnsi"/>
                <w:sz w:val="18"/>
                <w:szCs w:val="18"/>
              </w:rPr>
            </w:pPr>
          </w:p>
          <w:p w14:paraId="4B2E9278" w14:textId="77777777" w:rsidR="007874B1" w:rsidRPr="00687D8D" w:rsidRDefault="007874B1" w:rsidP="0090195E">
            <w:pPr>
              <w:rPr>
                <w:rFonts w:cstheme="minorHAnsi"/>
                <w:sz w:val="18"/>
                <w:szCs w:val="18"/>
              </w:rPr>
            </w:pPr>
          </w:p>
          <w:p w14:paraId="0935CF92" w14:textId="77777777" w:rsidR="007874B1" w:rsidRPr="00687D8D" w:rsidRDefault="007874B1" w:rsidP="0090195E">
            <w:pPr>
              <w:rPr>
                <w:rFonts w:cstheme="minorHAnsi"/>
                <w:sz w:val="18"/>
                <w:szCs w:val="18"/>
              </w:rPr>
            </w:pPr>
          </w:p>
          <w:p w14:paraId="019AC386" w14:textId="77777777" w:rsidR="007874B1" w:rsidRPr="00687D8D" w:rsidRDefault="007874B1" w:rsidP="0090195E">
            <w:pPr>
              <w:rPr>
                <w:rFonts w:cstheme="minorHAnsi"/>
                <w:sz w:val="18"/>
                <w:szCs w:val="18"/>
              </w:rPr>
            </w:pPr>
          </w:p>
          <w:p w14:paraId="523A34D4" w14:textId="77777777" w:rsidR="007874B1" w:rsidRPr="00687D8D" w:rsidRDefault="007874B1" w:rsidP="0090195E">
            <w:pPr>
              <w:rPr>
                <w:rFonts w:cstheme="minorHAnsi"/>
                <w:sz w:val="18"/>
                <w:szCs w:val="18"/>
              </w:rPr>
            </w:pPr>
          </w:p>
          <w:p w14:paraId="6F2E5ED8" w14:textId="77777777" w:rsidR="007874B1" w:rsidRPr="00687D8D" w:rsidRDefault="007874B1" w:rsidP="0090195E">
            <w:pPr>
              <w:rPr>
                <w:rFonts w:cstheme="minorHAnsi"/>
                <w:sz w:val="18"/>
                <w:szCs w:val="18"/>
              </w:rPr>
            </w:pPr>
          </w:p>
          <w:p w14:paraId="5FF90581" w14:textId="77777777" w:rsidR="007874B1" w:rsidRPr="00687D8D" w:rsidRDefault="007874B1" w:rsidP="0090195E">
            <w:pPr>
              <w:rPr>
                <w:rFonts w:cstheme="minorHAnsi"/>
                <w:sz w:val="18"/>
                <w:szCs w:val="18"/>
              </w:rPr>
            </w:pPr>
          </w:p>
          <w:p w14:paraId="4FD8EE42" w14:textId="77777777" w:rsidR="007874B1" w:rsidRPr="00687D8D" w:rsidRDefault="007874B1" w:rsidP="0090195E">
            <w:pPr>
              <w:rPr>
                <w:rFonts w:cstheme="minorHAnsi"/>
                <w:sz w:val="18"/>
                <w:szCs w:val="18"/>
              </w:rPr>
            </w:pPr>
          </w:p>
          <w:p w14:paraId="406E291A" w14:textId="77777777" w:rsidR="007874B1" w:rsidRPr="00687D8D" w:rsidRDefault="007874B1" w:rsidP="0090195E">
            <w:pPr>
              <w:rPr>
                <w:rFonts w:cstheme="minorHAnsi"/>
                <w:sz w:val="18"/>
                <w:szCs w:val="18"/>
              </w:rPr>
            </w:pPr>
          </w:p>
          <w:p w14:paraId="3C76B61C" w14:textId="77777777" w:rsidR="00687D8D" w:rsidRDefault="00687D8D" w:rsidP="00687D8D">
            <w:pPr>
              <w:rPr>
                <w:rFonts w:cstheme="minorHAnsi"/>
                <w:sz w:val="18"/>
                <w:szCs w:val="18"/>
              </w:rPr>
            </w:pPr>
          </w:p>
          <w:p w14:paraId="5C5ACC23" w14:textId="77777777" w:rsidR="00687D8D" w:rsidRDefault="00687D8D" w:rsidP="00687D8D">
            <w:pPr>
              <w:rPr>
                <w:rFonts w:cstheme="minorHAnsi"/>
                <w:sz w:val="18"/>
                <w:szCs w:val="18"/>
              </w:rPr>
            </w:pPr>
          </w:p>
          <w:p w14:paraId="605BDB0F" w14:textId="77777777" w:rsidR="00687D8D" w:rsidRDefault="00687D8D" w:rsidP="00687D8D">
            <w:pPr>
              <w:rPr>
                <w:rFonts w:cstheme="minorHAnsi"/>
                <w:sz w:val="18"/>
                <w:szCs w:val="18"/>
              </w:rPr>
            </w:pPr>
          </w:p>
          <w:p w14:paraId="0C0685D3" w14:textId="77777777" w:rsidR="00687D8D" w:rsidRDefault="00687D8D" w:rsidP="00687D8D">
            <w:pPr>
              <w:rPr>
                <w:rFonts w:cstheme="minorHAnsi"/>
                <w:sz w:val="18"/>
                <w:szCs w:val="18"/>
              </w:rPr>
            </w:pPr>
          </w:p>
          <w:p w14:paraId="5733D1FB" w14:textId="77777777" w:rsidR="00CB113E" w:rsidRDefault="00CB113E" w:rsidP="00CB113E">
            <w:pPr>
              <w:pStyle w:val="ListParagraph"/>
              <w:ind w:left="360"/>
              <w:rPr>
                <w:rFonts w:cstheme="minorHAnsi"/>
                <w:sz w:val="18"/>
                <w:szCs w:val="18"/>
              </w:rPr>
            </w:pPr>
          </w:p>
          <w:p w14:paraId="431BB451" w14:textId="77777777" w:rsidR="00B73EA1" w:rsidRDefault="00B73EA1" w:rsidP="00B73EA1">
            <w:pPr>
              <w:pStyle w:val="ListParagraph"/>
              <w:ind w:left="360"/>
              <w:rPr>
                <w:rFonts w:cstheme="minorHAnsi"/>
                <w:sz w:val="18"/>
                <w:szCs w:val="18"/>
              </w:rPr>
            </w:pPr>
          </w:p>
          <w:p w14:paraId="02CFF9AC" w14:textId="5515DF13" w:rsidR="00B13187" w:rsidRPr="00687D8D" w:rsidRDefault="00B13187" w:rsidP="00687D8D">
            <w:pPr>
              <w:pStyle w:val="ListParagraph"/>
              <w:numPr>
                <w:ilvl w:val="0"/>
                <w:numId w:val="13"/>
              </w:numPr>
              <w:rPr>
                <w:rFonts w:cstheme="minorHAnsi"/>
                <w:sz w:val="18"/>
                <w:szCs w:val="18"/>
              </w:rPr>
            </w:pPr>
            <w:r w:rsidRPr="00687D8D">
              <w:rPr>
                <w:rFonts w:cstheme="minorHAnsi"/>
                <w:sz w:val="18"/>
                <w:szCs w:val="18"/>
              </w:rPr>
              <w:t>There is a consistent approach to relationships and restorative practice across the setting</w:t>
            </w:r>
            <w:r w:rsidR="009504A3" w:rsidRPr="00687D8D">
              <w:rPr>
                <w:rFonts w:cstheme="minorHAnsi"/>
                <w:sz w:val="18"/>
                <w:szCs w:val="18"/>
              </w:rPr>
              <w:t xml:space="preserve"> to promote presence and </w:t>
            </w:r>
            <w:r w:rsidR="009E0AA7" w:rsidRPr="00687D8D">
              <w:rPr>
                <w:rFonts w:cstheme="minorHAnsi"/>
                <w:sz w:val="18"/>
                <w:szCs w:val="18"/>
              </w:rPr>
              <w:t>participation of all learners</w:t>
            </w:r>
            <w:r w:rsidR="005F252F" w:rsidRPr="00687D8D">
              <w:rPr>
                <w:rFonts w:cstheme="minorHAnsi"/>
                <w:sz w:val="18"/>
                <w:szCs w:val="18"/>
              </w:rPr>
              <w:t>.</w:t>
            </w:r>
          </w:p>
          <w:p w14:paraId="3253C54D" w14:textId="44DED0E8" w:rsidR="00340BDA" w:rsidRPr="00687D8D" w:rsidRDefault="00340BDA" w:rsidP="00340BDA">
            <w:pPr>
              <w:rPr>
                <w:rFonts w:cstheme="minorHAnsi"/>
                <w:sz w:val="18"/>
                <w:szCs w:val="18"/>
              </w:rPr>
            </w:pPr>
          </w:p>
          <w:p w14:paraId="33012CB3" w14:textId="4F1C8F64" w:rsidR="00340BDA" w:rsidRPr="00687D8D" w:rsidRDefault="00340BDA" w:rsidP="00340BDA">
            <w:pPr>
              <w:rPr>
                <w:rFonts w:cstheme="minorHAnsi"/>
                <w:sz w:val="18"/>
                <w:szCs w:val="18"/>
              </w:rPr>
            </w:pPr>
          </w:p>
          <w:p w14:paraId="15B5CA4B" w14:textId="7A1E665A" w:rsidR="00340BDA" w:rsidRPr="00687D8D" w:rsidRDefault="00340BDA" w:rsidP="00340BDA">
            <w:pPr>
              <w:rPr>
                <w:rFonts w:cstheme="minorHAnsi"/>
                <w:sz w:val="18"/>
                <w:szCs w:val="18"/>
              </w:rPr>
            </w:pPr>
          </w:p>
          <w:p w14:paraId="7B4972FE" w14:textId="4BCD747B" w:rsidR="00340BDA" w:rsidRPr="00687D8D" w:rsidRDefault="00340BDA" w:rsidP="00340BDA">
            <w:pPr>
              <w:rPr>
                <w:rFonts w:cstheme="minorHAnsi"/>
                <w:sz w:val="18"/>
                <w:szCs w:val="18"/>
              </w:rPr>
            </w:pPr>
          </w:p>
          <w:p w14:paraId="23FA766A" w14:textId="5A9D9147" w:rsidR="00340BDA" w:rsidRPr="00687D8D" w:rsidRDefault="00340BDA" w:rsidP="00340BDA">
            <w:pPr>
              <w:rPr>
                <w:rFonts w:cstheme="minorHAnsi"/>
                <w:sz w:val="18"/>
                <w:szCs w:val="18"/>
              </w:rPr>
            </w:pPr>
          </w:p>
          <w:p w14:paraId="69DB49A6" w14:textId="1CA564FC" w:rsidR="00340BDA" w:rsidRPr="00687D8D" w:rsidRDefault="00340BDA" w:rsidP="00340BDA">
            <w:pPr>
              <w:rPr>
                <w:rFonts w:cstheme="minorHAnsi"/>
                <w:sz w:val="18"/>
                <w:szCs w:val="18"/>
              </w:rPr>
            </w:pPr>
          </w:p>
          <w:p w14:paraId="101FDECF" w14:textId="31B354B6" w:rsidR="00340BDA" w:rsidRPr="00687D8D" w:rsidRDefault="00340BDA" w:rsidP="00340BDA">
            <w:pPr>
              <w:rPr>
                <w:rFonts w:cstheme="minorHAnsi"/>
                <w:sz w:val="18"/>
                <w:szCs w:val="18"/>
              </w:rPr>
            </w:pPr>
          </w:p>
          <w:p w14:paraId="47C595B8" w14:textId="2E146BEE" w:rsidR="00340BDA" w:rsidRPr="00687D8D" w:rsidRDefault="00340BDA" w:rsidP="00340BDA">
            <w:pPr>
              <w:rPr>
                <w:rFonts w:cstheme="minorHAnsi"/>
                <w:sz w:val="18"/>
                <w:szCs w:val="18"/>
              </w:rPr>
            </w:pPr>
          </w:p>
          <w:p w14:paraId="7AB7A5E0" w14:textId="77777777" w:rsidR="007C7F46" w:rsidRPr="00687D8D" w:rsidRDefault="007C7F46" w:rsidP="00340BDA">
            <w:pPr>
              <w:rPr>
                <w:rFonts w:cstheme="minorHAnsi"/>
                <w:sz w:val="18"/>
                <w:szCs w:val="18"/>
              </w:rPr>
            </w:pPr>
          </w:p>
          <w:p w14:paraId="6C78D1D3" w14:textId="77777777" w:rsidR="007C7F46" w:rsidRPr="00687D8D" w:rsidRDefault="007C7F46" w:rsidP="00340BDA">
            <w:pPr>
              <w:rPr>
                <w:rFonts w:cstheme="minorHAnsi"/>
                <w:sz w:val="18"/>
                <w:szCs w:val="18"/>
              </w:rPr>
            </w:pPr>
          </w:p>
          <w:p w14:paraId="607D43AE" w14:textId="77777777" w:rsidR="00AA2A7F" w:rsidRPr="00687D8D" w:rsidRDefault="00AA2A7F" w:rsidP="00340BDA">
            <w:pPr>
              <w:rPr>
                <w:rFonts w:cstheme="minorHAnsi"/>
                <w:sz w:val="18"/>
                <w:szCs w:val="18"/>
              </w:rPr>
            </w:pPr>
          </w:p>
          <w:p w14:paraId="620F057F" w14:textId="77777777" w:rsidR="00D80CCE" w:rsidRPr="00687D8D" w:rsidRDefault="00D80CCE" w:rsidP="00340BDA">
            <w:pPr>
              <w:rPr>
                <w:rFonts w:cstheme="minorHAnsi"/>
                <w:sz w:val="18"/>
                <w:szCs w:val="18"/>
              </w:rPr>
            </w:pPr>
          </w:p>
          <w:p w14:paraId="0463478F" w14:textId="13BB6CBF" w:rsidR="00D80CCE" w:rsidRPr="00687D8D" w:rsidRDefault="00D80CCE" w:rsidP="00340BDA">
            <w:pPr>
              <w:rPr>
                <w:rFonts w:cstheme="minorHAnsi"/>
                <w:sz w:val="18"/>
                <w:szCs w:val="18"/>
              </w:rPr>
            </w:pPr>
          </w:p>
          <w:p w14:paraId="1847A4E5" w14:textId="1CFAC988" w:rsidR="009A5AD4" w:rsidRPr="00687D8D" w:rsidRDefault="009A5AD4" w:rsidP="00340BDA">
            <w:pPr>
              <w:rPr>
                <w:rFonts w:cstheme="minorHAnsi"/>
                <w:sz w:val="18"/>
                <w:szCs w:val="18"/>
              </w:rPr>
            </w:pPr>
          </w:p>
          <w:p w14:paraId="5C12329B" w14:textId="412C5A19" w:rsidR="009A5AD4" w:rsidRPr="00687D8D" w:rsidRDefault="009A5AD4" w:rsidP="00340BDA">
            <w:pPr>
              <w:rPr>
                <w:rFonts w:cstheme="minorHAnsi"/>
                <w:sz w:val="18"/>
                <w:szCs w:val="18"/>
              </w:rPr>
            </w:pPr>
          </w:p>
          <w:p w14:paraId="26120A93" w14:textId="77777777" w:rsidR="007C7F46" w:rsidRPr="00687D8D" w:rsidRDefault="007C7F46" w:rsidP="00340BDA">
            <w:pPr>
              <w:rPr>
                <w:rFonts w:cstheme="minorHAnsi"/>
                <w:sz w:val="18"/>
                <w:szCs w:val="18"/>
              </w:rPr>
            </w:pPr>
          </w:p>
          <w:p w14:paraId="4D3B4FA6" w14:textId="77777777" w:rsidR="007C7F46" w:rsidRPr="00687D8D" w:rsidRDefault="007C7F46" w:rsidP="00340BDA">
            <w:pPr>
              <w:rPr>
                <w:rFonts w:cstheme="minorHAnsi"/>
                <w:sz w:val="18"/>
                <w:szCs w:val="18"/>
              </w:rPr>
            </w:pPr>
          </w:p>
          <w:p w14:paraId="6D194F33" w14:textId="77777777" w:rsidR="007C7F46" w:rsidRPr="00687D8D" w:rsidRDefault="007C7F46" w:rsidP="00340BDA">
            <w:pPr>
              <w:rPr>
                <w:rFonts w:cstheme="minorHAnsi"/>
                <w:sz w:val="18"/>
                <w:szCs w:val="18"/>
              </w:rPr>
            </w:pPr>
          </w:p>
          <w:p w14:paraId="1E7F7C1B" w14:textId="77777777" w:rsidR="007C7F46" w:rsidRPr="00687D8D" w:rsidRDefault="007C7F46" w:rsidP="00340BDA">
            <w:pPr>
              <w:rPr>
                <w:rFonts w:cstheme="minorHAnsi"/>
                <w:sz w:val="18"/>
                <w:szCs w:val="18"/>
              </w:rPr>
            </w:pPr>
          </w:p>
          <w:p w14:paraId="02A41041" w14:textId="77777777" w:rsidR="007C7F46" w:rsidRPr="00687D8D" w:rsidRDefault="007C7F46" w:rsidP="00340BDA">
            <w:pPr>
              <w:rPr>
                <w:rFonts w:cstheme="minorHAnsi"/>
                <w:sz w:val="18"/>
                <w:szCs w:val="18"/>
              </w:rPr>
            </w:pPr>
          </w:p>
          <w:p w14:paraId="4A357E10" w14:textId="77777777" w:rsidR="007C7F46" w:rsidRPr="00687D8D" w:rsidRDefault="007C7F46" w:rsidP="00340BDA">
            <w:pPr>
              <w:rPr>
                <w:rFonts w:cstheme="minorHAnsi"/>
                <w:sz w:val="18"/>
                <w:szCs w:val="18"/>
              </w:rPr>
            </w:pPr>
          </w:p>
          <w:p w14:paraId="3E9D933B" w14:textId="688620D9" w:rsidR="00A14775" w:rsidRPr="00687D8D" w:rsidRDefault="00005AC5" w:rsidP="007874B1">
            <w:pPr>
              <w:rPr>
                <w:rFonts w:cstheme="minorHAnsi"/>
                <w:sz w:val="18"/>
                <w:szCs w:val="18"/>
              </w:rPr>
            </w:pPr>
            <w:r w:rsidRPr="00687D8D">
              <w:rPr>
                <w:rFonts w:cstheme="minorHAnsi"/>
                <w:sz w:val="18"/>
                <w:szCs w:val="18"/>
              </w:rPr>
              <w:lastRenderedPageBreak/>
              <w:t xml:space="preserve">The guiding vision within </w:t>
            </w:r>
            <w:r w:rsidRPr="00687D8D">
              <w:rPr>
                <w:rFonts w:cstheme="minorHAnsi"/>
                <w:i/>
                <w:iCs/>
                <w:sz w:val="18"/>
                <w:szCs w:val="18"/>
              </w:rPr>
              <w:t xml:space="preserve">Every Dundee Learner Matters </w:t>
            </w:r>
            <w:r w:rsidRPr="00687D8D">
              <w:rPr>
                <w:rFonts w:cstheme="minorHAnsi"/>
                <w:sz w:val="18"/>
                <w:szCs w:val="18"/>
              </w:rPr>
              <w:t>creates a high performing system that ensures the progress of all children and young people, particularly those who are a cause for concern</w:t>
            </w:r>
            <w:r w:rsidR="0090195E" w:rsidRPr="00687D8D">
              <w:rPr>
                <w:rFonts w:cstheme="minorHAnsi"/>
                <w:sz w:val="18"/>
                <w:szCs w:val="18"/>
              </w:rPr>
              <w:t>.</w:t>
            </w:r>
          </w:p>
          <w:p w14:paraId="21EACBE7" w14:textId="77777777" w:rsidR="00EC5273" w:rsidRPr="00687D8D" w:rsidRDefault="00EC5273" w:rsidP="0090195E">
            <w:pPr>
              <w:pStyle w:val="ListParagraph"/>
              <w:ind w:left="360"/>
              <w:rPr>
                <w:rFonts w:cstheme="minorHAnsi"/>
                <w:sz w:val="18"/>
                <w:szCs w:val="18"/>
              </w:rPr>
            </w:pPr>
          </w:p>
          <w:p w14:paraId="0E66586B" w14:textId="2AE803E9" w:rsidR="0090195E" w:rsidRPr="00687D8D" w:rsidRDefault="0090195E" w:rsidP="0090195E">
            <w:pPr>
              <w:pStyle w:val="ListParagraph"/>
              <w:ind w:left="360"/>
              <w:rPr>
                <w:rFonts w:cstheme="minorHAnsi"/>
                <w:sz w:val="18"/>
                <w:szCs w:val="18"/>
              </w:rPr>
            </w:pPr>
          </w:p>
        </w:tc>
        <w:tc>
          <w:tcPr>
            <w:tcW w:w="3036" w:type="dxa"/>
          </w:tcPr>
          <w:p w14:paraId="59BD6DDF" w14:textId="002CCD84" w:rsidR="00D74F45" w:rsidRPr="00687D8D" w:rsidRDefault="00A2476D" w:rsidP="00D74F45">
            <w:pPr>
              <w:numPr>
                <w:ilvl w:val="0"/>
                <w:numId w:val="35"/>
              </w:numPr>
              <w:spacing w:after="160" w:line="259" w:lineRule="auto"/>
              <w:contextualSpacing/>
              <w:rPr>
                <w:rFonts w:cstheme="minorHAnsi"/>
                <w:sz w:val="18"/>
                <w:szCs w:val="18"/>
                <w:highlight w:val="yellow"/>
              </w:rPr>
            </w:pPr>
            <w:r w:rsidRPr="00687D8D">
              <w:rPr>
                <w:rFonts w:cstheme="minorHAnsi"/>
                <w:sz w:val="18"/>
                <w:szCs w:val="18"/>
                <w:highlight w:val="yellow"/>
              </w:rPr>
              <w:lastRenderedPageBreak/>
              <w:t>Promote our recently revised vision, values and aims within our school, community and beyond</w:t>
            </w:r>
            <w:r w:rsidR="0090195E" w:rsidRPr="00687D8D">
              <w:rPr>
                <w:rFonts w:cstheme="minorHAnsi"/>
                <w:sz w:val="18"/>
                <w:szCs w:val="18"/>
                <w:highlight w:val="yellow"/>
              </w:rPr>
              <w:t>.</w:t>
            </w:r>
          </w:p>
          <w:p w14:paraId="75371BD8" w14:textId="3051918A" w:rsidR="00A2476D" w:rsidRPr="00687D8D" w:rsidRDefault="0090195E" w:rsidP="00D74F45">
            <w:pPr>
              <w:numPr>
                <w:ilvl w:val="0"/>
                <w:numId w:val="35"/>
              </w:numPr>
              <w:spacing w:after="160" w:line="259" w:lineRule="auto"/>
              <w:contextualSpacing/>
              <w:rPr>
                <w:rFonts w:cstheme="minorHAnsi"/>
                <w:sz w:val="18"/>
                <w:szCs w:val="18"/>
              </w:rPr>
            </w:pPr>
            <w:r w:rsidRPr="00687D8D">
              <w:rPr>
                <w:rFonts w:cstheme="minorHAnsi"/>
                <w:sz w:val="18"/>
                <w:szCs w:val="18"/>
                <w:highlight w:val="yellow"/>
              </w:rPr>
              <w:t xml:space="preserve">Continue to embed </w:t>
            </w:r>
            <w:r w:rsidR="00A2476D" w:rsidRPr="00687D8D">
              <w:rPr>
                <w:rFonts w:cstheme="minorHAnsi"/>
                <w:sz w:val="18"/>
                <w:szCs w:val="18"/>
                <w:highlight w:val="yellow"/>
              </w:rPr>
              <w:t>our VVA into learning &amp; teaching</w:t>
            </w:r>
            <w:r w:rsidR="00A14775" w:rsidRPr="00687D8D">
              <w:rPr>
                <w:rFonts w:cstheme="minorHAnsi"/>
                <w:sz w:val="18"/>
                <w:szCs w:val="18"/>
                <w:highlight w:val="yellow"/>
              </w:rPr>
              <w:t>,</w:t>
            </w:r>
            <w:r w:rsidR="00A2476D" w:rsidRPr="00687D8D">
              <w:rPr>
                <w:rFonts w:cstheme="minorHAnsi"/>
                <w:sz w:val="18"/>
                <w:szCs w:val="18"/>
                <w:highlight w:val="yellow"/>
              </w:rPr>
              <w:t xml:space="preserve"> encouraging our pupils to give their best version within all learning episodes</w:t>
            </w:r>
            <w:r w:rsidR="00A14775" w:rsidRPr="00687D8D">
              <w:rPr>
                <w:rFonts w:cstheme="minorHAnsi"/>
                <w:sz w:val="18"/>
                <w:szCs w:val="18"/>
              </w:rPr>
              <w:t>.</w:t>
            </w:r>
          </w:p>
          <w:p w14:paraId="749EB1DE" w14:textId="4D4D551D" w:rsidR="007874B1" w:rsidRPr="00687D8D" w:rsidRDefault="00A2476D" w:rsidP="007874B1">
            <w:pPr>
              <w:numPr>
                <w:ilvl w:val="0"/>
                <w:numId w:val="35"/>
              </w:numPr>
              <w:spacing w:after="160" w:line="259" w:lineRule="auto"/>
              <w:contextualSpacing/>
              <w:rPr>
                <w:rFonts w:cstheme="minorHAnsi"/>
                <w:sz w:val="18"/>
                <w:szCs w:val="18"/>
              </w:rPr>
            </w:pPr>
            <w:r w:rsidRPr="00687D8D">
              <w:rPr>
                <w:rFonts w:cstheme="minorHAnsi"/>
                <w:sz w:val="18"/>
                <w:szCs w:val="18"/>
              </w:rPr>
              <w:t>Link all improvement activities to our VVA</w:t>
            </w:r>
            <w:r w:rsidR="00A14775" w:rsidRPr="00687D8D">
              <w:rPr>
                <w:rFonts w:cstheme="minorHAnsi"/>
                <w:sz w:val="18"/>
                <w:szCs w:val="18"/>
              </w:rPr>
              <w:t>, making this explicitly clear in SIP change ideas.</w:t>
            </w:r>
          </w:p>
          <w:p w14:paraId="189F0198" w14:textId="284BC073" w:rsidR="0090195E" w:rsidRPr="00687D8D" w:rsidRDefault="0090195E" w:rsidP="0090195E">
            <w:pPr>
              <w:numPr>
                <w:ilvl w:val="0"/>
                <w:numId w:val="35"/>
              </w:numPr>
              <w:spacing w:after="160" w:line="259" w:lineRule="auto"/>
              <w:contextualSpacing/>
              <w:rPr>
                <w:rFonts w:cstheme="minorHAnsi"/>
                <w:sz w:val="18"/>
                <w:szCs w:val="18"/>
                <w:highlight w:val="yellow"/>
              </w:rPr>
            </w:pPr>
            <w:r w:rsidRPr="00687D8D">
              <w:rPr>
                <w:rFonts w:cstheme="minorHAnsi"/>
                <w:bCs/>
                <w:sz w:val="18"/>
                <w:szCs w:val="18"/>
                <w:highlight w:val="yellow"/>
              </w:rPr>
              <w:t>Link VVA &amp; Relationships policy with RRS approach</w:t>
            </w:r>
            <w:r w:rsidR="005F252F" w:rsidRPr="00687D8D">
              <w:rPr>
                <w:rFonts w:cstheme="minorHAnsi"/>
                <w:bCs/>
                <w:sz w:val="18"/>
                <w:szCs w:val="18"/>
                <w:highlight w:val="yellow"/>
              </w:rPr>
              <w:t>.</w:t>
            </w:r>
          </w:p>
          <w:p w14:paraId="3C200C51" w14:textId="233C7EB7" w:rsidR="00A2476D" w:rsidRPr="00687D8D" w:rsidRDefault="00A2476D" w:rsidP="00D74F45">
            <w:pPr>
              <w:numPr>
                <w:ilvl w:val="0"/>
                <w:numId w:val="35"/>
              </w:numPr>
              <w:spacing w:after="160" w:line="259" w:lineRule="auto"/>
              <w:contextualSpacing/>
              <w:rPr>
                <w:rFonts w:cstheme="minorHAnsi"/>
                <w:sz w:val="18"/>
                <w:szCs w:val="18"/>
                <w:highlight w:val="yellow"/>
              </w:rPr>
            </w:pPr>
            <w:r w:rsidRPr="00687D8D">
              <w:rPr>
                <w:rFonts w:cstheme="minorHAnsi"/>
                <w:sz w:val="18"/>
                <w:szCs w:val="18"/>
                <w:highlight w:val="yellow"/>
              </w:rPr>
              <w:t>Produce an abbreviated version of our expectations</w:t>
            </w:r>
            <w:r w:rsidR="007C7F46" w:rsidRPr="00687D8D">
              <w:rPr>
                <w:rFonts w:cstheme="minorHAnsi"/>
                <w:sz w:val="18"/>
                <w:szCs w:val="18"/>
                <w:highlight w:val="yellow"/>
              </w:rPr>
              <w:t xml:space="preserve"> (SWAY)</w:t>
            </w:r>
            <w:r w:rsidRPr="00687D8D">
              <w:rPr>
                <w:rFonts w:cstheme="minorHAnsi"/>
                <w:sz w:val="18"/>
                <w:szCs w:val="18"/>
                <w:highlight w:val="yellow"/>
              </w:rPr>
              <w:t xml:space="preserve"> for all stakeholders</w:t>
            </w:r>
            <w:r w:rsidR="00687D8D">
              <w:rPr>
                <w:rFonts w:cstheme="minorHAnsi"/>
                <w:sz w:val="18"/>
                <w:szCs w:val="18"/>
                <w:highlight w:val="yellow"/>
              </w:rPr>
              <w:t>.</w:t>
            </w:r>
          </w:p>
          <w:p w14:paraId="6FDD1FBC" w14:textId="77777777" w:rsidR="007874B1" w:rsidRPr="00687D8D" w:rsidRDefault="00A2476D" w:rsidP="007874B1">
            <w:pPr>
              <w:numPr>
                <w:ilvl w:val="0"/>
                <w:numId w:val="35"/>
              </w:numPr>
              <w:spacing w:after="160" w:line="259" w:lineRule="auto"/>
              <w:contextualSpacing/>
              <w:rPr>
                <w:rFonts w:cstheme="minorHAnsi"/>
                <w:sz w:val="18"/>
                <w:szCs w:val="18"/>
              </w:rPr>
            </w:pPr>
            <w:r w:rsidRPr="00687D8D">
              <w:rPr>
                <w:rFonts w:cstheme="minorHAnsi"/>
                <w:sz w:val="18"/>
                <w:szCs w:val="18"/>
                <w:highlight w:val="yellow"/>
              </w:rPr>
              <w:t>Celebrate our VVA successes at whole school assemblies and as part of our wider</w:t>
            </w:r>
            <w:r w:rsidR="0090195E" w:rsidRPr="00687D8D">
              <w:rPr>
                <w:rFonts w:cstheme="minorHAnsi"/>
                <w:sz w:val="18"/>
                <w:szCs w:val="18"/>
                <w:highlight w:val="yellow"/>
              </w:rPr>
              <w:t xml:space="preserve"> </w:t>
            </w:r>
            <w:r w:rsidRPr="00687D8D">
              <w:rPr>
                <w:rFonts w:cstheme="minorHAnsi"/>
                <w:sz w:val="18"/>
                <w:szCs w:val="18"/>
                <w:highlight w:val="yellow"/>
              </w:rPr>
              <w:t>achievement and attainment</w:t>
            </w:r>
            <w:r w:rsidR="007874B1" w:rsidRPr="00687D8D">
              <w:rPr>
                <w:rFonts w:cstheme="minorHAnsi"/>
                <w:sz w:val="18"/>
                <w:szCs w:val="18"/>
                <w:highlight w:val="yellow"/>
              </w:rPr>
              <w:t>.</w:t>
            </w:r>
          </w:p>
          <w:p w14:paraId="5FDB241F" w14:textId="77777777" w:rsidR="007874B1" w:rsidRPr="00687D8D" w:rsidRDefault="007874B1" w:rsidP="007874B1">
            <w:pPr>
              <w:spacing w:after="160" w:line="259" w:lineRule="auto"/>
              <w:ind w:left="720"/>
              <w:contextualSpacing/>
              <w:rPr>
                <w:rFonts w:cstheme="minorHAnsi"/>
                <w:sz w:val="18"/>
                <w:szCs w:val="18"/>
              </w:rPr>
            </w:pPr>
          </w:p>
          <w:p w14:paraId="37096B91" w14:textId="2F620EB6" w:rsidR="00A14775" w:rsidRPr="00687D8D" w:rsidRDefault="00A2476D" w:rsidP="007874B1">
            <w:pPr>
              <w:spacing w:after="160" w:line="259" w:lineRule="auto"/>
              <w:ind w:left="720"/>
              <w:contextualSpacing/>
              <w:rPr>
                <w:rFonts w:cstheme="minorHAnsi"/>
                <w:sz w:val="18"/>
                <w:szCs w:val="18"/>
              </w:rPr>
            </w:pPr>
            <w:r w:rsidRPr="00687D8D">
              <w:rPr>
                <w:rFonts w:cstheme="minorHAnsi"/>
                <w:sz w:val="18"/>
                <w:szCs w:val="18"/>
              </w:rPr>
              <w:t>Improve our perceptions data to gather evidence of this from all stakeholders</w:t>
            </w:r>
            <w:r w:rsidR="0090195E" w:rsidRPr="00687D8D">
              <w:rPr>
                <w:rFonts w:cstheme="minorHAnsi"/>
                <w:sz w:val="18"/>
                <w:szCs w:val="18"/>
              </w:rPr>
              <w:t>.</w:t>
            </w:r>
          </w:p>
          <w:p w14:paraId="2E3DE765" w14:textId="77777777" w:rsidR="007874B1" w:rsidRPr="00687D8D" w:rsidRDefault="007874B1" w:rsidP="007874B1">
            <w:pPr>
              <w:spacing w:after="160" w:line="259" w:lineRule="auto"/>
              <w:contextualSpacing/>
              <w:rPr>
                <w:rFonts w:cstheme="minorHAnsi"/>
                <w:sz w:val="18"/>
                <w:szCs w:val="18"/>
              </w:rPr>
            </w:pPr>
          </w:p>
          <w:p w14:paraId="761B669C" w14:textId="77777777" w:rsidR="007874B1" w:rsidRPr="00687D8D" w:rsidRDefault="007874B1" w:rsidP="007874B1">
            <w:pPr>
              <w:spacing w:after="160" w:line="259" w:lineRule="auto"/>
              <w:contextualSpacing/>
              <w:rPr>
                <w:rFonts w:cstheme="minorHAnsi"/>
                <w:sz w:val="18"/>
                <w:szCs w:val="18"/>
              </w:rPr>
            </w:pPr>
          </w:p>
          <w:p w14:paraId="6DE953F2" w14:textId="77777777" w:rsidR="007874B1" w:rsidRPr="00687D8D" w:rsidRDefault="007874B1" w:rsidP="007874B1">
            <w:pPr>
              <w:spacing w:after="160" w:line="259" w:lineRule="auto"/>
              <w:contextualSpacing/>
              <w:rPr>
                <w:rFonts w:cstheme="minorHAnsi"/>
                <w:sz w:val="18"/>
                <w:szCs w:val="18"/>
              </w:rPr>
            </w:pPr>
          </w:p>
          <w:p w14:paraId="46CD5820" w14:textId="77777777" w:rsidR="007874B1" w:rsidRPr="00687D8D" w:rsidRDefault="007874B1" w:rsidP="007874B1">
            <w:pPr>
              <w:spacing w:after="160" w:line="259" w:lineRule="auto"/>
              <w:contextualSpacing/>
              <w:rPr>
                <w:rFonts w:cstheme="minorHAnsi"/>
                <w:sz w:val="18"/>
                <w:szCs w:val="18"/>
              </w:rPr>
            </w:pPr>
          </w:p>
          <w:p w14:paraId="4949A04F" w14:textId="77777777" w:rsidR="007874B1" w:rsidRPr="00687D8D" w:rsidRDefault="007874B1" w:rsidP="007874B1">
            <w:pPr>
              <w:spacing w:after="160" w:line="259" w:lineRule="auto"/>
              <w:contextualSpacing/>
              <w:rPr>
                <w:rFonts w:cstheme="minorHAnsi"/>
                <w:sz w:val="18"/>
                <w:szCs w:val="18"/>
              </w:rPr>
            </w:pPr>
          </w:p>
          <w:p w14:paraId="62CEF3D0" w14:textId="77777777" w:rsidR="007874B1" w:rsidRPr="00687D8D" w:rsidRDefault="007874B1" w:rsidP="007874B1">
            <w:pPr>
              <w:spacing w:after="160" w:line="259" w:lineRule="auto"/>
              <w:contextualSpacing/>
              <w:rPr>
                <w:rFonts w:cstheme="minorHAnsi"/>
                <w:sz w:val="18"/>
                <w:szCs w:val="18"/>
              </w:rPr>
            </w:pPr>
          </w:p>
          <w:p w14:paraId="2F906803" w14:textId="77777777" w:rsidR="007874B1" w:rsidRPr="00687D8D" w:rsidRDefault="007874B1" w:rsidP="007874B1">
            <w:pPr>
              <w:spacing w:after="160" w:line="259" w:lineRule="auto"/>
              <w:contextualSpacing/>
              <w:rPr>
                <w:rFonts w:cstheme="minorHAnsi"/>
                <w:sz w:val="18"/>
                <w:szCs w:val="18"/>
              </w:rPr>
            </w:pPr>
          </w:p>
          <w:p w14:paraId="727742A9" w14:textId="77777777" w:rsidR="007874B1" w:rsidRPr="00687D8D" w:rsidRDefault="007874B1" w:rsidP="007874B1">
            <w:pPr>
              <w:spacing w:after="160" w:line="259" w:lineRule="auto"/>
              <w:contextualSpacing/>
              <w:rPr>
                <w:rFonts w:cstheme="minorHAnsi"/>
                <w:sz w:val="18"/>
                <w:szCs w:val="18"/>
              </w:rPr>
            </w:pPr>
          </w:p>
          <w:p w14:paraId="1C9B94D8" w14:textId="77777777" w:rsidR="007874B1" w:rsidRPr="00687D8D" w:rsidRDefault="007874B1" w:rsidP="007874B1">
            <w:pPr>
              <w:spacing w:after="160" w:line="259" w:lineRule="auto"/>
              <w:contextualSpacing/>
              <w:rPr>
                <w:rFonts w:cstheme="minorHAnsi"/>
                <w:sz w:val="18"/>
                <w:szCs w:val="18"/>
              </w:rPr>
            </w:pPr>
          </w:p>
          <w:p w14:paraId="6A2339C9" w14:textId="77777777" w:rsidR="007874B1" w:rsidRPr="00687D8D" w:rsidRDefault="007874B1" w:rsidP="007874B1">
            <w:pPr>
              <w:spacing w:after="160" w:line="259" w:lineRule="auto"/>
              <w:contextualSpacing/>
              <w:rPr>
                <w:rFonts w:cstheme="minorHAnsi"/>
                <w:sz w:val="18"/>
                <w:szCs w:val="18"/>
              </w:rPr>
            </w:pPr>
          </w:p>
          <w:p w14:paraId="3F8F41FF" w14:textId="77777777" w:rsidR="00687D8D" w:rsidRDefault="00687D8D" w:rsidP="00687D8D">
            <w:pPr>
              <w:spacing w:after="160" w:line="259" w:lineRule="auto"/>
              <w:ind w:left="720"/>
              <w:contextualSpacing/>
              <w:rPr>
                <w:rFonts w:cstheme="minorHAnsi"/>
                <w:sz w:val="18"/>
                <w:szCs w:val="18"/>
              </w:rPr>
            </w:pPr>
          </w:p>
          <w:p w14:paraId="6C7952F8" w14:textId="77777777" w:rsidR="00CB113E" w:rsidRDefault="00CB113E" w:rsidP="00CB113E">
            <w:pPr>
              <w:pStyle w:val="ListParagraph"/>
              <w:rPr>
                <w:rFonts w:cstheme="minorHAnsi"/>
                <w:sz w:val="18"/>
                <w:szCs w:val="18"/>
                <w:highlight w:val="yellow"/>
              </w:rPr>
            </w:pPr>
          </w:p>
          <w:p w14:paraId="6B284E64" w14:textId="77777777" w:rsidR="000A0DB5" w:rsidRDefault="000A0DB5" w:rsidP="000A0DB5">
            <w:pPr>
              <w:pStyle w:val="ListParagraph"/>
              <w:rPr>
                <w:rFonts w:cstheme="minorHAnsi"/>
                <w:sz w:val="18"/>
                <w:szCs w:val="18"/>
                <w:highlight w:val="yellow"/>
              </w:rPr>
            </w:pPr>
          </w:p>
          <w:p w14:paraId="1B4BA922" w14:textId="77777777" w:rsidR="00B73EA1" w:rsidRDefault="00B73EA1" w:rsidP="00B73EA1">
            <w:pPr>
              <w:pStyle w:val="ListParagraph"/>
              <w:rPr>
                <w:rFonts w:cstheme="minorHAnsi"/>
                <w:sz w:val="18"/>
                <w:szCs w:val="18"/>
                <w:highlight w:val="yellow"/>
              </w:rPr>
            </w:pPr>
          </w:p>
          <w:p w14:paraId="5266E179" w14:textId="5341580D" w:rsidR="00D74F45" w:rsidRPr="00687D8D" w:rsidRDefault="00F82BC1" w:rsidP="00687D8D">
            <w:pPr>
              <w:pStyle w:val="ListParagraph"/>
              <w:numPr>
                <w:ilvl w:val="0"/>
                <w:numId w:val="35"/>
              </w:numPr>
              <w:rPr>
                <w:rFonts w:cstheme="minorHAnsi"/>
                <w:sz w:val="18"/>
                <w:szCs w:val="18"/>
                <w:highlight w:val="yellow"/>
              </w:rPr>
            </w:pPr>
            <w:r w:rsidRPr="00687D8D">
              <w:rPr>
                <w:rFonts w:cstheme="minorHAnsi"/>
                <w:sz w:val="18"/>
                <w:szCs w:val="18"/>
                <w:highlight w:val="yellow"/>
              </w:rPr>
              <w:t>All staff to receive training and awareness sessions on Trauma Informed Practice, in line with DCC implementation plan for trauma informed workforce.</w:t>
            </w:r>
            <w:r w:rsidR="00A14775" w:rsidRPr="00687D8D">
              <w:rPr>
                <w:rFonts w:cstheme="minorHAnsi"/>
                <w:sz w:val="18"/>
                <w:szCs w:val="18"/>
                <w:highlight w:val="yellow"/>
              </w:rPr>
              <w:t xml:space="preserve"> Develop a school action plan.</w:t>
            </w:r>
            <w:r w:rsidR="00B73EA1">
              <w:rPr>
                <w:rFonts w:cstheme="minorHAnsi"/>
                <w:sz w:val="18"/>
                <w:szCs w:val="18"/>
                <w:highlight w:val="yellow"/>
              </w:rPr>
              <w:t xml:space="preserve"> </w:t>
            </w:r>
            <w:r w:rsidR="00B73EA1" w:rsidRPr="00B73EA1">
              <w:rPr>
                <w:rFonts w:cstheme="minorHAnsi"/>
                <w:sz w:val="18"/>
                <w:szCs w:val="18"/>
              </w:rPr>
              <w:t>(</w:t>
            </w:r>
            <w:proofErr w:type="gramStart"/>
            <w:r w:rsidR="00B73EA1" w:rsidRPr="00B73EA1">
              <w:rPr>
                <w:rFonts w:cstheme="minorHAnsi"/>
                <w:sz w:val="18"/>
                <w:szCs w:val="18"/>
              </w:rPr>
              <w:t>link</w:t>
            </w:r>
            <w:proofErr w:type="gramEnd"/>
            <w:r w:rsidR="00B73EA1" w:rsidRPr="00B73EA1">
              <w:rPr>
                <w:rFonts w:cstheme="minorHAnsi"/>
                <w:sz w:val="18"/>
                <w:szCs w:val="18"/>
              </w:rPr>
              <w:t xml:space="preserve"> action plan).</w:t>
            </w:r>
          </w:p>
          <w:p w14:paraId="3C427263" w14:textId="77777777" w:rsidR="005F252F" w:rsidRPr="00687D8D" w:rsidRDefault="005F252F" w:rsidP="005F252F">
            <w:pPr>
              <w:spacing w:after="160" w:line="259" w:lineRule="auto"/>
              <w:ind w:left="720"/>
              <w:contextualSpacing/>
              <w:rPr>
                <w:rFonts w:cstheme="minorHAnsi"/>
                <w:sz w:val="18"/>
                <w:szCs w:val="18"/>
              </w:rPr>
            </w:pPr>
          </w:p>
          <w:p w14:paraId="0D3D348C" w14:textId="744A80EB" w:rsidR="0090195E" w:rsidRPr="000A0DB5" w:rsidRDefault="00340BDA" w:rsidP="000A0DB5">
            <w:pPr>
              <w:jc w:val="both"/>
              <w:rPr>
                <w:rFonts w:cstheme="minorHAnsi"/>
                <w:bCs/>
                <w:sz w:val="18"/>
                <w:szCs w:val="18"/>
                <w:highlight w:val="yellow"/>
              </w:rPr>
            </w:pPr>
            <w:r w:rsidRPr="000A0DB5">
              <w:rPr>
                <w:rFonts w:cstheme="minorHAnsi"/>
                <w:bCs/>
                <w:sz w:val="18"/>
                <w:szCs w:val="18"/>
                <w:highlight w:val="yellow"/>
              </w:rPr>
              <w:t xml:space="preserve">All staff to be supported with </w:t>
            </w:r>
            <w:r w:rsidR="00F82BC1" w:rsidRPr="000A0DB5">
              <w:rPr>
                <w:rFonts w:cstheme="minorHAnsi"/>
                <w:bCs/>
                <w:sz w:val="18"/>
                <w:szCs w:val="18"/>
                <w:highlight w:val="yellow"/>
              </w:rPr>
              <w:t xml:space="preserve">appropriate training to meet the needs of all our children </w:t>
            </w:r>
            <w:proofErr w:type="gramStart"/>
            <w:r w:rsidR="00F82BC1" w:rsidRPr="000A0DB5">
              <w:rPr>
                <w:rFonts w:cstheme="minorHAnsi"/>
                <w:bCs/>
                <w:sz w:val="18"/>
                <w:szCs w:val="18"/>
                <w:highlight w:val="yellow"/>
              </w:rPr>
              <w:t>e.g.</w:t>
            </w:r>
            <w:proofErr w:type="gramEnd"/>
            <w:r w:rsidR="00F82BC1" w:rsidRPr="000A0DB5">
              <w:rPr>
                <w:rFonts w:cstheme="minorHAnsi"/>
                <w:bCs/>
                <w:sz w:val="18"/>
                <w:szCs w:val="18"/>
                <w:highlight w:val="yellow"/>
              </w:rPr>
              <w:t xml:space="preserve"> </w:t>
            </w:r>
            <w:r w:rsidRPr="000A0DB5">
              <w:rPr>
                <w:rFonts w:cstheme="minorHAnsi"/>
                <w:bCs/>
                <w:sz w:val="18"/>
                <w:szCs w:val="18"/>
                <w:highlight w:val="yellow"/>
              </w:rPr>
              <w:t>scripting and timely interventions to ensure consistency of approach</w:t>
            </w:r>
            <w:r w:rsidR="00F82BC1" w:rsidRPr="000A0DB5">
              <w:rPr>
                <w:rFonts w:cstheme="minorHAnsi"/>
                <w:bCs/>
                <w:sz w:val="18"/>
                <w:szCs w:val="18"/>
                <w:highlight w:val="yellow"/>
              </w:rPr>
              <w:t>.</w:t>
            </w:r>
            <w:r w:rsidR="00CB113E" w:rsidRPr="000A0DB5">
              <w:rPr>
                <w:rFonts w:cstheme="minorHAnsi"/>
                <w:bCs/>
                <w:sz w:val="18"/>
                <w:szCs w:val="18"/>
                <w:highlight w:val="yellow"/>
              </w:rPr>
              <w:t xml:space="preserve"> Zones of regulation.</w:t>
            </w:r>
          </w:p>
          <w:p w14:paraId="565F61A1" w14:textId="48C845D7" w:rsidR="00D74F45" w:rsidRPr="00CB113E" w:rsidRDefault="009A5AD4" w:rsidP="0090195E">
            <w:pPr>
              <w:pStyle w:val="ListParagraph"/>
              <w:numPr>
                <w:ilvl w:val="0"/>
                <w:numId w:val="35"/>
              </w:numPr>
              <w:jc w:val="both"/>
              <w:rPr>
                <w:rFonts w:cstheme="minorHAnsi"/>
                <w:bCs/>
                <w:sz w:val="18"/>
                <w:szCs w:val="18"/>
                <w:highlight w:val="yellow"/>
              </w:rPr>
            </w:pPr>
            <w:r w:rsidRPr="00CB113E">
              <w:rPr>
                <w:rFonts w:cstheme="minorHAnsi"/>
                <w:bCs/>
                <w:sz w:val="18"/>
                <w:szCs w:val="18"/>
                <w:highlight w:val="yellow"/>
              </w:rPr>
              <w:t xml:space="preserve">Training and learning conversations will be used to moderate progress and share practice across our </w:t>
            </w:r>
            <w:r w:rsidR="005F252F" w:rsidRPr="00CB113E">
              <w:rPr>
                <w:rFonts w:cstheme="minorHAnsi"/>
                <w:bCs/>
                <w:sz w:val="18"/>
                <w:szCs w:val="18"/>
                <w:highlight w:val="yellow"/>
              </w:rPr>
              <w:t>school.</w:t>
            </w:r>
          </w:p>
          <w:p w14:paraId="075AAD02" w14:textId="444D7575" w:rsidR="0090195E" w:rsidRPr="00687D8D" w:rsidRDefault="0090195E" w:rsidP="0090195E">
            <w:pPr>
              <w:pStyle w:val="ListParagraph"/>
              <w:numPr>
                <w:ilvl w:val="0"/>
                <w:numId w:val="35"/>
              </w:numPr>
              <w:jc w:val="both"/>
              <w:rPr>
                <w:rFonts w:cstheme="minorHAnsi"/>
                <w:bCs/>
                <w:sz w:val="18"/>
                <w:szCs w:val="18"/>
              </w:rPr>
            </w:pPr>
            <w:r w:rsidRPr="00CB113E">
              <w:rPr>
                <w:rFonts w:cstheme="minorHAnsi"/>
                <w:bCs/>
                <w:sz w:val="18"/>
                <w:szCs w:val="18"/>
                <w:highlight w:val="yellow"/>
              </w:rPr>
              <w:t>Able refresher training to be delivered to all staff.</w:t>
            </w:r>
          </w:p>
        </w:tc>
        <w:tc>
          <w:tcPr>
            <w:tcW w:w="1985" w:type="dxa"/>
          </w:tcPr>
          <w:p w14:paraId="36BEBF1B" w14:textId="7D22CCC6" w:rsidR="0061517D" w:rsidRPr="00687D8D" w:rsidRDefault="0061517D" w:rsidP="0061517D">
            <w:pPr>
              <w:rPr>
                <w:rFonts w:cstheme="minorHAnsi"/>
                <w:b/>
                <w:sz w:val="18"/>
                <w:szCs w:val="18"/>
              </w:rPr>
            </w:pPr>
            <w:r w:rsidRPr="00687D8D">
              <w:rPr>
                <w:rFonts w:cstheme="minorHAnsi"/>
                <w:b/>
                <w:sz w:val="18"/>
                <w:szCs w:val="18"/>
              </w:rPr>
              <w:lastRenderedPageBreak/>
              <w:t>All stakeholders will be able to talk about the schools VVA and how th</w:t>
            </w:r>
            <w:r w:rsidR="00974F57" w:rsidRPr="00687D8D">
              <w:rPr>
                <w:rFonts w:cstheme="minorHAnsi"/>
                <w:b/>
                <w:sz w:val="18"/>
                <w:szCs w:val="18"/>
              </w:rPr>
              <w:t>ey can impact</w:t>
            </w:r>
            <w:r w:rsidRPr="00687D8D">
              <w:rPr>
                <w:rFonts w:cstheme="minorHAnsi"/>
                <w:b/>
                <w:sz w:val="18"/>
                <w:szCs w:val="18"/>
              </w:rPr>
              <w:t xml:space="preserve"> on pupil learning and wellbeing. </w:t>
            </w:r>
          </w:p>
          <w:p w14:paraId="3B16BAD5" w14:textId="77777777" w:rsidR="005F252F" w:rsidRPr="00687D8D" w:rsidRDefault="005F252F" w:rsidP="0061517D">
            <w:pPr>
              <w:rPr>
                <w:rFonts w:cstheme="minorHAnsi"/>
                <w:b/>
                <w:sz w:val="18"/>
                <w:szCs w:val="18"/>
              </w:rPr>
            </w:pPr>
          </w:p>
          <w:p w14:paraId="720E87E9" w14:textId="720A5903" w:rsidR="0061517D" w:rsidRPr="00687D8D" w:rsidRDefault="0061517D" w:rsidP="0061517D">
            <w:pPr>
              <w:rPr>
                <w:rFonts w:cstheme="minorHAnsi"/>
                <w:b/>
                <w:sz w:val="18"/>
                <w:szCs w:val="18"/>
              </w:rPr>
            </w:pPr>
            <w:r w:rsidRPr="00687D8D">
              <w:rPr>
                <w:rFonts w:cstheme="minorHAnsi"/>
                <w:b/>
                <w:sz w:val="18"/>
                <w:szCs w:val="18"/>
              </w:rPr>
              <w:t>The VVA will be strong and well established and relevant to all learners.</w:t>
            </w:r>
          </w:p>
          <w:p w14:paraId="1205CDEA" w14:textId="77777777" w:rsidR="005F252F" w:rsidRPr="00687D8D" w:rsidRDefault="005F252F" w:rsidP="0061517D">
            <w:pPr>
              <w:rPr>
                <w:rFonts w:cstheme="minorHAnsi"/>
                <w:b/>
                <w:sz w:val="18"/>
                <w:szCs w:val="18"/>
              </w:rPr>
            </w:pPr>
          </w:p>
          <w:p w14:paraId="29755B02" w14:textId="253C25CD" w:rsidR="0061517D" w:rsidRPr="00687D8D" w:rsidRDefault="0061517D" w:rsidP="0061517D">
            <w:pPr>
              <w:rPr>
                <w:rFonts w:cstheme="minorHAnsi"/>
                <w:b/>
                <w:sz w:val="18"/>
                <w:szCs w:val="18"/>
              </w:rPr>
            </w:pPr>
            <w:r w:rsidRPr="00687D8D">
              <w:rPr>
                <w:rFonts w:cstheme="minorHAnsi"/>
                <w:b/>
                <w:sz w:val="18"/>
                <w:szCs w:val="18"/>
              </w:rPr>
              <w:t>VVA will have a high profile within our school</w:t>
            </w:r>
            <w:r w:rsidR="005F252F" w:rsidRPr="00687D8D">
              <w:rPr>
                <w:rFonts w:cstheme="minorHAnsi"/>
                <w:b/>
                <w:sz w:val="18"/>
                <w:szCs w:val="18"/>
              </w:rPr>
              <w:t xml:space="preserve"> and throughout learning episodes.</w:t>
            </w:r>
          </w:p>
          <w:p w14:paraId="35C9A7AC" w14:textId="14324854" w:rsidR="00005AC5" w:rsidRPr="00687D8D" w:rsidRDefault="00005AC5" w:rsidP="002A7A74">
            <w:pPr>
              <w:rPr>
                <w:rFonts w:cstheme="minorHAnsi"/>
                <w:b/>
                <w:sz w:val="18"/>
                <w:szCs w:val="18"/>
              </w:rPr>
            </w:pPr>
          </w:p>
          <w:p w14:paraId="6DA9F48F" w14:textId="77777777" w:rsidR="00005AC5" w:rsidRPr="00687D8D" w:rsidRDefault="00005AC5" w:rsidP="002A7A74">
            <w:pPr>
              <w:rPr>
                <w:rFonts w:cstheme="minorHAnsi"/>
                <w:b/>
                <w:sz w:val="18"/>
                <w:szCs w:val="18"/>
              </w:rPr>
            </w:pPr>
          </w:p>
          <w:p w14:paraId="31E5FF8F" w14:textId="77777777" w:rsidR="007874B1" w:rsidRPr="00687D8D" w:rsidRDefault="007874B1" w:rsidP="002A7A74">
            <w:pPr>
              <w:rPr>
                <w:rFonts w:cstheme="minorHAnsi"/>
                <w:b/>
                <w:sz w:val="18"/>
                <w:szCs w:val="18"/>
              </w:rPr>
            </w:pPr>
          </w:p>
          <w:p w14:paraId="4515E630" w14:textId="77777777" w:rsidR="007874B1" w:rsidRPr="00687D8D" w:rsidRDefault="007874B1" w:rsidP="002A7A74">
            <w:pPr>
              <w:rPr>
                <w:rFonts w:cstheme="minorHAnsi"/>
                <w:b/>
                <w:sz w:val="18"/>
                <w:szCs w:val="18"/>
              </w:rPr>
            </w:pPr>
          </w:p>
          <w:p w14:paraId="70C14AC7" w14:textId="77777777" w:rsidR="007874B1" w:rsidRPr="00687D8D" w:rsidRDefault="007874B1" w:rsidP="002A7A74">
            <w:pPr>
              <w:rPr>
                <w:rFonts w:cstheme="minorHAnsi"/>
                <w:b/>
                <w:sz w:val="18"/>
                <w:szCs w:val="18"/>
              </w:rPr>
            </w:pPr>
          </w:p>
          <w:p w14:paraId="29695600" w14:textId="77777777" w:rsidR="0061517D" w:rsidRPr="00687D8D" w:rsidRDefault="0061517D" w:rsidP="002A7A74">
            <w:pPr>
              <w:rPr>
                <w:rFonts w:cstheme="minorHAnsi"/>
                <w:b/>
                <w:sz w:val="18"/>
                <w:szCs w:val="18"/>
              </w:rPr>
            </w:pPr>
          </w:p>
          <w:p w14:paraId="495B949E" w14:textId="4C9D50F1" w:rsidR="007874B1" w:rsidRPr="00687D8D" w:rsidRDefault="00D81337" w:rsidP="002A7A74">
            <w:pPr>
              <w:rPr>
                <w:rFonts w:cstheme="minorHAnsi"/>
                <w:b/>
                <w:sz w:val="18"/>
                <w:szCs w:val="18"/>
              </w:rPr>
            </w:pPr>
            <w:r>
              <w:rPr>
                <w:rFonts w:cstheme="minorHAnsi"/>
                <w:b/>
                <w:sz w:val="18"/>
                <w:szCs w:val="18"/>
              </w:rPr>
              <w:t>Survey pupils/parents</w:t>
            </w:r>
          </w:p>
          <w:p w14:paraId="0362796B" w14:textId="1421AFA2" w:rsidR="007874B1" w:rsidRPr="00687D8D" w:rsidRDefault="00D81337" w:rsidP="002A7A74">
            <w:pPr>
              <w:rPr>
                <w:rFonts w:cstheme="minorHAnsi"/>
                <w:b/>
                <w:sz w:val="18"/>
                <w:szCs w:val="18"/>
              </w:rPr>
            </w:pPr>
            <w:r>
              <w:rPr>
                <w:rFonts w:cstheme="minorHAnsi"/>
                <w:b/>
                <w:noProof/>
                <w:sz w:val="18"/>
                <w:szCs w:val="18"/>
              </w:rPr>
              <w:drawing>
                <wp:inline distT="0" distB="0" distL="0" distR="0" wp14:anchorId="6B5B87C8" wp14:editId="2599E6BC">
                  <wp:extent cx="1122219" cy="848507"/>
                  <wp:effectExtent l="0" t="0" r="1905" b="8890"/>
                  <wp:docPr id="678105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2185" cy="863604"/>
                          </a:xfrm>
                          <a:prstGeom prst="rect">
                            <a:avLst/>
                          </a:prstGeom>
                          <a:noFill/>
                          <a:ln>
                            <a:noFill/>
                          </a:ln>
                        </pic:spPr>
                      </pic:pic>
                    </a:graphicData>
                  </a:graphic>
                </wp:inline>
              </w:drawing>
            </w:r>
          </w:p>
          <w:p w14:paraId="5B4672EF" w14:textId="77777777" w:rsidR="007874B1" w:rsidRPr="00687D8D" w:rsidRDefault="007874B1" w:rsidP="002A7A74">
            <w:pPr>
              <w:rPr>
                <w:rFonts w:cstheme="minorHAnsi"/>
                <w:b/>
                <w:sz w:val="18"/>
                <w:szCs w:val="18"/>
              </w:rPr>
            </w:pPr>
          </w:p>
          <w:p w14:paraId="711BFD52" w14:textId="77777777" w:rsidR="007874B1" w:rsidRPr="00687D8D" w:rsidRDefault="007874B1" w:rsidP="002A7A74">
            <w:pPr>
              <w:rPr>
                <w:rFonts w:cstheme="minorHAnsi"/>
                <w:b/>
                <w:sz w:val="18"/>
                <w:szCs w:val="18"/>
              </w:rPr>
            </w:pPr>
          </w:p>
          <w:p w14:paraId="6FB04F61" w14:textId="77777777" w:rsidR="007874B1" w:rsidRPr="00687D8D" w:rsidRDefault="007874B1" w:rsidP="002A7A74">
            <w:pPr>
              <w:rPr>
                <w:rFonts w:cstheme="minorHAnsi"/>
                <w:b/>
                <w:sz w:val="18"/>
                <w:szCs w:val="18"/>
              </w:rPr>
            </w:pPr>
          </w:p>
          <w:p w14:paraId="56FEEF2E" w14:textId="77777777" w:rsidR="007874B1" w:rsidRPr="00687D8D" w:rsidRDefault="007874B1" w:rsidP="002A7A74">
            <w:pPr>
              <w:rPr>
                <w:rFonts w:cstheme="minorHAnsi"/>
                <w:b/>
                <w:sz w:val="18"/>
                <w:szCs w:val="18"/>
              </w:rPr>
            </w:pPr>
          </w:p>
          <w:p w14:paraId="3BE5D999" w14:textId="77777777" w:rsidR="007874B1" w:rsidRPr="00687D8D" w:rsidRDefault="007874B1" w:rsidP="0061517D">
            <w:pPr>
              <w:rPr>
                <w:rFonts w:cstheme="minorHAnsi"/>
                <w:b/>
                <w:sz w:val="18"/>
                <w:szCs w:val="18"/>
              </w:rPr>
            </w:pPr>
          </w:p>
          <w:p w14:paraId="65F3D12C" w14:textId="77777777" w:rsidR="007874B1" w:rsidRPr="00687D8D" w:rsidRDefault="007874B1" w:rsidP="0061517D">
            <w:pPr>
              <w:rPr>
                <w:rFonts w:cstheme="minorHAnsi"/>
                <w:b/>
                <w:sz w:val="18"/>
                <w:szCs w:val="18"/>
              </w:rPr>
            </w:pPr>
          </w:p>
          <w:p w14:paraId="53D232E3" w14:textId="77777777" w:rsidR="007874B1" w:rsidRPr="00687D8D" w:rsidRDefault="007874B1" w:rsidP="0061517D">
            <w:pPr>
              <w:rPr>
                <w:rFonts w:cstheme="minorHAnsi"/>
                <w:b/>
                <w:sz w:val="18"/>
                <w:szCs w:val="18"/>
              </w:rPr>
            </w:pPr>
          </w:p>
          <w:p w14:paraId="4036C548" w14:textId="77777777" w:rsidR="007874B1" w:rsidRPr="00687D8D" w:rsidRDefault="007874B1" w:rsidP="0061517D">
            <w:pPr>
              <w:rPr>
                <w:rFonts w:cstheme="minorHAnsi"/>
                <w:b/>
                <w:sz w:val="18"/>
                <w:szCs w:val="18"/>
              </w:rPr>
            </w:pPr>
          </w:p>
          <w:p w14:paraId="47704EB6" w14:textId="77777777" w:rsidR="007874B1" w:rsidRPr="00687D8D" w:rsidRDefault="007874B1" w:rsidP="0061517D">
            <w:pPr>
              <w:rPr>
                <w:rFonts w:cstheme="minorHAnsi"/>
                <w:b/>
                <w:sz w:val="18"/>
                <w:szCs w:val="18"/>
              </w:rPr>
            </w:pPr>
          </w:p>
          <w:p w14:paraId="1D9E26A6" w14:textId="77777777" w:rsidR="007874B1" w:rsidRPr="00687D8D" w:rsidRDefault="007874B1" w:rsidP="0061517D">
            <w:pPr>
              <w:rPr>
                <w:rFonts w:cstheme="minorHAnsi"/>
                <w:b/>
                <w:sz w:val="18"/>
                <w:szCs w:val="18"/>
              </w:rPr>
            </w:pPr>
          </w:p>
          <w:p w14:paraId="6927C3F7" w14:textId="77777777" w:rsidR="007874B1" w:rsidRPr="00687D8D" w:rsidRDefault="007874B1" w:rsidP="0061517D">
            <w:pPr>
              <w:rPr>
                <w:rFonts w:cstheme="minorHAnsi"/>
                <w:b/>
                <w:sz w:val="18"/>
                <w:szCs w:val="18"/>
              </w:rPr>
            </w:pPr>
          </w:p>
          <w:p w14:paraId="4C5C89C7" w14:textId="77777777" w:rsidR="007874B1" w:rsidRPr="00687D8D" w:rsidRDefault="007874B1" w:rsidP="0061517D">
            <w:pPr>
              <w:rPr>
                <w:rFonts w:cstheme="minorHAnsi"/>
                <w:b/>
                <w:sz w:val="18"/>
                <w:szCs w:val="18"/>
              </w:rPr>
            </w:pPr>
          </w:p>
          <w:p w14:paraId="4D5126BA" w14:textId="77777777" w:rsidR="007874B1" w:rsidRPr="00687D8D" w:rsidRDefault="007874B1" w:rsidP="0061517D">
            <w:pPr>
              <w:rPr>
                <w:rFonts w:cstheme="minorHAnsi"/>
                <w:b/>
                <w:sz w:val="18"/>
                <w:szCs w:val="18"/>
              </w:rPr>
            </w:pPr>
          </w:p>
          <w:p w14:paraId="7EBD7ACF" w14:textId="77777777" w:rsidR="007874B1" w:rsidRPr="00687D8D" w:rsidRDefault="007874B1" w:rsidP="0061517D">
            <w:pPr>
              <w:rPr>
                <w:rFonts w:cstheme="minorHAnsi"/>
                <w:b/>
                <w:sz w:val="18"/>
                <w:szCs w:val="18"/>
              </w:rPr>
            </w:pPr>
          </w:p>
          <w:p w14:paraId="6F1097C4" w14:textId="77777777" w:rsidR="007874B1" w:rsidRPr="00687D8D" w:rsidRDefault="007874B1" w:rsidP="0061517D">
            <w:pPr>
              <w:rPr>
                <w:rFonts w:cstheme="minorHAnsi"/>
                <w:b/>
                <w:sz w:val="18"/>
                <w:szCs w:val="18"/>
              </w:rPr>
            </w:pPr>
          </w:p>
          <w:p w14:paraId="5EAC0D42" w14:textId="7A0B776D" w:rsidR="0061517D" w:rsidRPr="00687D8D" w:rsidRDefault="007C7F46" w:rsidP="0061517D">
            <w:pPr>
              <w:rPr>
                <w:rFonts w:cstheme="minorHAnsi"/>
                <w:b/>
                <w:sz w:val="18"/>
                <w:szCs w:val="18"/>
              </w:rPr>
            </w:pPr>
            <w:r w:rsidRPr="00687D8D">
              <w:rPr>
                <w:rFonts w:cstheme="minorHAnsi"/>
                <w:b/>
                <w:sz w:val="18"/>
                <w:szCs w:val="18"/>
              </w:rPr>
              <w:t>S</w:t>
            </w:r>
            <w:r w:rsidR="003C539F" w:rsidRPr="00687D8D">
              <w:rPr>
                <w:rFonts w:cstheme="minorHAnsi"/>
                <w:b/>
                <w:sz w:val="18"/>
                <w:szCs w:val="18"/>
              </w:rPr>
              <w:t xml:space="preserve">trategies, </w:t>
            </w:r>
            <w:r w:rsidR="00F82BC1" w:rsidRPr="00687D8D">
              <w:rPr>
                <w:rFonts w:cstheme="minorHAnsi"/>
                <w:b/>
                <w:sz w:val="18"/>
                <w:szCs w:val="18"/>
              </w:rPr>
              <w:t>language,</w:t>
            </w:r>
            <w:r w:rsidR="0061517D" w:rsidRPr="00687D8D">
              <w:rPr>
                <w:rFonts w:cstheme="minorHAnsi"/>
                <w:b/>
                <w:sz w:val="18"/>
                <w:szCs w:val="18"/>
              </w:rPr>
              <w:t xml:space="preserve"> </w:t>
            </w:r>
            <w:r w:rsidR="003C539F" w:rsidRPr="00687D8D">
              <w:rPr>
                <w:rFonts w:cstheme="minorHAnsi"/>
                <w:b/>
                <w:sz w:val="18"/>
                <w:szCs w:val="18"/>
              </w:rPr>
              <w:t xml:space="preserve">and actions used by all staff </w:t>
            </w:r>
            <w:r w:rsidR="00F82BC1" w:rsidRPr="00687D8D">
              <w:rPr>
                <w:rFonts w:cstheme="minorHAnsi"/>
                <w:b/>
                <w:sz w:val="18"/>
                <w:szCs w:val="18"/>
              </w:rPr>
              <w:t>are</w:t>
            </w:r>
            <w:r w:rsidR="0061517D" w:rsidRPr="00687D8D">
              <w:rPr>
                <w:rFonts w:cstheme="minorHAnsi"/>
                <w:b/>
                <w:sz w:val="18"/>
                <w:szCs w:val="18"/>
              </w:rPr>
              <w:t xml:space="preserve"> consistent when </w:t>
            </w:r>
            <w:r w:rsidR="00AA2A7F" w:rsidRPr="00687D8D">
              <w:rPr>
                <w:rFonts w:cstheme="minorHAnsi"/>
                <w:b/>
                <w:sz w:val="18"/>
                <w:szCs w:val="18"/>
              </w:rPr>
              <w:t xml:space="preserve">supporting our children. </w:t>
            </w:r>
            <w:proofErr w:type="spellStart"/>
            <w:r w:rsidR="00AA2A7F" w:rsidRPr="00687D8D">
              <w:rPr>
                <w:rFonts w:cstheme="minorHAnsi"/>
                <w:b/>
                <w:sz w:val="18"/>
                <w:szCs w:val="18"/>
              </w:rPr>
              <w:t>e.g</w:t>
            </w:r>
            <w:proofErr w:type="spellEnd"/>
            <w:r w:rsidR="00AA2A7F" w:rsidRPr="00687D8D">
              <w:rPr>
                <w:rFonts w:cstheme="minorHAnsi"/>
                <w:b/>
                <w:sz w:val="18"/>
                <w:szCs w:val="18"/>
              </w:rPr>
              <w:t xml:space="preserve"> restorative conversations, </w:t>
            </w:r>
            <w:r w:rsidR="00D74F45" w:rsidRPr="00687D8D">
              <w:rPr>
                <w:rFonts w:cstheme="minorHAnsi"/>
                <w:b/>
                <w:sz w:val="18"/>
                <w:szCs w:val="18"/>
              </w:rPr>
              <w:t xml:space="preserve">co-regulation, </w:t>
            </w:r>
            <w:r w:rsidR="00AA2A7F" w:rsidRPr="00687D8D">
              <w:rPr>
                <w:rFonts w:cstheme="minorHAnsi"/>
                <w:b/>
                <w:sz w:val="18"/>
                <w:szCs w:val="18"/>
              </w:rPr>
              <w:t>fix it folders</w:t>
            </w:r>
            <w:r w:rsidR="005F252F" w:rsidRPr="00687D8D">
              <w:rPr>
                <w:rFonts w:cstheme="minorHAnsi"/>
                <w:b/>
                <w:sz w:val="18"/>
                <w:szCs w:val="18"/>
              </w:rPr>
              <w:t>, scripting.</w:t>
            </w:r>
          </w:p>
          <w:p w14:paraId="4C2C9323" w14:textId="3D14C619" w:rsidR="0061517D" w:rsidRPr="00687D8D" w:rsidRDefault="0061517D" w:rsidP="0061517D">
            <w:pPr>
              <w:rPr>
                <w:rFonts w:cstheme="minorHAnsi"/>
                <w:b/>
                <w:sz w:val="18"/>
                <w:szCs w:val="18"/>
              </w:rPr>
            </w:pPr>
          </w:p>
          <w:p w14:paraId="684DAE66" w14:textId="0E2C3931" w:rsidR="005F252F" w:rsidRDefault="005F252F" w:rsidP="0061517D">
            <w:pPr>
              <w:rPr>
                <w:rFonts w:cstheme="minorHAnsi"/>
                <w:b/>
                <w:sz w:val="18"/>
                <w:szCs w:val="18"/>
              </w:rPr>
            </w:pPr>
            <w:r w:rsidRPr="00687D8D">
              <w:rPr>
                <w:rFonts w:cstheme="minorHAnsi"/>
                <w:b/>
                <w:sz w:val="18"/>
                <w:szCs w:val="18"/>
              </w:rPr>
              <w:t>Every class has a whole class able plan to ensure a strong universal provision across the school.</w:t>
            </w:r>
            <w:r w:rsidR="000A0DB5">
              <w:rPr>
                <w:rFonts w:cstheme="minorHAnsi"/>
                <w:b/>
                <w:sz w:val="18"/>
                <w:szCs w:val="18"/>
              </w:rPr>
              <w:t xml:space="preserve"> This should reduce the number of individual plans.</w:t>
            </w:r>
          </w:p>
          <w:p w14:paraId="3680889E" w14:textId="39FD5CA6" w:rsidR="00B73EA1" w:rsidRPr="00687D8D" w:rsidRDefault="00B73EA1" w:rsidP="0061517D">
            <w:pPr>
              <w:rPr>
                <w:rFonts w:cstheme="minorHAnsi"/>
                <w:b/>
                <w:sz w:val="18"/>
                <w:szCs w:val="18"/>
              </w:rPr>
            </w:pPr>
            <w:r>
              <w:rPr>
                <w:rFonts w:cstheme="minorHAnsi"/>
                <w:b/>
                <w:noProof/>
                <w:sz w:val="18"/>
                <w:szCs w:val="18"/>
              </w:rPr>
              <w:drawing>
                <wp:inline distT="0" distB="0" distL="0" distR="0" wp14:anchorId="66EF2D49" wp14:editId="58C5D158">
                  <wp:extent cx="1122045" cy="783771"/>
                  <wp:effectExtent l="0" t="0" r="1905" b="0"/>
                  <wp:docPr id="2073395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31725" cy="790533"/>
                          </a:xfrm>
                          <a:prstGeom prst="rect">
                            <a:avLst/>
                          </a:prstGeom>
                          <a:noFill/>
                          <a:ln>
                            <a:noFill/>
                          </a:ln>
                        </pic:spPr>
                      </pic:pic>
                    </a:graphicData>
                  </a:graphic>
                </wp:inline>
              </w:drawing>
            </w:r>
          </w:p>
          <w:p w14:paraId="6398699B" w14:textId="6423645A" w:rsidR="00AA2A7F" w:rsidRPr="00687D8D" w:rsidRDefault="00AA2A7F" w:rsidP="0061517D">
            <w:pPr>
              <w:rPr>
                <w:rFonts w:cstheme="minorHAnsi"/>
                <w:b/>
                <w:sz w:val="18"/>
                <w:szCs w:val="18"/>
              </w:rPr>
            </w:pPr>
          </w:p>
          <w:p w14:paraId="79B5FAA1" w14:textId="77777777" w:rsidR="007C7F46" w:rsidRPr="00687D8D" w:rsidRDefault="007C7F46" w:rsidP="0061517D">
            <w:pPr>
              <w:rPr>
                <w:rFonts w:cstheme="minorHAnsi"/>
                <w:b/>
                <w:sz w:val="18"/>
                <w:szCs w:val="18"/>
              </w:rPr>
            </w:pPr>
          </w:p>
          <w:p w14:paraId="6910EB0B" w14:textId="77777777" w:rsidR="007C7F46" w:rsidRPr="00687D8D" w:rsidRDefault="007C7F46" w:rsidP="0061517D">
            <w:pPr>
              <w:rPr>
                <w:rFonts w:cstheme="minorHAnsi"/>
                <w:b/>
                <w:sz w:val="18"/>
                <w:szCs w:val="18"/>
              </w:rPr>
            </w:pPr>
          </w:p>
          <w:p w14:paraId="4B2E0C92" w14:textId="77777777" w:rsidR="007C7F46" w:rsidRPr="00687D8D" w:rsidRDefault="007C7F46" w:rsidP="0061517D">
            <w:pPr>
              <w:rPr>
                <w:rFonts w:cstheme="minorHAnsi"/>
                <w:b/>
                <w:sz w:val="18"/>
                <w:szCs w:val="18"/>
              </w:rPr>
            </w:pPr>
          </w:p>
          <w:p w14:paraId="17DBCDE1" w14:textId="77777777" w:rsidR="007C7F46" w:rsidRPr="00687D8D" w:rsidRDefault="007C7F46" w:rsidP="0061517D">
            <w:pPr>
              <w:rPr>
                <w:rFonts w:cstheme="minorHAnsi"/>
                <w:b/>
                <w:sz w:val="18"/>
                <w:szCs w:val="18"/>
              </w:rPr>
            </w:pPr>
          </w:p>
          <w:p w14:paraId="55D1CBDB" w14:textId="77777777" w:rsidR="007C7F46" w:rsidRPr="00687D8D" w:rsidRDefault="007C7F46" w:rsidP="0061517D">
            <w:pPr>
              <w:rPr>
                <w:rFonts w:cstheme="minorHAnsi"/>
                <w:b/>
                <w:sz w:val="18"/>
                <w:szCs w:val="18"/>
              </w:rPr>
            </w:pPr>
          </w:p>
          <w:p w14:paraId="7CF44DFB" w14:textId="77777777" w:rsidR="007C7F46" w:rsidRPr="00687D8D" w:rsidRDefault="007C7F46" w:rsidP="0061517D">
            <w:pPr>
              <w:rPr>
                <w:rFonts w:cstheme="minorHAnsi"/>
                <w:b/>
                <w:sz w:val="18"/>
                <w:szCs w:val="18"/>
              </w:rPr>
            </w:pPr>
          </w:p>
          <w:p w14:paraId="69FAB6C8" w14:textId="77777777" w:rsidR="007C7F46" w:rsidRPr="00687D8D" w:rsidRDefault="007C7F46" w:rsidP="0061517D">
            <w:pPr>
              <w:rPr>
                <w:rFonts w:cstheme="minorHAnsi"/>
                <w:b/>
                <w:sz w:val="18"/>
                <w:szCs w:val="18"/>
              </w:rPr>
            </w:pPr>
          </w:p>
          <w:p w14:paraId="6F1392A8" w14:textId="77777777" w:rsidR="007C7F46" w:rsidRPr="00687D8D" w:rsidRDefault="007C7F46" w:rsidP="0061517D">
            <w:pPr>
              <w:rPr>
                <w:rFonts w:cstheme="minorHAnsi"/>
                <w:b/>
                <w:sz w:val="18"/>
                <w:szCs w:val="18"/>
              </w:rPr>
            </w:pPr>
          </w:p>
          <w:p w14:paraId="15A24510" w14:textId="610087BE" w:rsidR="007C7F46" w:rsidRPr="00687D8D" w:rsidRDefault="007C7F46" w:rsidP="0061517D">
            <w:pPr>
              <w:rPr>
                <w:rFonts w:cstheme="minorHAnsi"/>
                <w:b/>
                <w:sz w:val="18"/>
                <w:szCs w:val="18"/>
              </w:rPr>
            </w:pPr>
            <w:r w:rsidRPr="00687D8D">
              <w:rPr>
                <w:rFonts w:cstheme="minorHAnsi"/>
                <w:b/>
                <w:sz w:val="18"/>
                <w:szCs w:val="18"/>
              </w:rPr>
              <w:t>.</w:t>
            </w:r>
          </w:p>
          <w:p w14:paraId="3C5BA12C" w14:textId="7065AC37" w:rsidR="009A5AD4" w:rsidRPr="00687D8D" w:rsidRDefault="009A5AD4" w:rsidP="002A7A74">
            <w:pPr>
              <w:rPr>
                <w:rFonts w:cstheme="minorHAnsi"/>
                <w:b/>
                <w:sz w:val="18"/>
                <w:szCs w:val="18"/>
              </w:rPr>
            </w:pPr>
          </w:p>
          <w:p w14:paraId="51CC922C" w14:textId="77777777" w:rsidR="005F252F" w:rsidRPr="00687D8D" w:rsidRDefault="005F252F" w:rsidP="005F252F">
            <w:pPr>
              <w:rPr>
                <w:rFonts w:cstheme="minorHAnsi"/>
                <w:b/>
                <w:sz w:val="18"/>
                <w:szCs w:val="18"/>
              </w:rPr>
            </w:pPr>
          </w:p>
          <w:p w14:paraId="087F279E" w14:textId="0186C8A0" w:rsidR="0061517D" w:rsidRPr="00687D8D" w:rsidRDefault="0061517D" w:rsidP="002A7A74">
            <w:pPr>
              <w:rPr>
                <w:rFonts w:cstheme="minorHAnsi"/>
                <w:b/>
                <w:sz w:val="18"/>
                <w:szCs w:val="18"/>
              </w:rPr>
            </w:pPr>
          </w:p>
          <w:p w14:paraId="3CABD8AE" w14:textId="7861A7D0" w:rsidR="00005AC5" w:rsidRPr="00687D8D" w:rsidRDefault="00005AC5" w:rsidP="002A7A74">
            <w:pPr>
              <w:rPr>
                <w:rFonts w:cstheme="minorHAnsi"/>
                <w:b/>
                <w:sz w:val="18"/>
                <w:szCs w:val="18"/>
              </w:rPr>
            </w:pPr>
          </w:p>
        </w:tc>
        <w:tc>
          <w:tcPr>
            <w:tcW w:w="1984" w:type="dxa"/>
          </w:tcPr>
          <w:p w14:paraId="2C37CBEB" w14:textId="77777777" w:rsidR="007C7F46" w:rsidRPr="00687D8D" w:rsidRDefault="007C7F46" w:rsidP="007C7F46">
            <w:pPr>
              <w:rPr>
                <w:rFonts w:cs="Arial"/>
                <w:b/>
                <w:bCs/>
                <w:sz w:val="18"/>
                <w:szCs w:val="18"/>
              </w:rPr>
            </w:pPr>
            <w:r w:rsidRPr="00687D8D">
              <w:rPr>
                <w:rFonts w:cs="Arial"/>
                <w:b/>
                <w:bCs/>
                <w:sz w:val="18"/>
                <w:szCs w:val="18"/>
              </w:rPr>
              <w:lastRenderedPageBreak/>
              <w:t>The VVA are displayed and referred to in all classrooms. There is a shared used of language which reflects our values and aims.</w:t>
            </w:r>
          </w:p>
          <w:p w14:paraId="1B8BC33B" w14:textId="77777777" w:rsidR="007874B1" w:rsidRPr="00687D8D" w:rsidRDefault="005F252F" w:rsidP="007874B1">
            <w:pPr>
              <w:rPr>
                <w:rFonts w:cs="Arial"/>
                <w:b/>
                <w:bCs/>
                <w:sz w:val="18"/>
                <w:szCs w:val="18"/>
              </w:rPr>
            </w:pPr>
            <w:r w:rsidRPr="00687D8D">
              <w:rPr>
                <w:rFonts w:cstheme="minorHAnsi"/>
                <w:b/>
                <w:sz w:val="18"/>
                <w:szCs w:val="18"/>
              </w:rPr>
              <w:t xml:space="preserve">Staff have aligned wee </w:t>
            </w:r>
            <w:r w:rsidR="007874B1" w:rsidRPr="00687D8D">
              <w:rPr>
                <w:rFonts w:cstheme="minorHAnsi"/>
                <w:b/>
                <w:sz w:val="18"/>
                <w:szCs w:val="18"/>
              </w:rPr>
              <w:t>HGIOS</w:t>
            </w:r>
            <w:r w:rsidRPr="00687D8D">
              <w:rPr>
                <w:rFonts w:cstheme="minorHAnsi"/>
                <w:b/>
                <w:sz w:val="18"/>
                <w:szCs w:val="18"/>
              </w:rPr>
              <w:t xml:space="preserve"> indicators with school values and introduced a termly calendar. This will be implemented in January 2023.</w:t>
            </w:r>
            <w:r w:rsidR="007874B1" w:rsidRPr="00687D8D">
              <w:rPr>
                <w:rFonts w:cs="Arial"/>
                <w:b/>
                <w:bCs/>
                <w:sz w:val="18"/>
                <w:szCs w:val="18"/>
              </w:rPr>
              <w:t xml:space="preserve"> </w:t>
            </w:r>
          </w:p>
          <w:p w14:paraId="7614CB5B" w14:textId="1FC67539" w:rsidR="007874B1" w:rsidRPr="00687D8D" w:rsidRDefault="007874B1" w:rsidP="007874B1">
            <w:pPr>
              <w:rPr>
                <w:rFonts w:cstheme="minorHAnsi"/>
                <w:b/>
                <w:bCs/>
                <w:sz w:val="18"/>
                <w:szCs w:val="18"/>
              </w:rPr>
            </w:pPr>
            <w:r w:rsidRPr="00687D8D">
              <w:rPr>
                <w:rFonts w:cs="Arial"/>
                <w:b/>
                <w:bCs/>
                <w:sz w:val="18"/>
                <w:szCs w:val="18"/>
              </w:rPr>
              <w:t>VVA are available on all email correspondence, Seesaw.  etc</w:t>
            </w:r>
          </w:p>
          <w:p w14:paraId="6A48BAFD" w14:textId="16CA65EF" w:rsidR="005F252F" w:rsidRPr="00687D8D" w:rsidRDefault="005F252F" w:rsidP="002A7A74">
            <w:pPr>
              <w:rPr>
                <w:rFonts w:cstheme="minorHAnsi"/>
                <w:b/>
                <w:sz w:val="18"/>
                <w:szCs w:val="18"/>
              </w:rPr>
            </w:pPr>
          </w:p>
          <w:p w14:paraId="722E6977" w14:textId="77777777" w:rsidR="007C7F46" w:rsidRPr="000A0DB5" w:rsidRDefault="007C7F46" w:rsidP="007C7F46">
            <w:pPr>
              <w:rPr>
                <w:rFonts w:cs="Arial"/>
                <w:b/>
                <w:bCs/>
                <w:sz w:val="18"/>
                <w:szCs w:val="18"/>
              </w:rPr>
            </w:pPr>
            <w:r w:rsidRPr="000A0DB5">
              <w:rPr>
                <w:rFonts w:cs="Arial"/>
                <w:b/>
                <w:bCs/>
                <w:sz w:val="18"/>
                <w:szCs w:val="18"/>
              </w:rPr>
              <w:t>Vision statement to be condensed as although appropriate feedback would suggest no one can recall our vision statement. Survey of stakeholders to finalise vision statement produced following result:</w:t>
            </w:r>
          </w:p>
          <w:p w14:paraId="37404596" w14:textId="79E57109" w:rsidR="007C7F46" w:rsidRPr="00687D8D" w:rsidRDefault="007C7F46" w:rsidP="007C7F46">
            <w:pPr>
              <w:rPr>
                <w:rFonts w:cs="Arial"/>
                <w:sz w:val="16"/>
                <w:szCs w:val="16"/>
              </w:rPr>
            </w:pPr>
            <w:r w:rsidRPr="00687D8D">
              <w:rPr>
                <w:rFonts w:cstheme="minorHAnsi"/>
                <w:b/>
                <w:bCs/>
                <w:i/>
                <w:iCs/>
                <w:color w:val="0070C0"/>
                <w:sz w:val="16"/>
                <w:szCs w:val="16"/>
                <w:lang w:val="en-US"/>
              </w:rPr>
              <w:lastRenderedPageBreak/>
              <w:t xml:space="preserve">Together </w:t>
            </w:r>
            <w:r w:rsidRPr="00687D8D">
              <w:rPr>
                <w:rFonts w:cstheme="minorHAnsi"/>
                <w:b/>
                <w:bCs/>
                <w:i/>
                <w:iCs/>
                <w:sz w:val="16"/>
                <w:szCs w:val="16"/>
                <w:lang w:val="en-US"/>
              </w:rPr>
              <w:t>we ensure every learner matters equally.</w:t>
            </w:r>
          </w:p>
          <w:p w14:paraId="059A565F" w14:textId="5D64329D" w:rsidR="007C7F46" w:rsidRPr="00687D8D" w:rsidRDefault="007C7F46" w:rsidP="007C7F46">
            <w:pPr>
              <w:tabs>
                <w:tab w:val="left" w:pos="1640"/>
              </w:tabs>
              <w:rPr>
                <w:rFonts w:cstheme="minorHAnsi"/>
                <w:b/>
                <w:bCs/>
                <w:i/>
                <w:iCs/>
                <w:sz w:val="16"/>
                <w:szCs w:val="16"/>
              </w:rPr>
            </w:pPr>
            <w:r w:rsidRPr="00687D8D">
              <w:rPr>
                <w:rFonts w:cstheme="minorHAnsi"/>
                <w:b/>
                <w:bCs/>
                <w:i/>
                <w:iCs/>
                <w:sz w:val="16"/>
                <w:szCs w:val="16"/>
              </w:rPr>
              <w:t> </w:t>
            </w:r>
            <w:r w:rsidRPr="00687D8D">
              <w:rPr>
                <w:rFonts w:cstheme="minorHAnsi"/>
                <w:b/>
                <w:bCs/>
                <w:i/>
                <w:iCs/>
                <w:color w:val="0070C0"/>
                <w:sz w:val="16"/>
                <w:szCs w:val="16"/>
                <w:lang w:val="en-US"/>
              </w:rPr>
              <w:t>Together</w:t>
            </w:r>
            <w:r w:rsidRPr="00687D8D">
              <w:rPr>
                <w:rFonts w:cstheme="minorHAnsi"/>
                <w:b/>
                <w:bCs/>
                <w:i/>
                <w:iCs/>
                <w:sz w:val="16"/>
                <w:szCs w:val="16"/>
                <w:lang w:val="en-US"/>
              </w:rPr>
              <w:t xml:space="preserve"> we aim to provide a high quality, inclusive learning experience.</w:t>
            </w:r>
          </w:p>
          <w:p w14:paraId="7734DCA7" w14:textId="67F6974F" w:rsidR="007C7F46" w:rsidRPr="00687D8D" w:rsidRDefault="007C7F46" w:rsidP="007C7F46">
            <w:pPr>
              <w:tabs>
                <w:tab w:val="left" w:pos="1640"/>
              </w:tabs>
              <w:rPr>
                <w:rFonts w:cstheme="minorHAnsi"/>
                <w:b/>
                <w:bCs/>
                <w:i/>
                <w:iCs/>
                <w:sz w:val="16"/>
                <w:szCs w:val="16"/>
              </w:rPr>
            </w:pPr>
            <w:r w:rsidRPr="00687D8D">
              <w:rPr>
                <w:rFonts w:cstheme="minorHAnsi"/>
                <w:b/>
                <w:bCs/>
                <w:i/>
                <w:iCs/>
                <w:sz w:val="16"/>
                <w:szCs w:val="16"/>
              </w:rPr>
              <w:t> </w:t>
            </w:r>
            <w:r w:rsidRPr="00687D8D">
              <w:rPr>
                <w:rFonts w:cstheme="minorHAnsi"/>
                <w:b/>
                <w:bCs/>
                <w:i/>
                <w:iCs/>
                <w:color w:val="0070C0"/>
                <w:sz w:val="16"/>
                <w:szCs w:val="16"/>
                <w:lang w:val="en-US"/>
              </w:rPr>
              <w:t xml:space="preserve">Together </w:t>
            </w:r>
            <w:r w:rsidRPr="00687D8D">
              <w:rPr>
                <w:rFonts w:cstheme="minorHAnsi"/>
                <w:b/>
                <w:bCs/>
                <w:i/>
                <w:iCs/>
                <w:sz w:val="16"/>
                <w:szCs w:val="16"/>
                <w:lang w:val="en-US"/>
              </w:rPr>
              <w:t>we promote lifelong learning opportunities for all.</w:t>
            </w:r>
          </w:p>
          <w:p w14:paraId="6078BF34" w14:textId="7A17AF93" w:rsidR="007C7F46" w:rsidRPr="00687D8D" w:rsidRDefault="007C7F46" w:rsidP="007C7F46">
            <w:pPr>
              <w:tabs>
                <w:tab w:val="left" w:pos="1640"/>
              </w:tabs>
              <w:rPr>
                <w:rFonts w:cstheme="minorHAnsi"/>
                <w:b/>
                <w:bCs/>
                <w:i/>
                <w:iCs/>
                <w:sz w:val="16"/>
                <w:szCs w:val="16"/>
              </w:rPr>
            </w:pPr>
            <w:r w:rsidRPr="00687D8D">
              <w:rPr>
                <w:rFonts w:cstheme="minorHAnsi"/>
                <w:b/>
                <w:bCs/>
                <w:i/>
                <w:iCs/>
                <w:sz w:val="16"/>
                <w:szCs w:val="16"/>
              </w:rPr>
              <w:t> </w:t>
            </w:r>
            <w:r w:rsidRPr="00687D8D">
              <w:rPr>
                <w:rFonts w:cstheme="minorHAnsi"/>
                <w:b/>
                <w:bCs/>
                <w:i/>
                <w:iCs/>
                <w:color w:val="0070C0"/>
                <w:sz w:val="16"/>
                <w:szCs w:val="16"/>
                <w:lang w:val="en-US"/>
              </w:rPr>
              <w:t>Together</w:t>
            </w:r>
            <w:r w:rsidRPr="00687D8D">
              <w:rPr>
                <w:rFonts w:cstheme="minorHAnsi"/>
                <w:b/>
                <w:bCs/>
                <w:i/>
                <w:iCs/>
                <w:sz w:val="16"/>
                <w:szCs w:val="16"/>
                <w:lang w:val="en-US"/>
              </w:rPr>
              <w:t xml:space="preserve"> we build strong, positive, and lasting relationships.</w:t>
            </w:r>
          </w:p>
          <w:p w14:paraId="66E581B3" w14:textId="79B7A099" w:rsidR="007C7F46" w:rsidRDefault="007C7F46" w:rsidP="007C7F46">
            <w:pPr>
              <w:tabs>
                <w:tab w:val="left" w:pos="1640"/>
              </w:tabs>
              <w:rPr>
                <w:rFonts w:cstheme="minorHAnsi"/>
                <w:b/>
                <w:bCs/>
                <w:i/>
                <w:iCs/>
                <w:noProof/>
                <w:sz w:val="16"/>
                <w:szCs w:val="16"/>
              </w:rPr>
            </w:pPr>
            <w:r w:rsidRPr="00687D8D">
              <w:rPr>
                <w:rFonts w:cstheme="minorHAnsi"/>
                <w:b/>
                <w:bCs/>
                <w:i/>
                <w:iCs/>
                <w:sz w:val="16"/>
                <w:szCs w:val="16"/>
              </w:rPr>
              <w:t> </w:t>
            </w:r>
            <w:r w:rsidRPr="00687D8D">
              <w:rPr>
                <w:rFonts w:cstheme="minorHAnsi"/>
                <w:b/>
                <w:bCs/>
                <w:i/>
                <w:iCs/>
                <w:color w:val="0070C0"/>
                <w:sz w:val="16"/>
                <w:szCs w:val="16"/>
                <w:lang w:val="en-US"/>
              </w:rPr>
              <w:t>Together</w:t>
            </w:r>
            <w:r w:rsidRPr="00687D8D">
              <w:rPr>
                <w:rFonts w:cstheme="minorHAnsi"/>
                <w:b/>
                <w:bCs/>
                <w:i/>
                <w:iCs/>
                <w:sz w:val="16"/>
                <w:szCs w:val="16"/>
                <w:lang w:val="en-US"/>
              </w:rPr>
              <w:t xml:space="preserve"> we show kindness.</w:t>
            </w:r>
            <w:r w:rsidRPr="00687D8D">
              <w:rPr>
                <w:rFonts w:cstheme="minorHAnsi"/>
                <w:b/>
                <w:bCs/>
                <w:i/>
                <w:iCs/>
                <w:noProof/>
                <w:sz w:val="16"/>
                <w:szCs w:val="16"/>
              </w:rPr>
              <w:t xml:space="preserve"> </w:t>
            </w:r>
          </w:p>
          <w:p w14:paraId="2E1229A4" w14:textId="77777777" w:rsidR="000A0DB5" w:rsidRDefault="000A0DB5" w:rsidP="007C7F46">
            <w:pPr>
              <w:tabs>
                <w:tab w:val="left" w:pos="1640"/>
              </w:tabs>
              <w:rPr>
                <w:rFonts w:cstheme="minorHAnsi"/>
                <w:b/>
                <w:bCs/>
                <w:i/>
                <w:iCs/>
                <w:noProof/>
                <w:sz w:val="16"/>
                <w:szCs w:val="16"/>
              </w:rPr>
            </w:pPr>
          </w:p>
          <w:p w14:paraId="321FBC66" w14:textId="77777777" w:rsidR="000A0DB5" w:rsidRPr="00687D8D" w:rsidRDefault="000A0DB5" w:rsidP="007C7F46">
            <w:pPr>
              <w:tabs>
                <w:tab w:val="left" w:pos="1640"/>
              </w:tabs>
              <w:rPr>
                <w:rFonts w:cstheme="minorHAnsi"/>
                <w:b/>
                <w:bCs/>
                <w:i/>
                <w:iCs/>
                <w:sz w:val="16"/>
                <w:szCs w:val="16"/>
              </w:rPr>
            </w:pPr>
          </w:p>
          <w:p w14:paraId="0047AEF5" w14:textId="77777777" w:rsidR="00C3728D" w:rsidRDefault="00C3728D" w:rsidP="007C7F46">
            <w:pPr>
              <w:rPr>
                <w:rFonts w:cs="Arial"/>
                <w:sz w:val="18"/>
                <w:szCs w:val="18"/>
              </w:rPr>
            </w:pPr>
          </w:p>
          <w:p w14:paraId="6999EB50" w14:textId="5971DD67" w:rsidR="007C7F46" w:rsidRPr="00687D8D" w:rsidRDefault="007C7F46" w:rsidP="007C7F46">
            <w:pPr>
              <w:rPr>
                <w:rFonts w:cs="Arial"/>
                <w:sz w:val="18"/>
                <w:szCs w:val="18"/>
              </w:rPr>
            </w:pPr>
            <w:r w:rsidRPr="00687D8D">
              <w:rPr>
                <w:rFonts w:cs="Arial"/>
                <w:sz w:val="18"/>
                <w:szCs w:val="18"/>
              </w:rPr>
              <w:t xml:space="preserve">Relationships policy now available as a SWAY. Parents sent link via Seesaw. </w:t>
            </w:r>
          </w:p>
          <w:p w14:paraId="3C0BCAB8" w14:textId="68F53F0B" w:rsidR="007C7F46" w:rsidRDefault="007C7F46" w:rsidP="007C7F46">
            <w:pPr>
              <w:rPr>
                <w:rFonts w:cs="Arial"/>
                <w:sz w:val="18"/>
                <w:szCs w:val="18"/>
              </w:rPr>
            </w:pPr>
            <w:r w:rsidRPr="00687D8D">
              <w:rPr>
                <w:rFonts w:cs="Arial"/>
                <w:sz w:val="18"/>
                <w:szCs w:val="18"/>
              </w:rPr>
              <w:t xml:space="preserve">No negative feedback received. </w:t>
            </w:r>
          </w:p>
          <w:p w14:paraId="36BE4D43" w14:textId="77777777" w:rsidR="000A0DB5" w:rsidRDefault="000A0DB5" w:rsidP="007C7F46">
            <w:pPr>
              <w:rPr>
                <w:rFonts w:cs="Arial"/>
                <w:sz w:val="18"/>
                <w:szCs w:val="18"/>
              </w:rPr>
            </w:pPr>
          </w:p>
          <w:p w14:paraId="4415CFAE" w14:textId="77777777" w:rsidR="000A0DB5" w:rsidRDefault="000A0DB5" w:rsidP="007C7F46">
            <w:pPr>
              <w:rPr>
                <w:rFonts w:cs="Arial"/>
                <w:sz w:val="18"/>
                <w:szCs w:val="18"/>
              </w:rPr>
            </w:pPr>
          </w:p>
          <w:p w14:paraId="3C9603F3" w14:textId="77777777" w:rsidR="000A0DB5" w:rsidRDefault="000A0DB5" w:rsidP="007C7F46">
            <w:pPr>
              <w:rPr>
                <w:rFonts w:cs="Arial"/>
                <w:sz w:val="18"/>
                <w:szCs w:val="18"/>
              </w:rPr>
            </w:pPr>
          </w:p>
          <w:p w14:paraId="5C339261" w14:textId="77777777" w:rsidR="000A0DB5" w:rsidRDefault="000A0DB5" w:rsidP="007C7F46">
            <w:pPr>
              <w:rPr>
                <w:rFonts w:cs="Arial"/>
                <w:sz w:val="18"/>
                <w:szCs w:val="18"/>
              </w:rPr>
            </w:pPr>
          </w:p>
          <w:p w14:paraId="6A2A67DE" w14:textId="28242E5C" w:rsidR="000A0DB5" w:rsidRDefault="000A0DB5" w:rsidP="007C7F46">
            <w:pPr>
              <w:rPr>
                <w:rFonts w:cs="Arial"/>
                <w:sz w:val="18"/>
                <w:szCs w:val="18"/>
              </w:rPr>
            </w:pPr>
            <w:r>
              <w:rPr>
                <w:rFonts w:cs="Arial"/>
                <w:sz w:val="18"/>
                <w:szCs w:val="18"/>
              </w:rPr>
              <w:t xml:space="preserve">Learning targets now included in individual </w:t>
            </w:r>
            <w:proofErr w:type="spellStart"/>
            <w:r>
              <w:rPr>
                <w:rFonts w:cs="Arial"/>
                <w:sz w:val="18"/>
                <w:szCs w:val="18"/>
              </w:rPr>
              <w:t>ABLe</w:t>
            </w:r>
            <w:proofErr w:type="spellEnd"/>
            <w:r>
              <w:rPr>
                <w:rFonts w:cs="Arial"/>
                <w:sz w:val="18"/>
                <w:szCs w:val="18"/>
              </w:rPr>
              <w:t xml:space="preserve"> plans where learners making limited </w:t>
            </w:r>
            <w:r w:rsidR="00495359">
              <w:rPr>
                <w:rFonts w:cs="Arial"/>
                <w:sz w:val="18"/>
                <w:szCs w:val="18"/>
              </w:rPr>
              <w:t>progress. (</w:t>
            </w:r>
            <w:proofErr w:type="gramStart"/>
            <w:r w:rsidR="00C3728D">
              <w:rPr>
                <w:rFonts w:cs="Arial"/>
                <w:sz w:val="18"/>
                <w:szCs w:val="18"/>
              </w:rPr>
              <w:t>see</w:t>
            </w:r>
            <w:proofErr w:type="gramEnd"/>
            <w:r w:rsidR="00C3728D">
              <w:rPr>
                <w:rFonts w:cs="Arial"/>
                <w:sz w:val="18"/>
                <w:szCs w:val="18"/>
              </w:rPr>
              <w:t xml:space="preserve"> individual plans).</w:t>
            </w:r>
          </w:p>
          <w:p w14:paraId="543FBCCC" w14:textId="77777777" w:rsidR="00B73EA1" w:rsidRDefault="00B73EA1" w:rsidP="007C7F46">
            <w:pPr>
              <w:rPr>
                <w:rFonts w:cs="Arial"/>
                <w:sz w:val="18"/>
                <w:szCs w:val="18"/>
              </w:rPr>
            </w:pPr>
          </w:p>
          <w:p w14:paraId="65B23FCC" w14:textId="77777777" w:rsidR="00B73EA1" w:rsidRPr="00687D8D" w:rsidRDefault="00B73EA1" w:rsidP="007C7F46">
            <w:pPr>
              <w:rPr>
                <w:rFonts w:cs="Arial"/>
                <w:sz w:val="18"/>
                <w:szCs w:val="18"/>
              </w:rPr>
            </w:pPr>
          </w:p>
          <w:p w14:paraId="4CFDB4BE" w14:textId="77777777" w:rsidR="007C7F46" w:rsidRDefault="007C7F46" w:rsidP="007C7F46">
            <w:pPr>
              <w:tabs>
                <w:tab w:val="left" w:pos="1640"/>
              </w:tabs>
              <w:rPr>
                <w:rFonts w:cstheme="minorHAnsi"/>
                <w:b/>
                <w:bCs/>
                <w:i/>
                <w:iCs/>
                <w:noProof/>
                <w:sz w:val="18"/>
                <w:szCs w:val="18"/>
              </w:rPr>
            </w:pPr>
          </w:p>
          <w:p w14:paraId="25473872" w14:textId="77777777" w:rsidR="000A0DB5" w:rsidRDefault="000A0DB5" w:rsidP="007C7F46">
            <w:pPr>
              <w:tabs>
                <w:tab w:val="left" w:pos="1640"/>
              </w:tabs>
              <w:rPr>
                <w:rFonts w:cstheme="minorHAnsi"/>
                <w:b/>
                <w:bCs/>
                <w:i/>
                <w:iCs/>
                <w:noProof/>
                <w:sz w:val="18"/>
                <w:szCs w:val="18"/>
              </w:rPr>
            </w:pPr>
          </w:p>
          <w:p w14:paraId="034C8CFC" w14:textId="77777777" w:rsidR="000A0DB5" w:rsidRDefault="000A0DB5" w:rsidP="007C7F46">
            <w:pPr>
              <w:tabs>
                <w:tab w:val="left" w:pos="1640"/>
              </w:tabs>
              <w:rPr>
                <w:rFonts w:cstheme="minorHAnsi"/>
                <w:b/>
                <w:bCs/>
                <w:i/>
                <w:iCs/>
                <w:noProof/>
                <w:sz w:val="18"/>
                <w:szCs w:val="18"/>
              </w:rPr>
            </w:pPr>
          </w:p>
          <w:p w14:paraId="09129864" w14:textId="77777777" w:rsidR="000A0DB5" w:rsidRDefault="000A0DB5" w:rsidP="007C7F46">
            <w:pPr>
              <w:tabs>
                <w:tab w:val="left" w:pos="1640"/>
              </w:tabs>
              <w:rPr>
                <w:rFonts w:cstheme="minorHAnsi"/>
                <w:b/>
                <w:bCs/>
                <w:i/>
                <w:iCs/>
                <w:noProof/>
                <w:sz w:val="18"/>
                <w:szCs w:val="18"/>
              </w:rPr>
            </w:pPr>
          </w:p>
          <w:p w14:paraId="5344AD27" w14:textId="77777777" w:rsidR="000A0DB5" w:rsidRPr="000A0DB5" w:rsidRDefault="000A0DB5" w:rsidP="007C7F46">
            <w:pPr>
              <w:tabs>
                <w:tab w:val="left" w:pos="1640"/>
              </w:tabs>
              <w:rPr>
                <w:rFonts w:cstheme="minorHAnsi"/>
                <w:b/>
                <w:bCs/>
                <w:noProof/>
                <w:sz w:val="18"/>
                <w:szCs w:val="18"/>
              </w:rPr>
            </w:pPr>
          </w:p>
          <w:p w14:paraId="27A45278" w14:textId="2AEA767F" w:rsidR="007C7F46" w:rsidRPr="00687D8D" w:rsidRDefault="007C7F46" w:rsidP="002A7A74">
            <w:pPr>
              <w:rPr>
                <w:rFonts w:cstheme="minorHAnsi"/>
                <w:b/>
                <w:sz w:val="18"/>
                <w:szCs w:val="18"/>
              </w:rPr>
            </w:pPr>
          </w:p>
        </w:tc>
        <w:tc>
          <w:tcPr>
            <w:tcW w:w="1701" w:type="dxa"/>
          </w:tcPr>
          <w:p w14:paraId="1210C81C" w14:textId="5345EADF" w:rsidR="00EC5273" w:rsidRPr="00687D8D" w:rsidRDefault="00CA3911" w:rsidP="002A7A74">
            <w:pPr>
              <w:rPr>
                <w:rFonts w:cstheme="minorHAnsi"/>
                <w:b/>
                <w:sz w:val="18"/>
                <w:szCs w:val="18"/>
              </w:rPr>
            </w:pPr>
            <w:r w:rsidRPr="00687D8D">
              <w:rPr>
                <w:rFonts w:cstheme="minorHAnsi"/>
                <w:b/>
                <w:sz w:val="18"/>
                <w:szCs w:val="18"/>
              </w:rPr>
              <w:lastRenderedPageBreak/>
              <w:t>December 202</w:t>
            </w:r>
            <w:r w:rsidR="0061517D" w:rsidRPr="00687D8D">
              <w:rPr>
                <w:rFonts w:cstheme="minorHAnsi"/>
                <w:b/>
                <w:sz w:val="18"/>
                <w:szCs w:val="18"/>
              </w:rPr>
              <w:t>2</w:t>
            </w:r>
          </w:p>
          <w:p w14:paraId="3C504E32" w14:textId="326FE1F1" w:rsidR="005F252F" w:rsidRPr="00687D8D" w:rsidRDefault="005F252F" w:rsidP="002A7A74">
            <w:pPr>
              <w:rPr>
                <w:rFonts w:cstheme="minorHAnsi"/>
                <w:b/>
                <w:sz w:val="18"/>
                <w:szCs w:val="18"/>
              </w:rPr>
            </w:pPr>
            <w:r w:rsidRPr="00687D8D">
              <w:rPr>
                <w:rFonts w:cstheme="minorHAnsi"/>
                <w:b/>
                <w:sz w:val="18"/>
                <w:szCs w:val="18"/>
              </w:rPr>
              <w:t>Curriculum leads.</w:t>
            </w:r>
          </w:p>
          <w:p w14:paraId="3DC58359" w14:textId="77777777" w:rsidR="00005AC5" w:rsidRPr="00687D8D" w:rsidRDefault="00005AC5" w:rsidP="002A7A74">
            <w:pPr>
              <w:rPr>
                <w:rFonts w:cstheme="minorHAnsi"/>
                <w:b/>
                <w:sz w:val="18"/>
                <w:szCs w:val="18"/>
              </w:rPr>
            </w:pPr>
          </w:p>
          <w:p w14:paraId="637F2BCE" w14:textId="77777777" w:rsidR="00005AC5" w:rsidRPr="00687D8D" w:rsidRDefault="00005AC5" w:rsidP="002A7A74">
            <w:pPr>
              <w:rPr>
                <w:rFonts w:cstheme="minorHAnsi"/>
                <w:b/>
                <w:sz w:val="18"/>
                <w:szCs w:val="18"/>
              </w:rPr>
            </w:pPr>
          </w:p>
          <w:p w14:paraId="0F2F6B2B" w14:textId="77777777" w:rsidR="00005AC5" w:rsidRPr="00687D8D" w:rsidRDefault="00005AC5" w:rsidP="002A7A74">
            <w:pPr>
              <w:rPr>
                <w:rFonts w:cstheme="minorHAnsi"/>
                <w:b/>
                <w:sz w:val="18"/>
                <w:szCs w:val="18"/>
              </w:rPr>
            </w:pPr>
          </w:p>
          <w:p w14:paraId="0C1BE07D" w14:textId="77777777" w:rsidR="00005AC5" w:rsidRPr="00687D8D" w:rsidRDefault="00005AC5" w:rsidP="002A7A74">
            <w:pPr>
              <w:rPr>
                <w:rFonts w:cstheme="minorHAnsi"/>
                <w:b/>
                <w:sz w:val="18"/>
                <w:szCs w:val="18"/>
              </w:rPr>
            </w:pPr>
          </w:p>
          <w:p w14:paraId="02E354FE" w14:textId="5EDA25A3" w:rsidR="00005AC5" w:rsidRPr="00687D8D" w:rsidRDefault="00005AC5" w:rsidP="002A7A74">
            <w:pPr>
              <w:rPr>
                <w:rFonts w:cstheme="minorHAnsi"/>
                <w:b/>
                <w:sz w:val="18"/>
                <w:szCs w:val="18"/>
              </w:rPr>
            </w:pPr>
          </w:p>
          <w:p w14:paraId="4963F590" w14:textId="77777777" w:rsidR="00005AC5" w:rsidRPr="00687D8D" w:rsidRDefault="00005AC5" w:rsidP="002A7A74">
            <w:pPr>
              <w:rPr>
                <w:rFonts w:cstheme="minorHAnsi"/>
                <w:b/>
                <w:sz w:val="18"/>
                <w:szCs w:val="18"/>
              </w:rPr>
            </w:pPr>
          </w:p>
          <w:p w14:paraId="4C10BCA3" w14:textId="77777777" w:rsidR="00005AC5" w:rsidRPr="00687D8D" w:rsidRDefault="00005AC5" w:rsidP="002A7A74">
            <w:pPr>
              <w:rPr>
                <w:rFonts w:cstheme="minorHAnsi"/>
                <w:b/>
                <w:sz w:val="18"/>
                <w:szCs w:val="18"/>
              </w:rPr>
            </w:pPr>
          </w:p>
          <w:p w14:paraId="5974E1D9" w14:textId="77777777" w:rsidR="00005AC5" w:rsidRPr="00687D8D" w:rsidRDefault="00005AC5" w:rsidP="002A7A74">
            <w:pPr>
              <w:rPr>
                <w:rFonts w:cstheme="minorHAnsi"/>
                <w:b/>
                <w:sz w:val="18"/>
                <w:szCs w:val="18"/>
              </w:rPr>
            </w:pPr>
          </w:p>
          <w:p w14:paraId="20EC93D1" w14:textId="6947B5A4" w:rsidR="00005AC5" w:rsidRPr="00687D8D" w:rsidRDefault="00005AC5" w:rsidP="002A7A74">
            <w:pPr>
              <w:rPr>
                <w:rFonts w:cstheme="minorHAnsi"/>
                <w:b/>
                <w:sz w:val="18"/>
                <w:szCs w:val="18"/>
              </w:rPr>
            </w:pPr>
          </w:p>
          <w:p w14:paraId="7F104ABD" w14:textId="2F101FA9" w:rsidR="00F82BC1" w:rsidRPr="00687D8D" w:rsidRDefault="00F82BC1" w:rsidP="002A7A74">
            <w:pPr>
              <w:rPr>
                <w:rFonts w:cstheme="minorHAnsi"/>
                <w:b/>
                <w:sz w:val="18"/>
                <w:szCs w:val="18"/>
              </w:rPr>
            </w:pPr>
          </w:p>
          <w:p w14:paraId="189B588F" w14:textId="1AA12857" w:rsidR="00F82BC1" w:rsidRPr="00687D8D" w:rsidRDefault="00F82BC1" w:rsidP="002A7A74">
            <w:pPr>
              <w:rPr>
                <w:rFonts w:cstheme="minorHAnsi"/>
                <w:b/>
                <w:sz w:val="18"/>
                <w:szCs w:val="18"/>
              </w:rPr>
            </w:pPr>
          </w:p>
          <w:p w14:paraId="33954289" w14:textId="00264CB4" w:rsidR="00F82BC1" w:rsidRPr="00687D8D" w:rsidRDefault="00F82BC1" w:rsidP="002A7A74">
            <w:pPr>
              <w:rPr>
                <w:rFonts w:cstheme="minorHAnsi"/>
                <w:b/>
                <w:sz w:val="18"/>
                <w:szCs w:val="18"/>
              </w:rPr>
            </w:pPr>
          </w:p>
          <w:p w14:paraId="58593B14" w14:textId="723C561D" w:rsidR="00F82BC1" w:rsidRPr="00687D8D" w:rsidRDefault="00F82BC1" w:rsidP="002A7A74">
            <w:pPr>
              <w:rPr>
                <w:rFonts w:cstheme="minorHAnsi"/>
                <w:b/>
                <w:sz w:val="18"/>
                <w:szCs w:val="18"/>
              </w:rPr>
            </w:pPr>
          </w:p>
          <w:p w14:paraId="0FC09BB0" w14:textId="6B2159DE" w:rsidR="00F82BC1" w:rsidRPr="00687D8D" w:rsidRDefault="00F82BC1" w:rsidP="002A7A74">
            <w:pPr>
              <w:rPr>
                <w:rFonts w:cstheme="minorHAnsi"/>
                <w:b/>
                <w:sz w:val="18"/>
                <w:szCs w:val="18"/>
              </w:rPr>
            </w:pPr>
          </w:p>
          <w:p w14:paraId="79819CEB" w14:textId="7C6DEC90" w:rsidR="00F82BC1" w:rsidRPr="00687D8D" w:rsidRDefault="00F82BC1" w:rsidP="002A7A74">
            <w:pPr>
              <w:rPr>
                <w:rFonts w:cstheme="minorHAnsi"/>
                <w:b/>
                <w:sz w:val="18"/>
                <w:szCs w:val="18"/>
              </w:rPr>
            </w:pPr>
          </w:p>
          <w:p w14:paraId="201940A2" w14:textId="03D1451F" w:rsidR="00F82BC1" w:rsidRPr="00687D8D" w:rsidRDefault="00F82BC1" w:rsidP="002A7A74">
            <w:pPr>
              <w:rPr>
                <w:rFonts w:cstheme="minorHAnsi"/>
                <w:b/>
                <w:sz w:val="18"/>
                <w:szCs w:val="18"/>
              </w:rPr>
            </w:pPr>
          </w:p>
          <w:p w14:paraId="3C746156" w14:textId="58BEF336" w:rsidR="007C7F46" w:rsidRPr="00687D8D" w:rsidRDefault="007874B1" w:rsidP="002A7A74">
            <w:pPr>
              <w:rPr>
                <w:rFonts w:cstheme="minorHAnsi"/>
                <w:b/>
                <w:sz w:val="18"/>
                <w:szCs w:val="18"/>
              </w:rPr>
            </w:pPr>
            <w:r w:rsidRPr="00687D8D">
              <w:rPr>
                <w:rFonts w:cstheme="minorHAnsi"/>
                <w:b/>
                <w:sz w:val="18"/>
                <w:szCs w:val="18"/>
              </w:rPr>
              <w:t>June 2023</w:t>
            </w:r>
          </w:p>
          <w:p w14:paraId="045B6D00" w14:textId="77777777" w:rsidR="007C7F46" w:rsidRPr="00687D8D" w:rsidRDefault="007C7F46" w:rsidP="002A7A74">
            <w:pPr>
              <w:rPr>
                <w:rFonts w:cstheme="minorHAnsi"/>
                <w:b/>
                <w:sz w:val="18"/>
                <w:szCs w:val="18"/>
              </w:rPr>
            </w:pPr>
          </w:p>
          <w:p w14:paraId="55BD9874" w14:textId="65F13B1E" w:rsidR="009A5AAF" w:rsidRPr="00687D8D" w:rsidRDefault="009A5AAF" w:rsidP="002A7A74">
            <w:pPr>
              <w:rPr>
                <w:rFonts w:cstheme="minorHAnsi"/>
                <w:b/>
                <w:sz w:val="18"/>
                <w:szCs w:val="18"/>
              </w:rPr>
            </w:pPr>
          </w:p>
          <w:p w14:paraId="2407413D" w14:textId="281BFBD6" w:rsidR="009A5AAF" w:rsidRPr="00687D8D" w:rsidRDefault="009A5AAF" w:rsidP="002A7A74">
            <w:pPr>
              <w:rPr>
                <w:rFonts w:cstheme="minorHAnsi"/>
                <w:b/>
                <w:sz w:val="18"/>
                <w:szCs w:val="18"/>
              </w:rPr>
            </w:pPr>
          </w:p>
          <w:p w14:paraId="563705A8" w14:textId="17E0F326" w:rsidR="009A5AAF" w:rsidRPr="00687D8D" w:rsidRDefault="009A5AAF" w:rsidP="002A7A74">
            <w:pPr>
              <w:rPr>
                <w:rFonts w:cstheme="minorHAnsi"/>
                <w:b/>
                <w:sz w:val="18"/>
                <w:szCs w:val="18"/>
              </w:rPr>
            </w:pPr>
          </w:p>
          <w:p w14:paraId="2BDCA89C" w14:textId="4B3D3E2A" w:rsidR="009A5AAF" w:rsidRPr="00687D8D" w:rsidRDefault="009A5AAF" w:rsidP="002A7A74">
            <w:pPr>
              <w:rPr>
                <w:rFonts w:cstheme="minorHAnsi"/>
                <w:b/>
                <w:sz w:val="18"/>
                <w:szCs w:val="18"/>
              </w:rPr>
            </w:pPr>
          </w:p>
          <w:p w14:paraId="0786B4C4" w14:textId="55D17F12" w:rsidR="009A5AAF" w:rsidRPr="00687D8D" w:rsidRDefault="009A5AAF" w:rsidP="002A7A74">
            <w:pPr>
              <w:rPr>
                <w:rFonts w:cstheme="minorHAnsi"/>
                <w:b/>
                <w:sz w:val="18"/>
                <w:szCs w:val="18"/>
              </w:rPr>
            </w:pPr>
          </w:p>
          <w:p w14:paraId="6104B466" w14:textId="0C898540" w:rsidR="009A5AAF" w:rsidRPr="00687D8D" w:rsidRDefault="009A5AAF" w:rsidP="002A7A74">
            <w:pPr>
              <w:rPr>
                <w:rFonts w:cstheme="minorHAnsi"/>
                <w:b/>
                <w:sz w:val="18"/>
                <w:szCs w:val="18"/>
              </w:rPr>
            </w:pPr>
          </w:p>
          <w:p w14:paraId="12C993B6" w14:textId="5A346E14" w:rsidR="009A5AAF" w:rsidRPr="00687D8D" w:rsidRDefault="009A5AAF" w:rsidP="002A7A74">
            <w:pPr>
              <w:rPr>
                <w:rFonts w:cstheme="minorHAnsi"/>
                <w:b/>
                <w:sz w:val="18"/>
                <w:szCs w:val="18"/>
              </w:rPr>
            </w:pPr>
          </w:p>
          <w:p w14:paraId="286FE19D" w14:textId="672F1089" w:rsidR="009A5AAF" w:rsidRPr="00687D8D" w:rsidRDefault="009A5AAF" w:rsidP="002A7A74">
            <w:pPr>
              <w:rPr>
                <w:rFonts w:cstheme="minorHAnsi"/>
                <w:b/>
                <w:sz w:val="18"/>
                <w:szCs w:val="18"/>
              </w:rPr>
            </w:pPr>
          </w:p>
          <w:p w14:paraId="139A4312" w14:textId="200BC137" w:rsidR="009A5AAF" w:rsidRPr="00687D8D" w:rsidRDefault="009A5AAF" w:rsidP="002A7A74">
            <w:pPr>
              <w:rPr>
                <w:rFonts w:cstheme="minorHAnsi"/>
                <w:b/>
                <w:sz w:val="18"/>
                <w:szCs w:val="18"/>
              </w:rPr>
            </w:pPr>
          </w:p>
          <w:p w14:paraId="7E000CE1" w14:textId="62FB12E4" w:rsidR="009A5AAF" w:rsidRPr="00687D8D" w:rsidRDefault="009A5AAF" w:rsidP="002A7A74">
            <w:pPr>
              <w:rPr>
                <w:rFonts w:cstheme="minorHAnsi"/>
                <w:b/>
                <w:sz w:val="18"/>
                <w:szCs w:val="18"/>
              </w:rPr>
            </w:pPr>
          </w:p>
          <w:p w14:paraId="5510981B" w14:textId="78A8377F" w:rsidR="009A5AAF" w:rsidRPr="00687D8D" w:rsidRDefault="009A5AAF" w:rsidP="002A7A74">
            <w:pPr>
              <w:rPr>
                <w:rFonts w:cstheme="minorHAnsi"/>
                <w:b/>
                <w:sz w:val="18"/>
                <w:szCs w:val="18"/>
              </w:rPr>
            </w:pPr>
          </w:p>
          <w:p w14:paraId="6865EE5B" w14:textId="29761691" w:rsidR="009A5AAF" w:rsidRPr="00687D8D" w:rsidRDefault="009A5AAF" w:rsidP="002A7A74">
            <w:pPr>
              <w:rPr>
                <w:rFonts w:cstheme="minorHAnsi"/>
                <w:b/>
                <w:sz w:val="18"/>
                <w:szCs w:val="18"/>
              </w:rPr>
            </w:pPr>
          </w:p>
          <w:p w14:paraId="324C75AB" w14:textId="3A4AF56B" w:rsidR="009A5AAF" w:rsidRPr="00687D8D" w:rsidRDefault="009A5AAF" w:rsidP="002A7A74">
            <w:pPr>
              <w:rPr>
                <w:rFonts w:cstheme="minorHAnsi"/>
                <w:b/>
                <w:sz w:val="18"/>
                <w:szCs w:val="18"/>
              </w:rPr>
            </w:pPr>
          </w:p>
          <w:p w14:paraId="4E523C24" w14:textId="77777777" w:rsidR="000A0DB5" w:rsidRDefault="000A0DB5" w:rsidP="002A7A74">
            <w:pPr>
              <w:rPr>
                <w:rFonts w:cstheme="minorHAnsi"/>
                <w:b/>
                <w:sz w:val="18"/>
                <w:szCs w:val="18"/>
              </w:rPr>
            </w:pPr>
          </w:p>
          <w:p w14:paraId="1CFBE0E7" w14:textId="77777777" w:rsidR="000A0DB5" w:rsidRDefault="000A0DB5" w:rsidP="002A7A74">
            <w:pPr>
              <w:rPr>
                <w:rFonts w:cstheme="minorHAnsi"/>
                <w:b/>
                <w:sz w:val="18"/>
                <w:szCs w:val="18"/>
              </w:rPr>
            </w:pPr>
          </w:p>
          <w:p w14:paraId="584717EC" w14:textId="77777777" w:rsidR="000A0DB5" w:rsidRDefault="000A0DB5" w:rsidP="002A7A74">
            <w:pPr>
              <w:rPr>
                <w:rFonts w:cstheme="minorHAnsi"/>
                <w:b/>
                <w:sz w:val="18"/>
                <w:szCs w:val="18"/>
              </w:rPr>
            </w:pPr>
          </w:p>
          <w:p w14:paraId="19747961" w14:textId="77777777" w:rsidR="000A0DB5" w:rsidRDefault="000A0DB5" w:rsidP="002A7A74">
            <w:pPr>
              <w:rPr>
                <w:rFonts w:cstheme="minorHAnsi"/>
                <w:b/>
                <w:sz w:val="18"/>
                <w:szCs w:val="18"/>
              </w:rPr>
            </w:pPr>
          </w:p>
          <w:p w14:paraId="3F586FAE" w14:textId="77777777" w:rsidR="000A0DB5" w:rsidRDefault="000A0DB5" w:rsidP="002A7A74">
            <w:pPr>
              <w:rPr>
                <w:rFonts w:cstheme="minorHAnsi"/>
                <w:b/>
                <w:sz w:val="18"/>
                <w:szCs w:val="18"/>
              </w:rPr>
            </w:pPr>
          </w:p>
          <w:p w14:paraId="15503515" w14:textId="77777777" w:rsidR="000A0DB5" w:rsidRDefault="000A0DB5" w:rsidP="002A7A74">
            <w:pPr>
              <w:rPr>
                <w:rFonts w:cstheme="minorHAnsi"/>
                <w:b/>
                <w:sz w:val="18"/>
                <w:szCs w:val="18"/>
              </w:rPr>
            </w:pPr>
          </w:p>
          <w:p w14:paraId="474039B2" w14:textId="77777777" w:rsidR="000A0DB5" w:rsidRDefault="000A0DB5" w:rsidP="002A7A74">
            <w:pPr>
              <w:rPr>
                <w:rFonts w:cstheme="minorHAnsi"/>
                <w:b/>
                <w:sz w:val="18"/>
                <w:szCs w:val="18"/>
              </w:rPr>
            </w:pPr>
          </w:p>
          <w:p w14:paraId="3B9C161C" w14:textId="77777777" w:rsidR="000A0DB5" w:rsidRDefault="000A0DB5" w:rsidP="002A7A74">
            <w:pPr>
              <w:rPr>
                <w:rFonts w:cstheme="minorHAnsi"/>
                <w:b/>
                <w:sz w:val="18"/>
                <w:szCs w:val="18"/>
              </w:rPr>
            </w:pPr>
          </w:p>
          <w:p w14:paraId="29AF2C77" w14:textId="77777777" w:rsidR="000A0DB5" w:rsidRDefault="000A0DB5" w:rsidP="002A7A74">
            <w:pPr>
              <w:rPr>
                <w:rFonts w:cstheme="minorHAnsi"/>
                <w:b/>
                <w:sz w:val="18"/>
                <w:szCs w:val="18"/>
              </w:rPr>
            </w:pPr>
          </w:p>
          <w:p w14:paraId="6E5DE4F0" w14:textId="77777777" w:rsidR="00B73EA1" w:rsidRDefault="00B73EA1" w:rsidP="002A7A74">
            <w:pPr>
              <w:rPr>
                <w:rFonts w:cstheme="minorHAnsi"/>
                <w:b/>
                <w:sz w:val="18"/>
                <w:szCs w:val="18"/>
              </w:rPr>
            </w:pPr>
          </w:p>
          <w:p w14:paraId="660AF286" w14:textId="77777777" w:rsidR="00C3728D" w:rsidRDefault="00C3728D" w:rsidP="002A7A74">
            <w:pPr>
              <w:rPr>
                <w:rFonts w:cstheme="minorHAnsi"/>
                <w:b/>
                <w:sz w:val="18"/>
                <w:szCs w:val="18"/>
              </w:rPr>
            </w:pPr>
          </w:p>
          <w:p w14:paraId="5B0C6768" w14:textId="5570DE3F" w:rsidR="009A5AAF" w:rsidRPr="00687D8D" w:rsidRDefault="00816EB5" w:rsidP="002A7A74">
            <w:pPr>
              <w:rPr>
                <w:rFonts w:cstheme="minorHAnsi"/>
                <w:b/>
                <w:sz w:val="18"/>
                <w:szCs w:val="18"/>
              </w:rPr>
            </w:pPr>
            <w:r w:rsidRPr="00687D8D">
              <w:rPr>
                <w:rFonts w:cstheme="minorHAnsi"/>
                <w:b/>
                <w:sz w:val="18"/>
                <w:szCs w:val="18"/>
              </w:rPr>
              <w:t xml:space="preserve">Ongoing </w:t>
            </w:r>
            <w:r w:rsidR="00494858" w:rsidRPr="00687D8D">
              <w:rPr>
                <w:rFonts w:cstheme="minorHAnsi"/>
                <w:b/>
                <w:sz w:val="18"/>
                <w:szCs w:val="18"/>
              </w:rPr>
              <w:t>throughout</w:t>
            </w:r>
            <w:r w:rsidRPr="00687D8D">
              <w:rPr>
                <w:rFonts w:cstheme="minorHAnsi"/>
                <w:b/>
                <w:sz w:val="18"/>
                <w:szCs w:val="18"/>
              </w:rPr>
              <w:t xml:space="preserve"> session</w:t>
            </w:r>
          </w:p>
          <w:p w14:paraId="6E041198" w14:textId="590FAE1E" w:rsidR="00B107E6" w:rsidRPr="00687D8D" w:rsidRDefault="00B107E6" w:rsidP="002A7A74">
            <w:pPr>
              <w:rPr>
                <w:rFonts w:cstheme="minorHAnsi"/>
                <w:b/>
                <w:sz w:val="18"/>
                <w:szCs w:val="18"/>
              </w:rPr>
            </w:pPr>
            <w:r w:rsidRPr="00687D8D">
              <w:rPr>
                <w:rFonts w:cstheme="minorHAnsi"/>
                <w:b/>
                <w:sz w:val="18"/>
                <w:szCs w:val="18"/>
              </w:rPr>
              <w:t>DHT/</w:t>
            </w:r>
            <w:r w:rsidR="00816EB5" w:rsidRPr="00687D8D">
              <w:rPr>
                <w:rFonts w:cstheme="minorHAnsi"/>
                <w:b/>
                <w:sz w:val="18"/>
                <w:szCs w:val="18"/>
              </w:rPr>
              <w:t>PT Supporting learners</w:t>
            </w:r>
            <w:r w:rsidR="00C3728D">
              <w:rPr>
                <w:rFonts w:cstheme="minorHAnsi"/>
                <w:b/>
                <w:sz w:val="18"/>
                <w:szCs w:val="18"/>
              </w:rPr>
              <w:t>.</w:t>
            </w:r>
          </w:p>
          <w:p w14:paraId="3061E681" w14:textId="77777777" w:rsidR="00005AC5" w:rsidRPr="00687D8D" w:rsidRDefault="00005AC5" w:rsidP="002A7A74">
            <w:pPr>
              <w:rPr>
                <w:rFonts w:cstheme="minorHAnsi"/>
                <w:b/>
                <w:sz w:val="18"/>
                <w:szCs w:val="18"/>
              </w:rPr>
            </w:pPr>
          </w:p>
          <w:p w14:paraId="1919056C" w14:textId="77777777" w:rsidR="00005AC5" w:rsidRPr="00687D8D" w:rsidRDefault="00005AC5" w:rsidP="002A7A74">
            <w:pPr>
              <w:rPr>
                <w:rFonts w:cstheme="minorHAnsi"/>
                <w:b/>
                <w:sz w:val="18"/>
                <w:szCs w:val="18"/>
              </w:rPr>
            </w:pPr>
          </w:p>
          <w:p w14:paraId="2606C49C" w14:textId="77777777" w:rsidR="00005AC5" w:rsidRPr="00687D8D" w:rsidRDefault="00005AC5" w:rsidP="002A7A74">
            <w:pPr>
              <w:rPr>
                <w:rFonts w:cstheme="minorHAnsi"/>
                <w:b/>
                <w:sz w:val="18"/>
                <w:szCs w:val="18"/>
              </w:rPr>
            </w:pPr>
          </w:p>
          <w:p w14:paraId="3FA9CD8B" w14:textId="77777777" w:rsidR="00005AC5" w:rsidRPr="00687D8D" w:rsidRDefault="00005AC5" w:rsidP="002A7A74">
            <w:pPr>
              <w:rPr>
                <w:rFonts w:cstheme="minorHAnsi"/>
                <w:b/>
                <w:sz w:val="18"/>
                <w:szCs w:val="18"/>
              </w:rPr>
            </w:pPr>
          </w:p>
          <w:p w14:paraId="41846389" w14:textId="77777777" w:rsidR="00D80CCE" w:rsidRPr="00687D8D" w:rsidRDefault="00D80CCE" w:rsidP="002A7A74">
            <w:pPr>
              <w:rPr>
                <w:rFonts w:cstheme="minorHAnsi"/>
                <w:b/>
                <w:sz w:val="18"/>
                <w:szCs w:val="18"/>
              </w:rPr>
            </w:pPr>
          </w:p>
          <w:p w14:paraId="75B32A57" w14:textId="77777777" w:rsidR="00D80CCE" w:rsidRPr="00687D8D" w:rsidRDefault="00D80CCE" w:rsidP="002A7A74">
            <w:pPr>
              <w:rPr>
                <w:rFonts w:cstheme="minorHAnsi"/>
                <w:b/>
                <w:sz w:val="18"/>
                <w:szCs w:val="18"/>
              </w:rPr>
            </w:pPr>
          </w:p>
          <w:p w14:paraId="65FC9577" w14:textId="4C376F73" w:rsidR="00D80CCE" w:rsidRPr="00687D8D" w:rsidRDefault="00FC5113" w:rsidP="002A7A74">
            <w:pPr>
              <w:rPr>
                <w:rFonts w:cstheme="minorHAnsi"/>
                <w:b/>
                <w:sz w:val="18"/>
                <w:szCs w:val="18"/>
              </w:rPr>
            </w:pPr>
            <w:r w:rsidRPr="00687D8D">
              <w:rPr>
                <w:rFonts w:cstheme="minorHAnsi"/>
                <w:b/>
                <w:sz w:val="18"/>
                <w:szCs w:val="18"/>
              </w:rPr>
              <w:t xml:space="preserve"> </w:t>
            </w:r>
          </w:p>
        </w:tc>
      </w:tr>
      <w:tr w:rsidR="009157B5" w:rsidRPr="00687D8D" w14:paraId="028215B4" w14:textId="77777777" w:rsidTr="0D487A14">
        <w:tc>
          <w:tcPr>
            <w:tcW w:w="2127" w:type="dxa"/>
          </w:tcPr>
          <w:p w14:paraId="168265CE" w14:textId="7B996A54" w:rsidR="00EC5273" w:rsidRPr="00687D8D" w:rsidRDefault="00EC5273" w:rsidP="002A7A74">
            <w:pPr>
              <w:rPr>
                <w:rFonts w:cstheme="minorHAnsi"/>
                <w:b/>
                <w:sz w:val="18"/>
                <w:szCs w:val="18"/>
              </w:rPr>
            </w:pPr>
            <w:r w:rsidRPr="00687D8D">
              <w:rPr>
                <w:rFonts w:cstheme="minorHAnsi"/>
                <w:b/>
                <w:sz w:val="18"/>
                <w:szCs w:val="18"/>
              </w:rPr>
              <w:lastRenderedPageBreak/>
              <w:t>Implement planned robust self-evaluation procedures in relation to learning and teaching involving all stakeholders</w:t>
            </w:r>
          </w:p>
        </w:tc>
        <w:tc>
          <w:tcPr>
            <w:tcW w:w="1373" w:type="dxa"/>
          </w:tcPr>
          <w:p w14:paraId="768F5034" w14:textId="1BAC6106" w:rsidR="008B6AA9" w:rsidRPr="00687D8D" w:rsidRDefault="008B6AA9" w:rsidP="008B6AA9">
            <w:pPr>
              <w:jc w:val="center"/>
              <w:rPr>
                <w:rFonts w:cstheme="minorHAnsi"/>
                <w:b/>
                <w:sz w:val="18"/>
                <w:szCs w:val="18"/>
              </w:rPr>
            </w:pPr>
            <w:r w:rsidRPr="00687D8D">
              <w:rPr>
                <w:rFonts w:cstheme="minorHAnsi"/>
                <w:b/>
                <w:sz w:val="18"/>
                <w:szCs w:val="18"/>
              </w:rPr>
              <w:t>1.1</w:t>
            </w:r>
          </w:p>
          <w:p w14:paraId="23883D3F" w14:textId="7304D6AB" w:rsidR="00EC5273" w:rsidRPr="00687D8D" w:rsidRDefault="008B6AA9" w:rsidP="008B6AA9">
            <w:pPr>
              <w:jc w:val="center"/>
              <w:rPr>
                <w:rFonts w:cstheme="minorHAnsi"/>
                <w:b/>
                <w:sz w:val="18"/>
                <w:szCs w:val="18"/>
              </w:rPr>
            </w:pPr>
            <w:r w:rsidRPr="00687D8D">
              <w:rPr>
                <w:rFonts w:cstheme="minorHAnsi"/>
                <w:b/>
                <w:sz w:val="18"/>
                <w:szCs w:val="18"/>
              </w:rPr>
              <w:t>(</w:t>
            </w:r>
            <w:r w:rsidR="00EC5273" w:rsidRPr="00687D8D">
              <w:rPr>
                <w:rFonts w:cstheme="minorHAnsi"/>
                <w:b/>
                <w:sz w:val="18"/>
                <w:szCs w:val="18"/>
              </w:rPr>
              <w:t>2.3)</w:t>
            </w:r>
          </w:p>
        </w:tc>
        <w:tc>
          <w:tcPr>
            <w:tcW w:w="3245" w:type="dxa"/>
          </w:tcPr>
          <w:p w14:paraId="7CD70EA4" w14:textId="462C24AB" w:rsidR="00601C74" w:rsidRPr="00687D8D" w:rsidRDefault="00AF0A47" w:rsidP="009B29D0">
            <w:pPr>
              <w:pStyle w:val="ListParagraph"/>
              <w:numPr>
                <w:ilvl w:val="0"/>
                <w:numId w:val="13"/>
              </w:numPr>
              <w:jc w:val="both"/>
              <w:rPr>
                <w:rFonts w:cstheme="minorHAnsi"/>
                <w:sz w:val="18"/>
                <w:szCs w:val="18"/>
              </w:rPr>
            </w:pPr>
            <w:r w:rsidRPr="00687D8D">
              <w:rPr>
                <w:rFonts w:cstheme="minorHAnsi"/>
                <w:sz w:val="18"/>
                <w:szCs w:val="18"/>
              </w:rPr>
              <w:t>All educators</w:t>
            </w:r>
            <w:r w:rsidR="00EC5273" w:rsidRPr="00687D8D">
              <w:rPr>
                <w:rFonts w:cstheme="minorHAnsi"/>
                <w:sz w:val="18"/>
                <w:szCs w:val="18"/>
              </w:rPr>
              <w:t xml:space="preserve"> </w:t>
            </w:r>
            <w:r w:rsidR="00457660" w:rsidRPr="00687D8D">
              <w:rPr>
                <w:rFonts w:cstheme="minorHAnsi"/>
                <w:sz w:val="18"/>
                <w:szCs w:val="18"/>
              </w:rPr>
              <w:t xml:space="preserve">must have a </w:t>
            </w:r>
            <w:r w:rsidR="001C50D4" w:rsidRPr="00687D8D">
              <w:rPr>
                <w:rFonts w:cstheme="minorHAnsi"/>
                <w:sz w:val="18"/>
                <w:szCs w:val="18"/>
              </w:rPr>
              <w:t>clear</w:t>
            </w:r>
            <w:r w:rsidR="00EC5273" w:rsidRPr="00687D8D">
              <w:rPr>
                <w:rFonts w:cstheme="minorHAnsi"/>
                <w:sz w:val="18"/>
                <w:szCs w:val="18"/>
              </w:rPr>
              <w:t xml:space="preserve"> u</w:t>
            </w:r>
            <w:r w:rsidRPr="00687D8D">
              <w:rPr>
                <w:rFonts w:cstheme="minorHAnsi"/>
                <w:sz w:val="18"/>
                <w:szCs w:val="18"/>
              </w:rPr>
              <w:t>nderstanding of the purpose of s</w:t>
            </w:r>
            <w:r w:rsidR="00EC5273" w:rsidRPr="00687D8D">
              <w:rPr>
                <w:rFonts w:cstheme="minorHAnsi"/>
                <w:sz w:val="18"/>
                <w:szCs w:val="18"/>
              </w:rPr>
              <w:t xml:space="preserve">elf-evaluation for </w:t>
            </w:r>
            <w:r w:rsidRPr="00687D8D">
              <w:rPr>
                <w:rFonts w:cstheme="minorHAnsi"/>
                <w:sz w:val="18"/>
                <w:szCs w:val="18"/>
              </w:rPr>
              <w:t>improvement</w:t>
            </w:r>
            <w:r w:rsidR="005F252F" w:rsidRPr="00687D8D">
              <w:rPr>
                <w:rFonts w:cstheme="minorHAnsi"/>
                <w:sz w:val="18"/>
                <w:szCs w:val="18"/>
              </w:rPr>
              <w:t>.</w:t>
            </w:r>
          </w:p>
          <w:p w14:paraId="373FCFB3" w14:textId="2CA4FD1D" w:rsidR="00242260" w:rsidRPr="00687D8D" w:rsidRDefault="00DE70EB" w:rsidP="009B29D0">
            <w:pPr>
              <w:pStyle w:val="ListParagraph"/>
              <w:numPr>
                <w:ilvl w:val="0"/>
                <w:numId w:val="13"/>
              </w:numPr>
              <w:jc w:val="both"/>
              <w:rPr>
                <w:rFonts w:cstheme="minorHAnsi"/>
                <w:sz w:val="18"/>
                <w:szCs w:val="18"/>
              </w:rPr>
            </w:pPr>
            <w:r w:rsidRPr="00687D8D">
              <w:rPr>
                <w:rFonts w:cstheme="minorHAnsi"/>
                <w:sz w:val="18"/>
                <w:szCs w:val="18"/>
              </w:rPr>
              <w:t>There is</w:t>
            </w:r>
            <w:r w:rsidR="00242260" w:rsidRPr="00687D8D">
              <w:rPr>
                <w:rFonts w:cstheme="minorHAnsi"/>
                <w:sz w:val="18"/>
                <w:szCs w:val="18"/>
              </w:rPr>
              <w:t xml:space="preserve"> a culture of reflective practice and re</w:t>
            </w:r>
            <w:r w:rsidR="00601C74" w:rsidRPr="00687D8D">
              <w:rPr>
                <w:rFonts w:cstheme="minorHAnsi"/>
                <w:sz w:val="18"/>
                <w:szCs w:val="18"/>
              </w:rPr>
              <w:t>sponsive</w:t>
            </w:r>
            <w:r w:rsidRPr="00687D8D">
              <w:rPr>
                <w:rFonts w:cstheme="minorHAnsi"/>
                <w:sz w:val="18"/>
                <w:szCs w:val="18"/>
              </w:rPr>
              <w:t>,</w:t>
            </w:r>
            <w:r w:rsidR="00601C74" w:rsidRPr="00687D8D">
              <w:rPr>
                <w:rFonts w:cstheme="minorHAnsi"/>
                <w:sz w:val="18"/>
                <w:szCs w:val="18"/>
              </w:rPr>
              <w:t xml:space="preserve"> continuous improvement, using evaluative </w:t>
            </w:r>
            <w:proofErr w:type="gramStart"/>
            <w:r w:rsidR="00601C74" w:rsidRPr="00687D8D">
              <w:rPr>
                <w:rFonts w:cstheme="minorHAnsi"/>
                <w:sz w:val="18"/>
                <w:szCs w:val="18"/>
              </w:rPr>
              <w:t>language</w:t>
            </w:r>
            <w:proofErr w:type="gramEnd"/>
          </w:p>
          <w:p w14:paraId="3A896140" w14:textId="4628D361" w:rsidR="00AF0A47" w:rsidRPr="00687D8D" w:rsidRDefault="00AF0A47" w:rsidP="009B29D0">
            <w:pPr>
              <w:pStyle w:val="ListParagraph"/>
              <w:numPr>
                <w:ilvl w:val="0"/>
                <w:numId w:val="13"/>
              </w:numPr>
              <w:jc w:val="both"/>
              <w:rPr>
                <w:rFonts w:cstheme="minorHAnsi"/>
                <w:sz w:val="18"/>
                <w:szCs w:val="18"/>
              </w:rPr>
            </w:pPr>
            <w:r w:rsidRPr="00687D8D">
              <w:rPr>
                <w:rFonts w:cstheme="minorHAnsi"/>
                <w:sz w:val="18"/>
                <w:szCs w:val="18"/>
              </w:rPr>
              <w:t>A</w:t>
            </w:r>
            <w:r w:rsidR="001C50D4" w:rsidRPr="00687D8D">
              <w:rPr>
                <w:rFonts w:cstheme="minorHAnsi"/>
                <w:sz w:val="18"/>
                <w:szCs w:val="18"/>
              </w:rPr>
              <w:t xml:space="preserve">ll educators </w:t>
            </w:r>
            <w:r w:rsidRPr="00687D8D">
              <w:rPr>
                <w:rFonts w:cstheme="minorHAnsi"/>
                <w:sz w:val="18"/>
                <w:szCs w:val="18"/>
              </w:rPr>
              <w:t>understand their role in the self- evaluation process</w:t>
            </w:r>
            <w:r w:rsidR="00242260" w:rsidRPr="00687D8D">
              <w:rPr>
                <w:rFonts w:cstheme="minorHAnsi"/>
                <w:sz w:val="18"/>
                <w:szCs w:val="18"/>
              </w:rPr>
              <w:t xml:space="preserve"> and subsequent impact on children’s progress.</w:t>
            </w:r>
          </w:p>
          <w:p w14:paraId="032FF72E" w14:textId="3B78064D" w:rsidR="00EC5273" w:rsidRPr="00687D8D" w:rsidRDefault="00DE70EB" w:rsidP="009B29D0">
            <w:pPr>
              <w:pStyle w:val="ListParagraph"/>
              <w:numPr>
                <w:ilvl w:val="0"/>
                <w:numId w:val="13"/>
              </w:numPr>
              <w:jc w:val="both"/>
              <w:rPr>
                <w:rFonts w:cstheme="minorHAnsi"/>
                <w:sz w:val="18"/>
                <w:szCs w:val="18"/>
              </w:rPr>
            </w:pPr>
            <w:r w:rsidRPr="00687D8D">
              <w:rPr>
                <w:rFonts w:cstheme="minorHAnsi"/>
                <w:sz w:val="18"/>
                <w:szCs w:val="18"/>
              </w:rPr>
              <w:t>Educators have a clear</w:t>
            </w:r>
            <w:r w:rsidR="00EC5273" w:rsidRPr="00687D8D">
              <w:rPr>
                <w:rFonts w:cstheme="minorHAnsi"/>
                <w:sz w:val="18"/>
                <w:szCs w:val="18"/>
              </w:rPr>
              <w:t xml:space="preserve"> understanding of the link with CLPL and improved outcomes for learners</w:t>
            </w:r>
            <w:r w:rsidR="00242260" w:rsidRPr="00687D8D">
              <w:rPr>
                <w:rFonts w:cstheme="minorHAnsi"/>
                <w:sz w:val="18"/>
                <w:szCs w:val="18"/>
              </w:rPr>
              <w:t>.</w:t>
            </w:r>
          </w:p>
          <w:p w14:paraId="069687ED" w14:textId="315D312C" w:rsidR="00A51C81" w:rsidRPr="00687D8D" w:rsidRDefault="00A51C81" w:rsidP="00A51C81">
            <w:pPr>
              <w:jc w:val="both"/>
              <w:rPr>
                <w:rFonts w:cstheme="minorHAnsi"/>
                <w:sz w:val="18"/>
                <w:szCs w:val="18"/>
              </w:rPr>
            </w:pPr>
          </w:p>
          <w:p w14:paraId="5F34299E" w14:textId="6F2D7AEC" w:rsidR="00A51C81" w:rsidRPr="00687D8D" w:rsidRDefault="00A51C81" w:rsidP="00A51C81">
            <w:pPr>
              <w:jc w:val="both"/>
              <w:rPr>
                <w:rFonts w:cstheme="minorHAnsi"/>
                <w:sz w:val="18"/>
                <w:szCs w:val="18"/>
              </w:rPr>
            </w:pPr>
          </w:p>
          <w:p w14:paraId="3ED1987C" w14:textId="09D3A47E" w:rsidR="00A51C81" w:rsidRPr="00687D8D" w:rsidRDefault="00A51C81" w:rsidP="00A51C81">
            <w:pPr>
              <w:jc w:val="both"/>
              <w:rPr>
                <w:rFonts w:cstheme="minorHAnsi"/>
                <w:sz w:val="18"/>
                <w:szCs w:val="18"/>
              </w:rPr>
            </w:pPr>
          </w:p>
          <w:p w14:paraId="175A2847" w14:textId="78C7EF9A" w:rsidR="00A51C81" w:rsidRPr="00687D8D" w:rsidRDefault="00A51C81" w:rsidP="00A51C81">
            <w:pPr>
              <w:jc w:val="both"/>
              <w:rPr>
                <w:rFonts w:cstheme="minorHAnsi"/>
                <w:sz w:val="18"/>
                <w:szCs w:val="18"/>
              </w:rPr>
            </w:pPr>
          </w:p>
          <w:p w14:paraId="293FCF8C" w14:textId="1009F738" w:rsidR="00A51C81" w:rsidRPr="00687D8D" w:rsidRDefault="00A51C81" w:rsidP="00A51C81">
            <w:pPr>
              <w:jc w:val="both"/>
              <w:rPr>
                <w:rFonts w:cstheme="minorHAnsi"/>
                <w:sz w:val="18"/>
                <w:szCs w:val="18"/>
              </w:rPr>
            </w:pPr>
          </w:p>
          <w:p w14:paraId="695DCC26" w14:textId="07D1796F" w:rsidR="00A51C81" w:rsidRPr="00687D8D" w:rsidRDefault="00A51C81" w:rsidP="00A51C81">
            <w:pPr>
              <w:jc w:val="both"/>
              <w:rPr>
                <w:rFonts w:cstheme="minorHAnsi"/>
                <w:sz w:val="18"/>
                <w:szCs w:val="18"/>
              </w:rPr>
            </w:pPr>
          </w:p>
          <w:p w14:paraId="0A2C3C61" w14:textId="5E14FE0B" w:rsidR="00AF1AB5" w:rsidRPr="00687D8D" w:rsidRDefault="00AF1AB5" w:rsidP="00A51C81">
            <w:pPr>
              <w:jc w:val="both"/>
              <w:rPr>
                <w:rFonts w:cstheme="minorHAnsi"/>
                <w:sz w:val="18"/>
                <w:szCs w:val="18"/>
              </w:rPr>
            </w:pPr>
          </w:p>
          <w:p w14:paraId="6662E490" w14:textId="7AE75B66" w:rsidR="00AF1AB5" w:rsidRPr="00687D8D" w:rsidRDefault="00AF1AB5" w:rsidP="00A51C81">
            <w:pPr>
              <w:jc w:val="both"/>
              <w:rPr>
                <w:rFonts w:cstheme="minorHAnsi"/>
                <w:sz w:val="18"/>
                <w:szCs w:val="18"/>
              </w:rPr>
            </w:pPr>
          </w:p>
          <w:p w14:paraId="6F0B0A0E" w14:textId="77777777" w:rsidR="007874B1" w:rsidRPr="00687D8D" w:rsidRDefault="007874B1" w:rsidP="00A51C81">
            <w:pPr>
              <w:jc w:val="both"/>
              <w:rPr>
                <w:rFonts w:cstheme="minorHAnsi"/>
                <w:sz w:val="18"/>
                <w:szCs w:val="18"/>
              </w:rPr>
            </w:pPr>
          </w:p>
          <w:p w14:paraId="76547A49" w14:textId="77777777" w:rsidR="007874B1" w:rsidRPr="00687D8D" w:rsidRDefault="007874B1" w:rsidP="00A51C81">
            <w:pPr>
              <w:jc w:val="both"/>
              <w:rPr>
                <w:rFonts w:cstheme="minorHAnsi"/>
                <w:sz w:val="18"/>
                <w:szCs w:val="18"/>
              </w:rPr>
            </w:pPr>
          </w:p>
          <w:p w14:paraId="30428900" w14:textId="77777777" w:rsidR="00CB3235" w:rsidRPr="00687D8D" w:rsidRDefault="00CB3235" w:rsidP="00A51C81">
            <w:pPr>
              <w:jc w:val="both"/>
              <w:rPr>
                <w:rFonts w:cstheme="minorHAnsi"/>
                <w:sz w:val="18"/>
                <w:szCs w:val="18"/>
              </w:rPr>
            </w:pPr>
          </w:p>
          <w:p w14:paraId="1AF9C509" w14:textId="77777777" w:rsidR="00B12EFC" w:rsidRPr="00687D8D" w:rsidRDefault="00B12EFC" w:rsidP="00A51C81">
            <w:pPr>
              <w:jc w:val="both"/>
              <w:rPr>
                <w:rFonts w:cstheme="minorHAnsi"/>
                <w:sz w:val="18"/>
                <w:szCs w:val="18"/>
              </w:rPr>
            </w:pPr>
          </w:p>
          <w:p w14:paraId="28B496B3" w14:textId="2F8297A4" w:rsidR="00AF0A47" w:rsidRPr="00687D8D" w:rsidRDefault="00DE70EB" w:rsidP="00CB3235">
            <w:pPr>
              <w:pStyle w:val="ListParagraph"/>
              <w:numPr>
                <w:ilvl w:val="0"/>
                <w:numId w:val="13"/>
              </w:numPr>
              <w:jc w:val="both"/>
              <w:rPr>
                <w:rFonts w:cstheme="minorHAnsi"/>
                <w:sz w:val="18"/>
                <w:szCs w:val="18"/>
              </w:rPr>
            </w:pPr>
            <w:r w:rsidRPr="00687D8D">
              <w:rPr>
                <w:rFonts w:cstheme="minorHAnsi"/>
                <w:sz w:val="18"/>
                <w:szCs w:val="18"/>
              </w:rPr>
              <w:t xml:space="preserve">An </w:t>
            </w:r>
            <w:r w:rsidR="00242260" w:rsidRPr="00687D8D">
              <w:rPr>
                <w:rFonts w:cstheme="minorHAnsi"/>
                <w:sz w:val="18"/>
                <w:szCs w:val="18"/>
              </w:rPr>
              <w:t xml:space="preserve">Annual </w:t>
            </w:r>
            <w:r w:rsidR="00EC5273" w:rsidRPr="00687D8D">
              <w:rPr>
                <w:rFonts w:cstheme="minorHAnsi"/>
                <w:sz w:val="18"/>
                <w:szCs w:val="18"/>
              </w:rPr>
              <w:t xml:space="preserve">Quality Assurance calendar </w:t>
            </w:r>
            <w:r w:rsidRPr="00687D8D">
              <w:rPr>
                <w:rFonts w:cstheme="minorHAnsi"/>
                <w:sz w:val="18"/>
                <w:szCs w:val="18"/>
              </w:rPr>
              <w:t>is in place and is followed rigorously</w:t>
            </w:r>
            <w:r w:rsidR="00AF0A47" w:rsidRPr="00687D8D">
              <w:rPr>
                <w:rFonts w:cstheme="minorHAnsi"/>
                <w:sz w:val="18"/>
                <w:szCs w:val="18"/>
              </w:rPr>
              <w:t>.</w:t>
            </w:r>
          </w:p>
          <w:p w14:paraId="4258A691" w14:textId="73849DED" w:rsidR="00242260" w:rsidRPr="00687D8D" w:rsidRDefault="00DE70EB" w:rsidP="009B29D0">
            <w:pPr>
              <w:pStyle w:val="ListParagraph"/>
              <w:numPr>
                <w:ilvl w:val="0"/>
                <w:numId w:val="13"/>
              </w:numPr>
              <w:jc w:val="both"/>
              <w:rPr>
                <w:rFonts w:cstheme="minorHAnsi"/>
                <w:sz w:val="18"/>
                <w:szCs w:val="18"/>
              </w:rPr>
            </w:pPr>
            <w:r w:rsidRPr="00687D8D">
              <w:rPr>
                <w:rFonts w:cstheme="minorHAnsi"/>
                <w:sz w:val="18"/>
                <w:szCs w:val="18"/>
              </w:rPr>
              <w:lastRenderedPageBreak/>
              <w:t>C</w:t>
            </w:r>
            <w:r w:rsidR="00AF0A47" w:rsidRPr="00687D8D">
              <w:rPr>
                <w:rFonts w:cstheme="minorHAnsi"/>
                <w:sz w:val="18"/>
                <w:szCs w:val="18"/>
              </w:rPr>
              <w:t>l</w:t>
            </w:r>
            <w:r w:rsidR="001C50D4" w:rsidRPr="00687D8D">
              <w:rPr>
                <w:rFonts w:cstheme="minorHAnsi"/>
                <w:sz w:val="18"/>
                <w:szCs w:val="18"/>
              </w:rPr>
              <w:t>assroo</w:t>
            </w:r>
            <w:r w:rsidR="0033660A" w:rsidRPr="00687D8D">
              <w:rPr>
                <w:rFonts w:cstheme="minorHAnsi"/>
                <w:sz w:val="18"/>
                <w:szCs w:val="18"/>
              </w:rPr>
              <w:t xml:space="preserve">m </w:t>
            </w:r>
            <w:r w:rsidR="001C50D4" w:rsidRPr="00687D8D">
              <w:rPr>
                <w:rFonts w:cstheme="minorHAnsi"/>
                <w:sz w:val="18"/>
                <w:szCs w:val="18"/>
              </w:rPr>
              <w:t>visits</w:t>
            </w:r>
            <w:r w:rsidRPr="00687D8D">
              <w:rPr>
                <w:rFonts w:cstheme="minorHAnsi"/>
                <w:sz w:val="18"/>
                <w:szCs w:val="18"/>
              </w:rPr>
              <w:t xml:space="preserve"> and </w:t>
            </w:r>
            <w:r w:rsidR="001C50D4" w:rsidRPr="00687D8D">
              <w:rPr>
                <w:rFonts w:cstheme="minorHAnsi"/>
                <w:sz w:val="18"/>
                <w:szCs w:val="18"/>
              </w:rPr>
              <w:t xml:space="preserve">observations </w:t>
            </w:r>
            <w:r w:rsidR="00EC5273" w:rsidRPr="00687D8D">
              <w:rPr>
                <w:rFonts w:cstheme="minorHAnsi"/>
                <w:sz w:val="18"/>
                <w:szCs w:val="18"/>
              </w:rPr>
              <w:t>focus on</w:t>
            </w:r>
            <w:r w:rsidR="00AF0A47" w:rsidRPr="00687D8D">
              <w:rPr>
                <w:rFonts w:cstheme="minorHAnsi"/>
                <w:sz w:val="18"/>
                <w:szCs w:val="18"/>
              </w:rPr>
              <w:t xml:space="preserve"> the</w:t>
            </w:r>
            <w:r w:rsidR="00EC5273" w:rsidRPr="00687D8D">
              <w:rPr>
                <w:rFonts w:cstheme="minorHAnsi"/>
                <w:sz w:val="18"/>
                <w:szCs w:val="18"/>
              </w:rPr>
              <w:t xml:space="preserve"> quality of learning and teaching</w:t>
            </w:r>
            <w:r w:rsidR="009E0AA7" w:rsidRPr="00687D8D">
              <w:rPr>
                <w:rFonts w:cstheme="minorHAnsi"/>
                <w:sz w:val="18"/>
                <w:szCs w:val="18"/>
              </w:rPr>
              <w:t xml:space="preserve"> within a </w:t>
            </w:r>
            <w:proofErr w:type="gramStart"/>
            <w:r w:rsidR="009E0AA7" w:rsidRPr="00687D8D">
              <w:rPr>
                <w:rFonts w:cstheme="minorHAnsi"/>
                <w:sz w:val="18"/>
                <w:szCs w:val="18"/>
              </w:rPr>
              <w:t>high quality</w:t>
            </w:r>
            <w:proofErr w:type="gramEnd"/>
            <w:r w:rsidR="009E0AA7" w:rsidRPr="00687D8D">
              <w:rPr>
                <w:rFonts w:cstheme="minorHAnsi"/>
                <w:sz w:val="18"/>
                <w:szCs w:val="18"/>
              </w:rPr>
              <w:t xml:space="preserve"> learning provision.</w:t>
            </w:r>
          </w:p>
          <w:p w14:paraId="53C59D2A" w14:textId="376A6735" w:rsidR="00242260" w:rsidRPr="00687D8D" w:rsidRDefault="00DE70EB" w:rsidP="009B29D0">
            <w:pPr>
              <w:pStyle w:val="ListParagraph"/>
              <w:numPr>
                <w:ilvl w:val="0"/>
                <w:numId w:val="13"/>
              </w:numPr>
              <w:jc w:val="both"/>
              <w:rPr>
                <w:rFonts w:cstheme="minorHAnsi"/>
                <w:sz w:val="18"/>
                <w:szCs w:val="18"/>
              </w:rPr>
            </w:pPr>
            <w:r w:rsidRPr="00687D8D">
              <w:rPr>
                <w:rFonts w:cstheme="minorHAnsi"/>
                <w:sz w:val="18"/>
                <w:szCs w:val="18"/>
              </w:rPr>
              <w:t>There are planned o</w:t>
            </w:r>
            <w:r w:rsidR="00242260" w:rsidRPr="00687D8D">
              <w:rPr>
                <w:rFonts w:cstheme="minorHAnsi"/>
                <w:sz w:val="18"/>
                <w:szCs w:val="18"/>
              </w:rPr>
              <w:t>pportunities for sharing</w:t>
            </w:r>
            <w:r w:rsidR="00EC5273" w:rsidRPr="00687D8D">
              <w:rPr>
                <w:rFonts w:cstheme="minorHAnsi"/>
                <w:sz w:val="18"/>
                <w:szCs w:val="18"/>
              </w:rPr>
              <w:t xml:space="preserve"> practice</w:t>
            </w:r>
            <w:r w:rsidR="00242260" w:rsidRPr="00687D8D">
              <w:rPr>
                <w:rFonts w:cstheme="minorHAnsi"/>
                <w:sz w:val="18"/>
                <w:szCs w:val="18"/>
              </w:rPr>
              <w:t xml:space="preserve"> </w:t>
            </w:r>
            <w:r w:rsidRPr="00687D8D">
              <w:rPr>
                <w:rFonts w:cstheme="minorHAnsi"/>
                <w:sz w:val="18"/>
                <w:szCs w:val="18"/>
              </w:rPr>
              <w:t xml:space="preserve">and for collaboration </w:t>
            </w:r>
            <w:r w:rsidR="00242260" w:rsidRPr="00687D8D">
              <w:rPr>
                <w:rFonts w:cstheme="minorHAnsi"/>
                <w:sz w:val="18"/>
                <w:szCs w:val="18"/>
              </w:rPr>
              <w:t xml:space="preserve">within and across </w:t>
            </w:r>
            <w:r w:rsidRPr="00687D8D">
              <w:rPr>
                <w:rFonts w:cstheme="minorHAnsi"/>
                <w:sz w:val="18"/>
                <w:szCs w:val="18"/>
              </w:rPr>
              <w:t xml:space="preserve">schools, </w:t>
            </w:r>
            <w:r w:rsidR="00242260" w:rsidRPr="00687D8D">
              <w:rPr>
                <w:rFonts w:cstheme="minorHAnsi"/>
                <w:sz w:val="18"/>
                <w:szCs w:val="18"/>
              </w:rPr>
              <w:t>settings and networks</w:t>
            </w:r>
            <w:r w:rsidR="001C50D4" w:rsidRPr="00687D8D">
              <w:rPr>
                <w:rFonts w:cstheme="minorHAnsi"/>
                <w:sz w:val="18"/>
                <w:szCs w:val="18"/>
              </w:rPr>
              <w:t xml:space="preserve"> </w:t>
            </w:r>
            <w:r w:rsidR="009E0AA7" w:rsidRPr="00687D8D">
              <w:rPr>
                <w:rFonts w:cstheme="minorHAnsi"/>
                <w:sz w:val="18"/>
                <w:szCs w:val="18"/>
              </w:rPr>
              <w:t>supported by SIGs</w:t>
            </w:r>
            <w:r w:rsidR="00D81BC2" w:rsidRPr="00687D8D">
              <w:rPr>
                <w:rFonts w:cstheme="minorHAnsi"/>
                <w:sz w:val="18"/>
                <w:szCs w:val="18"/>
              </w:rPr>
              <w:t xml:space="preserve"> and the SIPs.</w:t>
            </w:r>
          </w:p>
          <w:p w14:paraId="08061CC5" w14:textId="2B06D6A1" w:rsidR="000D572F" w:rsidRPr="00687D8D" w:rsidRDefault="000D572F" w:rsidP="000D572F">
            <w:pPr>
              <w:jc w:val="both"/>
              <w:rPr>
                <w:rFonts w:cstheme="minorHAnsi"/>
                <w:sz w:val="18"/>
                <w:szCs w:val="18"/>
              </w:rPr>
            </w:pPr>
          </w:p>
          <w:p w14:paraId="40649CAE" w14:textId="6EDB8FE8" w:rsidR="000D572F" w:rsidRPr="00687D8D" w:rsidRDefault="000D572F" w:rsidP="000D572F">
            <w:pPr>
              <w:jc w:val="both"/>
              <w:rPr>
                <w:rFonts w:cstheme="minorHAnsi"/>
                <w:sz w:val="18"/>
                <w:szCs w:val="18"/>
              </w:rPr>
            </w:pPr>
          </w:p>
          <w:p w14:paraId="782CA92B" w14:textId="6462DA6B" w:rsidR="000D572F" w:rsidRPr="00687D8D" w:rsidRDefault="000D572F" w:rsidP="000D572F">
            <w:pPr>
              <w:jc w:val="both"/>
              <w:rPr>
                <w:rFonts w:cstheme="minorHAnsi"/>
                <w:sz w:val="18"/>
                <w:szCs w:val="18"/>
              </w:rPr>
            </w:pPr>
          </w:p>
          <w:p w14:paraId="3F622831" w14:textId="33ACBA2A" w:rsidR="000D572F" w:rsidRPr="00687D8D" w:rsidRDefault="000D572F" w:rsidP="000D572F">
            <w:pPr>
              <w:jc w:val="both"/>
              <w:rPr>
                <w:rFonts w:cstheme="minorHAnsi"/>
                <w:sz w:val="18"/>
                <w:szCs w:val="18"/>
              </w:rPr>
            </w:pPr>
          </w:p>
          <w:p w14:paraId="046EB959" w14:textId="051C1A52" w:rsidR="000D572F" w:rsidRPr="00687D8D" w:rsidRDefault="000D572F" w:rsidP="000D572F">
            <w:pPr>
              <w:jc w:val="both"/>
              <w:rPr>
                <w:rFonts w:cstheme="minorHAnsi"/>
                <w:sz w:val="18"/>
                <w:szCs w:val="18"/>
              </w:rPr>
            </w:pPr>
          </w:p>
          <w:p w14:paraId="222A77E2" w14:textId="5245E680" w:rsidR="000D572F" w:rsidRPr="00687D8D" w:rsidRDefault="000D572F" w:rsidP="000D572F">
            <w:pPr>
              <w:jc w:val="both"/>
              <w:rPr>
                <w:rFonts w:cstheme="minorHAnsi"/>
                <w:sz w:val="18"/>
                <w:szCs w:val="18"/>
              </w:rPr>
            </w:pPr>
          </w:p>
          <w:p w14:paraId="5EA8AEB0" w14:textId="08428F40" w:rsidR="000D572F" w:rsidRPr="00687D8D" w:rsidRDefault="000D572F" w:rsidP="000D572F">
            <w:pPr>
              <w:jc w:val="both"/>
              <w:rPr>
                <w:rFonts w:cstheme="minorHAnsi"/>
                <w:sz w:val="18"/>
                <w:szCs w:val="18"/>
              </w:rPr>
            </w:pPr>
          </w:p>
          <w:p w14:paraId="7C7E40A5" w14:textId="1282F534" w:rsidR="000D572F" w:rsidRPr="00687D8D" w:rsidRDefault="000D572F" w:rsidP="000D572F">
            <w:pPr>
              <w:jc w:val="both"/>
              <w:rPr>
                <w:rFonts w:cstheme="minorHAnsi"/>
                <w:sz w:val="18"/>
                <w:szCs w:val="18"/>
              </w:rPr>
            </w:pPr>
          </w:p>
          <w:p w14:paraId="450577B9" w14:textId="7DCED802" w:rsidR="000D572F" w:rsidRPr="00687D8D" w:rsidRDefault="000D572F" w:rsidP="000D572F">
            <w:pPr>
              <w:jc w:val="both"/>
              <w:rPr>
                <w:rFonts w:cstheme="minorHAnsi"/>
                <w:sz w:val="18"/>
                <w:szCs w:val="18"/>
              </w:rPr>
            </w:pPr>
          </w:p>
          <w:p w14:paraId="0341C2D6" w14:textId="0CDC33D5" w:rsidR="000D572F" w:rsidRPr="00687D8D" w:rsidRDefault="000D572F" w:rsidP="000D572F">
            <w:pPr>
              <w:jc w:val="both"/>
              <w:rPr>
                <w:rFonts w:cstheme="minorHAnsi"/>
                <w:sz w:val="18"/>
                <w:szCs w:val="18"/>
              </w:rPr>
            </w:pPr>
          </w:p>
          <w:p w14:paraId="76BD2CAC" w14:textId="5267BF74" w:rsidR="000D572F" w:rsidRPr="00687D8D" w:rsidRDefault="000D572F" w:rsidP="000D572F">
            <w:pPr>
              <w:jc w:val="both"/>
              <w:rPr>
                <w:rFonts w:cstheme="minorHAnsi"/>
                <w:sz w:val="18"/>
                <w:szCs w:val="18"/>
              </w:rPr>
            </w:pPr>
          </w:p>
          <w:p w14:paraId="7128B54E" w14:textId="41C06E51" w:rsidR="000D572F" w:rsidRPr="00687D8D" w:rsidRDefault="000D572F" w:rsidP="000D572F">
            <w:pPr>
              <w:jc w:val="both"/>
              <w:rPr>
                <w:rFonts w:cstheme="minorHAnsi"/>
                <w:sz w:val="18"/>
                <w:szCs w:val="18"/>
              </w:rPr>
            </w:pPr>
          </w:p>
          <w:p w14:paraId="0E54F25E" w14:textId="6BE2CAED" w:rsidR="000D572F" w:rsidRPr="00687D8D" w:rsidRDefault="000D572F" w:rsidP="000D572F">
            <w:pPr>
              <w:jc w:val="both"/>
              <w:rPr>
                <w:rFonts w:cstheme="minorHAnsi"/>
                <w:sz w:val="18"/>
                <w:szCs w:val="18"/>
              </w:rPr>
            </w:pPr>
          </w:p>
          <w:p w14:paraId="768FCA93" w14:textId="055B5993" w:rsidR="000D572F" w:rsidRPr="00687D8D" w:rsidRDefault="000D572F" w:rsidP="000D572F">
            <w:pPr>
              <w:jc w:val="both"/>
              <w:rPr>
                <w:rFonts w:cstheme="minorHAnsi"/>
                <w:sz w:val="18"/>
                <w:szCs w:val="18"/>
              </w:rPr>
            </w:pPr>
          </w:p>
          <w:p w14:paraId="1C880CBC" w14:textId="5D9EF2E1" w:rsidR="000D572F" w:rsidRPr="00687D8D" w:rsidRDefault="000D572F" w:rsidP="000D572F">
            <w:pPr>
              <w:jc w:val="both"/>
              <w:rPr>
                <w:rFonts w:cstheme="minorHAnsi"/>
                <w:sz w:val="18"/>
                <w:szCs w:val="18"/>
              </w:rPr>
            </w:pPr>
          </w:p>
          <w:p w14:paraId="35D878E1" w14:textId="4CA23318" w:rsidR="000D572F" w:rsidRPr="00687D8D" w:rsidRDefault="000D572F" w:rsidP="000D572F">
            <w:pPr>
              <w:jc w:val="both"/>
              <w:rPr>
                <w:rFonts w:cstheme="minorHAnsi"/>
                <w:sz w:val="18"/>
                <w:szCs w:val="18"/>
              </w:rPr>
            </w:pPr>
          </w:p>
          <w:p w14:paraId="058EF404" w14:textId="5833FE31" w:rsidR="000D572F" w:rsidRPr="00687D8D" w:rsidRDefault="000D572F" w:rsidP="000D572F">
            <w:pPr>
              <w:jc w:val="both"/>
              <w:rPr>
                <w:rFonts w:cstheme="minorHAnsi"/>
                <w:sz w:val="18"/>
                <w:szCs w:val="18"/>
              </w:rPr>
            </w:pPr>
          </w:p>
          <w:p w14:paraId="5DAB753E" w14:textId="15BDA464" w:rsidR="000D572F" w:rsidRPr="00687D8D" w:rsidRDefault="000D572F" w:rsidP="000D572F">
            <w:pPr>
              <w:jc w:val="both"/>
              <w:rPr>
                <w:rFonts w:cstheme="minorHAnsi"/>
                <w:sz w:val="18"/>
                <w:szCs w:val="18"/>
              </w:rPr>
            </w:pPr>
          </w:p>
          <w:p w14:paraId="27585424" w14:textId="02A0AB52" w:rsidR="000D572F" w:rsidRPr="00687D8D" w:rsidRDefault="000D572F" w:rsidP="000D572F">
            <w:pPr>
              <w:jc w:val="both"/>
              <w:rPr>
                <w:rFonts w:cstheme="minorHAnsi"/>
                <w:sz w:val="18"/>
                <w:szCs w:val="18"/>
              </w:rPr>
            </w:pPr>
          </w:p>
          <w:p w14:paraId="68D90BC7" w14:textId="77777777" w:rsidR="000D572F" w:rsidRPr="00687D8D" w:rsidRDefault="000D572F" w:rsidP="000D572F">
            <w:pPr>
              <w:jc w:val="both"/>
              <w:rPr>
                <w:rFonts w:cstheme="minorHAnsi"/>
                <w:sz w:val="18"/>
                <w:szCs w:val="18"/>
              </w:rPr>
            </w:pPr>
          </w:p>
          <w:p w14:paraId="56B3C220" w14:textId="08F96B7A" w:rsidR="000D572F" w:rsidRPr="00687D8D" w:rsidRDefault="000D572F" w:rsidP="000D572F">
            <w:pPr>
              <w:jc w:val="both"/>
              <w:rPr>
                <w:rFonts w:cstheme="minorHAnsi"/>
                <w:sz w:val="18"/>
                <w:szCs w:val="18"/>
              </w:rPr>
            </w:pPr>
          </w:p>
          <w:p w14:paraId="5734D0D9" w14:textId="77777777" w:rsidR="006648F4" w:rsidRPr="00687D8D" w:rsidRDefault="006648F4" w:rsidP="000D572F">
            <w:pPr>
              <w:jc w:val="both"/>
              <w:rPr>
                <w:rFonts w:cstheme="minorHAnsi"/>
                <w:sz w:val="18"/>
                <w:szCs w:val="18"/>
              </w:rPr>
            </w:pPr>
          </w:p>
          <w:p w14:paraId="5C04CC03" w14:textId="77777777" w:rsidR="006648F4" w:rsidRPr="00687D8D" w:rsidRDefault="006648F4" w:rsidP="000D572F">
            <w:pPr>
              <w:jc w:val="both"/>
              <w:rPr>
                <w:rFonts w:cstheme="minorHAnsi"/>
                <w:sz w:val="18"/>
                <w:szCs w:val="18"/>
              </w:rPr>
            </w:pPr>
          </w:p>
          <w:p w14:paraId="639CED00" w14:textId="77777777" w:rsidR="00383A1B" w:rsidRPr="00687D8D" w:rsidRDefault="00383A1B" w:rsidP="000D572F">
            <w:pPr>
              <w:jc w:val="both"/>
              <w:rPr>
                <w:rFonts w:cstheme="minorHAnsi"/>
                <w:sz w:val="18"/>
                <w:szCs w:val="18"/>
              </w:rPr>
            </w:pPr>
          </w:p>
          <w:p w14:paraId="0E8C6747" w14:textId="77777777" w:rsidR="007C7F46" w:rsidRPr="00687D8D" w:rsidRDefault="007C7F46" w:rsidP="000D572F">
            <w:pPr>
              <w:jc w:val="both"/>
              <w:rPr>
                <w:rFonts w:cstheme="minorHAnsi"/>
                <w:sz w:val="18"/>
                <w:szCs w:val="18"/>
              </w:rPr>
            </w:pPr>
          </w:p>
          <w:p w14:paraId="2E524859" w14:textId="77777777" w:rsidR="007C7F46" w:rsidRPr="00687D8D" w:rsidRDefault="007C7F46" w:rsidP="000D572F">
            <w:pPr>
              <w:jc w:val="both"/>
              <w:rPr>
                <w:rFonts w:cstheme="minorHAnsi"/>
                <w:sz w:val="18"/>
                <w:szCs w:val="18"/>
              </w:rPr>
            </w:pPr>
          </w:p>
          <w:p w14:paraId="56D1F4D0" w14:textId="77777777" w:rsidR="006648F4" w:rsidRPr="00687D8D" w:rsidRDefault="006648F4" w:rsidP="000D572F">
            <w:pPr>
              <w:jc w:val="both"/>
              <w:rPr>
                <w:rFonts w:cstheme="minorHAnsi"/>
                <w:sz w:val="18"/>
                <w:szCs w:val="18"/>
              </w:rPr>
            </w:pPr>
          </w:p>
          <w:p w14:paraId="3A648B22" w14:textId="77777777" w:rsidR="006648F4" w:rsidRPr="00687D8D" w:rsidRDefault="006648F4" w:rsidP="000D572F">
            <w:pPr>
              <w:jc w:val="both"/>
              <w:rPr>
                <w:rFonts w:cstheme="minorHAnsi"/>
                <w:sz w:val="18"/>
                <w:szCs w:val="18"/>
              </w:rPr>
            </w:pPr>
          </w:p>
          <w:p w14:paraId="641ACAB4" w14:textId="77777777" w:rsidR="006648F4" w:rsidRPr="00687D8D" w:rsidRDefault="006648F4" w:rsidP="000D572F">
            <w:pPr>
              <w:jc w:val="both"/>
              <w:rPr>
                <w:rFonts w:cstheme="minorHAnsi"/>
                <w:sz w:val="18"/>
                <w:szCs w:val="18"/>
              </w:rPr>
            </w:pPr>
          </w:p>
          <w:p w14:paraId="79433C01" w14:textId="77777777" w:rsidR="006648F4" w:rsidRPr="00687D8D" w:rsidRDefault="006648F4" w:rsidP="000D572F">
            <w:pPr>
              <w:jc w:val="both"/>
              <w:rPr>
                <w:rFonts w:cstheme="minorHAnsi"/>
                <w:sz w:val="18"/>
                <w:szCs w:val="18"/>
              </w:rPr>
            </w:pPr>
          </w:p>
          <w:p w14:paraId="014163CE" w14:textId="77777777" w:rsidR="006648F4" w:rsidRPr="00687D8D" w:rsidRDefault="006648F4" w:rsidP="000D572F">
            <w:pPr>
              <w:jc w:val="both"/>
              <w:rPr>
                <w:rFonts w:cstheme="minorHAnsi"/>
                <w:sz w:val="18"/>
                <w:szCs w:val="18"/>
              </w:rPr>
            </w:pPr>
          </w:p>
          <w:p w14:paraId="0F4EC787" w14:textId="77777777" w:rsidR="006648F4" w:rsidRPr="00687D8D" w:rsidRDefault="006648F4" w:rsidP="000D572F">
            <w:pPr>
              <w:jc w:val="both"/>
              <w:rPr>
                <w:rFonts w:cstheme="minorHAnsi"/>
                <w:sz w:val="18"/>
                <w:szCs w:val="18"/>
              </w:rPr>
            </w:pPr>
          </w:p>
          <w:p w14:paraId="7E984759" w14:textId="77777777" w:rsidR="006648F4" w:rsidRPr="00687D8D" w:rsidRDefault="006648F4" w:rsidP="000D572F">
            <w:pPr>
              <w:jc w:val="both"/>
              <w:rPr>
                <w:rFonts w:cstheme="minorHAnsi"/>
                <w:sz w:val="18"/>
                <w:szCs w:val="18"/>
              </w:rPr>
            </w:pPr>
          </w:p>
          <w:p w14:paraId="28D5C67B" w14:textId="77777777" w:rsidR="006648F4" w:rsidRPr="00687D8D" w:rsidRDefault="006648F4" w:rsidP="000D572F">
            <w:pPr>
              <w:jc w:val="both"/>
              <w:rPr>
                <w:rFonts w:cstheme="minorHAnsi"/>
                <w:sz w:val="18"/>
                <w:szCs w:val="18"/>
              </w:rPr>
            </w:pPr>
          </w:p>
          <w:p w14:paraId="3045E407" w14:textId="3F137A03" w:rsidR="00242260" w:rsidRPr="00687D8D" w:rsidRDefault="00EC5273" w:rsidP="006648F4">
            <w:pPr>
              <w:pStyle w:val="ListParagraph"/>
              <w:numPr>
                <w:ilvl w:val="0"/>
                <w:numId w:val="13"/>
              </w:numPr>
              <w:jc w:val="both"/>
              <w:rPr>
                <w:rFonts w:cstheme="minorHAnsi"/>
                <w:sz w:val="18"/>
                <w:szCs w:val="18"/>
              </w:rPr>
            </w:pPr>
            <w:r w:rsidRPr="00687D8D">
              <w:rPr>
                <w:rFonts w:cstheme="minorHAnsi"/>
                <w:sz w:val="18"/>
                <w:szCs w:val="18"/>
              </w:rPr>
              <w:t>D</w:t>
            </w:r>
            <w:r w:rsidR="00242260" w:rsidRPr="00687D8D">
              <w:rPr>
                <w:rFonts w:cstheme="minorHAnsi"/>
                <w:sz w:val="18"/>
                <w:szCs w:val="18"/>
              </w:rPr>
              <w:t>etailed t</w:t>
            </w:r>
            <w:r w:rsidRPr="00687D8D">
              <w:rPr>
                <w:rFonts w:cstheme="minorHAnsi"/>
                <w:sz w:val="18"/>
                <w:szCs w:val="18"/>
              </w:rPr>
              <w:t>racking and monitorin</w:t>
            </w:r>
            <w:r w:rsidR="00242260" w:rsidRPr="00687D8D">
              <w:rPr>
                <w:rFonts w:cstheme="minorHAnsi"/>
                <w:sz w:val="18"/>
                <w:szCs w:val="18"/>
              </w:rPr>
              <w:t xml:space="preserve">g </w:t>
            </w:r>
            <w:r w:rsidR="00494858" w:rsidRPr="00687D8D">
              <w:rPr>
                <w:rFonts w:cstheme="minorHAnsi"/>
                <w:sz w:val="18"/>
                <w:szCs w:val="18"/>
              </w:rPr>
              <w:t>are</w:t>
            </w:r>
            <w:r w:rsidR="00DE70EB" w:rsidRPr="00687D8D">
              <w:rPr>
                <w:rFonts w:cstheme="minorHAnsi"/>
                <w:sz w:val="18"/>
                <w:szCs w:val="18"/>
              </w:rPr>
              <w:t xml:space="preserve"> in place throughout BGE</w:t>
            </w:r>
            <w:r w:rsidR="006648F4" w:rsidRPr="00687D8D">
              <w:rPr>
                <w:rFonts w:cstheme="minorHAnsi"/>
                <w:sz w:val="18"/>
                <w:szCs w:val="18"/>
              </w:rPr>
              <w:t>.</w:t>
            </w:r>
          </w:p>
          <w:p w14:paraId="5163A315" w14:textId="6CEEA86A" w:rsidR="009418C6" w:rsidRPr="00687D8D" w:rsidRDefault="00EC5273" w:rsidP="009B29D0">
            <w:pPr>
              <w:pStyle w:val="ListParagraph"/>
              <w:numPr>
                <w:ilvl w:val="0"/>
                <w:numId w:val="10"/>
              </w:numPr>
              <w:jc w:val="both"/>
              <w:rPr>
                <w:rFonts w:cstheme="minorHAnsi"/>
                <w:sz w:val="18"/>
                <w:szCs w:val="18"/>
              </w:rPr>
            </w:pPr>
            <w:r w:rsidRPr="00687D8D">
              <w:rPr>
                <w:rFonts w:cstheme="minorHAnsi"/>
                <w:bCs/>
                <w:sz w:val="18"/>
                <w:szCs w:val="18"/>
              </w:rPr>
              <w:t>Planned</w:t>
            </w:r>
            <w:r w:rsidR="001C50D4" w:rsidRPr="00687D8D">
              <w:rPr>
                <w:rFonts w:cstheme="minorHAnsi"/>
                <w:bCs/>
                <w:sz w:val="18"/>
                <w:szCs w:val="18"/>
              </w:rPr>
              <w:t>,</w:t>
            </w:r>
            <w:r w:rsidRPr="00687D8D">
              <w:rPr>
                <w:rFonts w:cstheme="minorHAnsi"/>
                <w:bCs/>
                <w:sz w:val="18"/>
                <w:szCs w:val="18"/>
              </w:rPr>
              <w:t xml:space="preserve"> regular</w:t>
            </w:r>
            <w:r w:rsidR="001C50D4" w:rsidRPr="00687D8D">
              <w:rPr>
                <w:rFonts w:cstheme="minorHAnsi"/>
                <w:bCs/>
                <w:sz w:val="18"/>
                <w:szCs w:val="18"/>
              </w:rPr>
              <w:t xml:space="preserve"> and </w:t>
            </w:r>
            <w:r w:rsidR="00B730B0" w:rsidRPr="00687D8D">
              <w:rPr>
                <w:rFonts w:cstheme="minorHAnsi"/>
                <w:bCs/>
                <w:sz w:val="18"/>
                <w:szCs w:val="18"/>
              </w:rPr>
              <w:t>rigorous discussions</w:t>
            </w:r>
            <w:r w:rsidR="001C50D4" w:rsidRPr="00687D8D">
              <w:rPr>
                <w:rFonts w:cstheme="minorHAnsi"/>
                <w:bCs/>
                <w:sz w:val="18"/>
                <w:szCs w:val="18"/>
              </w:rPr>
              <w:t xml:space="preserve"> </w:t>
            </w:r>
            <w:r w:rsidR="00DE70EB" w:rsidRPr="00687D8D">
              <w:rPr>
                <w:rFonts w:cstheme="minorHAnsi"/>
                <w:bCs/>
                <w:sz w:val="18"/>
                <w:szCs w:val="18"/>
              </w:rPr>
              <w:t>of</w:t>
            </w:r>
            <w:r w:rsidRPr="00687D8D">
              <w:rPr>
                <w:rFonts w:cstheme="minorHAnsi"/>
                <w:bCs/>
                <w:sz w:val="18"/>
                <w:szCs w:val="18"/>
              </w:rPr>
              <w:t xml:space="preserve"> tracking data </w:t>
            </w:r>
            <w:r w:rsidR="00DE70EB" w:rsidRPr="00687D8D">
              <w:rPr>
                <w:rFonts w:cstheme="minorHAnsi"/>
                <w:bCs/>
                <w:sz w:val="18"/>
                <w:szCs w:val="18"/>
              </w:rPr>
              <w:t xml:space="preserve">and pupil progress </w:t>
            </w:r>
            <w:r w:rsidR="001C50D4" w:rsidRPr="00687D8D">
              <w:rPr>
                <w:rFonts w:cstheme="minorHAnsi"/>
                <w:bCs/>
                <w:sz w:val="18"/>
                <w:szCs w:val="18"/>
              </w:rPr>
              <w:t xml:space="preserve">take place </w:t>
            </w:r>
            <w:r w:rsidRPr="00687D8D">
              <w:rPr>
                <w:rFonts w:cstheme="minorHAnsi"/>
                <w:bCs/>
                <w:sz w:val="18"/>
                <w:szCs w:val="18"/>
              </w:rPr>
              <w:t>at SLT / departmental / class teacher</w:t>
            </w:r>
            <w:r w:rsidR="00DE70EB" w:rsidRPr="00687D8D">
              <w:rPr>
                <w:rFonts w:cstheme="minorHAnsi"/>
                <w:bCs/>
                <w:sz w:val="18"/>
                <w:szCs w:val="18"/>
              </w:rPr>
              <w:t xml:space="preserve"> / </w:t>
            </w:r>
            <w:r w:rsidR="00242260" w:rsidRPr="00687D8D">
              <w:rPr>
                <w:rFonts w:cstheme="minorHAnsi"/>
                <w:bCs/>
                <w:sz w:val="18"/>
                <w:szCs w:val="18"/>
              </w:rPr>
              <w:t>educator</w:t>
            </w:r>
            <w:r w:rsidRPr="00687D8D">
              <w:rPr>
                <w:rFonts w:cstheme="minorHAnsi"/>
                <w:bCs/>
                <w:sz w:val="18"/>
                <w:szCs w:val="18"/>
              </w:rPr>
              <w:t xml:space="preserve"> </w:t>
            </w:r>
            <w:proofErr w:type="gramStart"/>
            <w:r w:rsidRPr="00687D8D">
              <w:rPr>
                <w:rFonts w:cstheme="minorHAnsi"/>
                <w:bCs/>
                <w:sz w:val="18"/>
                <w:szCs w:val="18"/>
              </w:rPr>
              <w:t>levels</w:t>
            </w:r>
            <w:proofErr w:type="gramEnd"/>
            <w:r w:rsidRPr="00687D8D">
              <w:rPr>
                <w:rFonts w:cstheme="minorHAnsi"/>
                <w:bCs/>
                <w:sz w:val="18"/>
                <w:szCs w:val="18"/>
              </w:rPr>
              <w:t xml:space="preserve"> </w:t>
            </w:r>
          </w:p>
          <w:p w14:paraId="55829D7D" w14:textId="37AE16D9" w:rsidR="00EC5273" w:rsidRPr="00687D8D" w:rsidRDefault="00242260" w:rsidP="009B29D0">
            <w:pPr>
              <w:pStyle w:val="ListParagraph"/>
              <w:numPr>
                <w:ilvl w:val="0"/>
                <w:numId w:val="10"/>
              </w:numPr>
              <w:jc w:val="both"/>
              <w:rPr>
                <w:rFonts w:cstheme="minorHAnsi"/>
                <w:sz w:val="18"/>
                <w:szCs w:val="18"/>
              </w:rPr>
            </w:pPr>
            <w:r w:rsidRPr="00687D8D">
              <w:rPr>
                <w:rFonts w:cstheme="minorHAnsi"/>
                <w:bCs/>
                <w:sz w:val="18"/>
                <w:szCs w:val="18"/>
              </w:rPr>
              <w:t>Self</w:t>
            </w:r>
            <w:r w:rsidR="00B234E3" w:rsidRPr="00687D8D">
              <w:rPr>
                <w:rFonts w:cstheme="minorHAnsi"/>
                <w:bCs/>
                <w:sz w:val="18"/>
                <w:szCs w:val="18"/>
              </w:rPr>
              <w:t>-</w:t>
            </w:r>
            <w:r w:rsidRPr="00687D8D">
              <w:rPr>
                <w:rFonts w:cstheme="minorHAnsi"/>
                <w:bCs/>
                <w:sz w:val="18"/>
                <w:szCs w:val="18"/>
              </w:rPr>
              <w:t>evaluation</w:t>
            </w:r>
            <w:r w:rsidR="009418C6" w:rsidRPr="00687D8D">
              <w:rPr>
                <w:rFonts w:cstheme="minorHAnsi"/>
                <w:bCs/>
                <w:sz w:val="18"/>
                <w:szCs w:val="18"/>
              </w:rPr>
              <w:t xml:space="preserve"> and CLPL</w:t>
            </w:r>
            <w:r w:rsidRPr="00687D8D">
              <w:rPr>
                <w:rFonts w:cstheme="minorHAnsi"/>
                <w:bCs/>
                <w:sz w:val="18"/>
                <w:szCs w:val="18"/>
              </w:rPr>
              <w:t xml:space="preserve"> activities result in </w:t>
            </w:r>
            <w:r w:rsidR="00EC5273" w:rsidRPr="00687D8D">
              <w:rPr>
                <w:rFonts w:cstheme="minorHAnsi"/>
                <w:bCs/>
                <w:sz w:val="18"/>
                <w:szCs w:val="18"/>
              </w:rPr>
              <w:t xml:space="preserve">agreed </w:t>
            </w:r>
            <w:r w:rsidRPr="00687D8D">
              <w:rPr>
                <w:rFonts w:cstheme="minorHAnsi"/>
                <w:bCs/>
                <w:sz w:val="18"/>
                <w:szCs w:val="18"/>
              </w:rPr>
              <w:t xml:space="preserve">actions and </w:t>
            </w:r>
            <w:r w:rsidR="00EC5273" w:rsidRPr="00687D8D">
              <w:rPr>
                <w:rFonts w:cstheme="minorHAnsi"/>
                <w:bCs/>
                <w:sz w:val="18"/>
                <w:szCs w:val="18"/>
              </w:rPr>
              <w:t>intervent</w:t>
            </w:r>
            <w:r w:rsidRPr="00687D8D">
              <w:rPr>
                <w:rFonts w:cstheme="minorHAnsi"/>
                <w:bCs/>
                <w:sz w:val="18"/>
                <w:szCs w:val="18"/>
              </w:rPr>
              <w:t>ions which are recorded and followed up as appropriate</w:t>
            </w:r>
            <w:r w:rsidR="009E0AA7" w:rsidRPr="00687D8D">
              <w:rPr>
                <w:rFonts w:cstheme="minorHAnsi"/>
                <w:bCs/>
                <w:sz w:val="18"/>
                <w:szCs w:val="18"/>
              </w:rPr>
              <w:t xml:space="preserve"> – supported by the SIG.</w:t>
            </w:r>
          </w:p>
        </w:tc>
        <w:tc>
          <w:tcPr>
            <w:tcW w:w="3036" w:type="dxa"/>
          </w:tcPr>
          <w:p w14:paraId="29C1BFE0" w14:textId="5DDC9011" w:rsidR="00EC5273" w:rsidRPr="00CB113E" w:rsidRDefault="00C00FF9" w:rsidP="00B67BEF">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lastRenderedPageBreak/>
              <w:t>Ensure all stakeholder</w:t>
            </w:r>
            <w:r w:rsidR="00A51C81" w:rsidRPr="00CB113E">
              <w:rPr>
                <w:rFonts w:cstheme="minorHAnsi"/>
                <w:bCs/>
                <w:sz w:val="18"/>
                <w:szCs w:val="18"/>
                <w:highlight w:val="yellow"/>
              </w:rPr>
              <w:t>s</w:t>
            </w:r>
            <w:r w:rsidRPr="00CB113E">
              <w:rPr>
                <w:rFonts w:cstheme="minorHAnsi"/>
                <w:bCs/>
                <w:sz w:val="18"/>
                <w:szCs w:val="18"/>
                <w:highlight w:val="yellow"/>
              </w:rPr>
              <w:t xml:space="preserve"> have an input and understanding of whole school self</w:t>
            </w:r>
            <w:r w:rsidR="00A51C81" w:rsidRPr="00CB113E">
              <w:rPr>
                <w:rFonts w:cstheme="minorHAnsi"/>
                <w:bCs/>
                <w:sz w:val="18"/>
                <w:szCs w:val="18"/>
                <w:highlight w:val="yellow"/>
              </w:rPr>
              <w:t>-</w:t>
            </w:r>
            <w:r w:rsidRPr="00CB113E">
              <w:rPr>
                <w:rFonts w:cstheme="minorHAnsi"/>
                <w:bCs/>
                <w:sz w:val="18"/>
                <w:szCs w:val="18"/>
                <w:highlight w:val="yellow"/>
              </w:rPr>
              <w:t xml:space="preserve">evaluation for </w:t>
            </w:r>
            <w:r w:rsidR="00A51C81" w:rsidRPr="00CB113E">
              <w:rPr>
                <w:rFonts w:cstheme="minorHAnsi"/>
                <w:bCs/>
                <w:sz w:val="18"/>
                <w:szCs w:val="18"/>
                <w:highlight w:val="yellow"/>
              </w:rPr>
              <w:t>self-improvement.</w:t>
            </w:r>
          </w:p>
          <w:p w14:paraId="7C4C0F08" w14:textId="66F840FE" w:rsidR="00B67BEF" w:rsidRPr="00CB113E" w:rsidRDefault="0090195E" w:rsidP="00B67BEF">
            <w:pPr>
              <w:pStyle w:val="ListParagraph"/>
              <w:numPr>
                <w:ilvl w:val="0"/>
                <w:numId w:val="10"/>
              </w:numPr>
              <w:rPr>
                <w:rFonts w:cstheme="minorHAnsi"/>
                <w:bCs/>
                <w:sz w:val="18"/>
                <w:szCs w:val="18"/>
                <w:highlight w:val="yellow"/>
              </w:rPr>
            </w:pPr>
            <w:r w:rsidRPr="00CB113E">
              <w:rPr>
                <w:rFonts w:cstheme="minorHAnsi"/>
                <w:bCs/>
                <w:sz w:val="18"/>
                <w:szCs w:val="18"/>
                <w:highlight w:val="yellow"/>
              </w:rPr>
              <w:t>Continue t</w:t>
            </w:r>
            <w:r w:rsidR="00B67BEF" w:rsidRPr="00CB113E">
              <w:rPr>
                <w:rFonts w:cstheme="minorHAnsi"/>
                <w:bCs/>
                <w:sz w:val="18"/>
                <w:szCs w:val="18"/>
                <w:highlight w:val="yellow"/>
              </w:rPr>
              <w:t>o develop robust approach</w:t>
            </w:r>
            <w:r w:rsidRPr="00CB113E">
              <w:rPr>
                <w:rFonts w:cstheme="minorHAnsi"/>
                <w:bCs/>
                <w:sz w:val="18"/>
                <w:szCs w:val="18"/>
                <w:highlight w:val="yellow"/>
              </w:rPr>
              <w:t>es</w:t>
            </w:r>
            <w:r w:rsidR="00B67BEF" w:rsidRPr="00CB113E">
              <w:rPr>
                <w:rFonts w:cstheme="minorHAnsi"/>
                <w:bCs/>
                <w:sz w:val="18"/>
                <w:szCs w:val="18"/>
                <w:highlight w:val="yellow"/>
              </w:rPr>
              <w:t xml:space="preserve"> to self-evaluation and ensure all staff are committed to engaging with SE activity, </w:t>
            </w:r>
            <w:r w:rsidR="00494858" w:rsidRPr="00CB113E">
              <w:rPr>
                <w:rFonts w:cstheme="minorHAnsi"/>
                <w:bCs/>
                <w:sz w:val="18"/>
                <w:szCs w:val="18"/>
                <w:highlight w:val="yellow"/>
              </w:rPr>
              <w:t>embedding SE</w:t>
            </w:r>
            <w:r w:rsidR="00B67BEF" w:rsidRPr="00CB113E">
              <w:rPr>
                <w:rFonts w:cstheme="minorHAnsi"/>
                <w:bCs/>
                <w:sz w:val="18"/>
                <w:szCs w:val="18"/>
                <w:highlight w:val="yellow"/>
              </w:rPr>
              <w:t xml:space="preserve"> activity into </w:t>
            </w:r>
            <w:r w:rsidR="003164AF" w:rsidRPr="00CB113E">
              <w:rPr>
                <w:rFonts w:cstheme="minorHAnsi"/>
                <w:bCs/>
                <w:sz w:val="18"/>
                <w:szCs w:val="18"/>
                <w:highlight w:val="yellow"/>
              </w:rPr>
              <w:t xml:space="preserve">our </w:t>
            </w:r>
            <w:r w:rsidR="00B67BEF" w:rsidRPr="00CB113E">
              <w:rPr>
                <w:rFonts w:cstheme="minorHAnsi"/>
                <w:bCs/>
                <w:sz w:val="18"/>
                <w:szCs w:val="18"/>
                <w:highlight w:val="yellow"/>
              </w:rPr>
              <w:t>culture.</w:t>
            </w:r>
          </w:p>
          <w:p w14:paraId="26B7CC4C" w14:textId="1A2DC5FF" w:rsidR="00A14775" w:rsidRPr="00CB113E" w:rsidRDefault="00A14775" w:rsidP="00B67BEF">
            <w:pPr>
              <w:pStyle w:val="ListParagraph"/>
              <w:numPr>
                <w:ilvl w:val="0"/>
                <w:numId w:val="10"/>
              </w:numPr>
              <w:rPr>
                <w:rFonts w:cstheme="minorHAnsi"/>
                <w:bCs/>
                <w:sz w:val="18"/>
                <w:szCs w:val="18"/>
                <w:highlight w:val="yellow"/>
              </w:rPr>
            </w:pPr>
            <w:r w:rsidRPr="00CB113E">
              <w:rPr>
                <w:rFonts w:cstheme="minorHAnsi"/>
                <w:bCs/>
                <w:sz w:val="18"/>
                <w:szCs w:val="18"/>
                <w:highlight w:val="yellow"/>
              </w:rPr>
              <w:t>Draw on a range of data to unform next steps in learning, closing identified ga</w:t>
            </w:r>
            <w:r w:rsidR="0090195E" w:rsidRPr="00CB113E">
              <w:rPr>
                <w:rFonts w:cstheme="minorHAnsi"/>
                <w:bCs/>
                <w:sz w:val="18"/>
                <w:szCs w:val="18"/>
                <w:highlight w:val="yellow"/>
              </w:rPr>
              <w:t>ps</w:t>
            </w:r>
            <w:r w:rsidRPr="00CB113E">
              <w:rPr>
                <w:rFonts w:cstheme="minorHAnsi"/>
                <w:bCs/>
                <w:sz w:val="18"/>
                <w:szCs w:val="18"/>
                <w:highlight w:val="yellow"/>
              </w:rPr>
              <w:t xml:space="preserve"> and planning for improvement.</w:t>
            </w:r>
          </w:p>
          <w:p w14:paraId="471A6E0E" w14:textId="69117C16" w:rsidR="00C00FF9" w:rsidRPr="00687D8D" w:rsidRDefault="00A51C81" w:rsidP="006503BF">
            <w:pPr>
              <w:pStyle w:val="ListParagraph"/>
              <w:numPr>
                <w:ilvl w:val="0"/>
                <w:numId w:val="10"/>
              </w:numPr>
              <w:jc w:val="both"/>
              <w:rPr>
                <w:rFonts w:cstheme="minorHAnsi"/>
                <w:bCs/>
                <w:sz w:val="18"/>
                <w:szCs w:val="18"/>
              </w:rPr>
            </w:pPr>
            <w:r w:rsidRPr="00687D8D">
              <w:rPr>
                <w:rFonts w:cstheme="minorHAnsi"/>
                <w:bCs/>
                <w:sz w:val="18"/>
                <w:szCs w:val="18"/>
              </w:rPr>
              <w:t>Support will be sought from LA staff/EO to achieve intended impact and progress within our SE processes.</w:t>
            </w:r>
          </w:p>
          <w:p w14:paraId="5ED23786" w14:textId="721A79AB" w:rsidR="0090195E" w:rsidRPr="00687D8D" w:rsidRDefault="0090195E" w:rsidP="006503BF">
            <w:pPr>
              <w:pStyle w:val="ListParagraph"/>
              <w:numPr>
                <w:ilvl w:val="0"/>
                <w:numId w:val="10"/>
              </w:numPr>
              <w:jc w:val="both"/>
              <w:rPr>
                <w:rFonts w:cstheme="minorHAnsi"/>
                <w:bCs/>
                <w:sz w:val="18"/>
                <w:szCs w:val="18"/>
              </w:rPr>
            </w:pPr>
            <w:r w:rsidRPr="00687D8D">
              <w:rPr>
                <w:rFonts w:cstheme="minorHAnsi"/>
                <w:bCs/>
                <w:sz w:val="18"/>
                <w:szCs w:val="18"/>
              </w:rPr>
              <w:t>Work closely with attainment advisor to intersect our data and know our impact.</w:t>
            </w:r>
          </w:p>
          <w:p w14:paraId="3F5A3D8C" w14:textId="6983C4EC" w:rsidR="00A51C81" w:rsidRPr="00CB113E" w:rsidRDefault="00A51C81" w:rsidP="00CB3235">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 xml:space="preserve">Ensure all CLPL is carefully weaved and linked with </w:t>
            </w:r>
            <w:r w:rsidR="00AF1AB5" w:rsidRPr="00CB113E">
              <w:rPr>
                <w:rFonts w:cstheme="minorHAnsi"/>
                <w:bCs/>
                <w:sz w:val="18"/>
                <w:szCs w:val="18"/>
                <w:highlight w:val="yellow"/>
              </w:rPr>
              <w:t>our</w:t>
            </w:r>
            <w:r w:rsidRPr="00CB113E">
              <w:rPr>
                <w:rFonts w:cstheme="minorHAnsi"/>
                <w:bCs/>
                <w:sz w:val="18"/>
                <w:szCs w:val="18"/>
                <w:highlight w:val="yellow"/>
              </w:rPr>
              <w:t xml:space="preserve"> priorities within this plan</w:t>
            </w:r>
            <w:r w:rsidR="00CB3235" w:rsidRPr="00CB113E">
              <w:rPr>
                <w:rFonts w:cstheme="minorHAnsi"/>
                <w:bCs/>
                <w:sz w:val="18"/>
                <w:szCs w:val="18"/>
                <w:highlight w:val="yellow"/>
              </w:rPr>
              <w:t xml:space="preserve"> (SIG groups) </w:t>
            </w:r>
          </w:p>
          <w:p w14:paraId="495FC101" w14:textId="1CE5F0BB" w:rsidR="0090195E" w:rsidRPr="00687D8D" w:rsidRDefault="0090195E" w:rsidP="0090195E">
            <w:pPr>
              <w:jc w:val="both"/>
              <w:rPr>
                <w:rFonts w:cstheme="minorHAnsi"/>
                <w:bCs/>
                <w:sz w:val="18"/>
                <w:szCs w:val="18"/>
              </w:rPr>
            </w:pPr>
          </w:p>
          <w:p w14:paraId="4CA427BE" w14:textId="77777777" w:rsidR="007874B1" w:rsidRPr="00687D8D" w:rsidRDefault="007874B1" w:rsidP="0090195E">
            <w:pPr>
              <w:jc w:val="both"/>
              <w:rPr>
                <w:rFonts w:cstheme="minorHAnsi"/>
                <w:bCs/>
                <w:sz w:val="18"/>
                <w:szCs w:val="18"/>
              </w:rPr>
            </w:pPr>
          </w:p>
          <w:p w14:paraId="3C50FBB1" w14:textId="5CA07F17" w:rsidR="0090195E" w:rsidRPr="00CB113E" w:rsidRDefault="0090195E" w:rsidP="0090195E">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 xml:space="preserve">Our approaches to QA will </w:t>
            </w:r>
            <w:r w:rsidR="00383A1B" w:rsidRPr="00CB113E">
              <w:rPr>
                <w:rFonts w:cstheme="minorHAnsi"/>
                <w:bCs/>
                <w:sz w:val="18"/>
                <w:szCs w:val="18"/>
                <w:highlight w:val="yellow"/>
              </w:rPr>
              <w:t>include</w:t>
            </w:r>
            <w:r w:rsidRPr="00CB113E">
              <w:rPr>
                <w:rFonts w:cstheme="minorHAnsi"/>
                <w:bCs/>
                <w:sz w:val="18"/>
                <w:szCs w:val="18"/>
                <w:highlight w:val="yellow"/>
              </w:rPr>
              <w:t xml:space="preserve"> an intense focus for this session, ensuring we make very good </w:t>
            </w:r>
            <w:r w:rsidRPr="00CB113E">
              <w:rPr>
                <w:rFonts w:cstheme="minorHAnsi"/>
                <w:bCs/>
                <w:sz w:val="18"/>
                <w:szCs w:val="18"/>
                <w:highlight w:val="yellow"/>
              </w:rPr>
              <w:lastRenderedPageBreak/>
              <w:t>progress and maintain high standards for all learners.</w:t>
            </w:r>
          </w:p>
          <w:p w14:paraId="65BB6339" w14:textId="77777777" w:rsidR="0090195E" w:rsidRPr="00687D8D" w:rsidRDefault="0090195E" w:rsidP="0090195E">
            <w:pPr>
              <w:pStyle w:val="ListParagraph"/>
              <w:rPr>
                <w:rFonts w:cstheme="minorHAnsi"/>
                <w:bCs/>
                <w:sz w:val="18"/>
                <w:szCs w:val="18"/>
              </w:rPr>
            </w:pPr>
          </w:p>
          <w:p w14:paraId="5A6BAC32" w14:textId="2C8BE9CC" w:rsidR="0090195E" w:rsidRPr="00CB113E" w:rsidRDefault="0090195E" w:rsidP="00383A1B">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Staff will engage with our self and peer reflection plan using video recording to improve the quality of learning &amp; teaching and the lear</w:t>
            </w:r>
            <w:r w:rsidR="00383A1B" w:rsidRPr="00CB113E">
              <w:rPr>
                <w:rFonts w:cstheme="minorHAnsi"/>
                <w:bCs/>
                <w:sz w:val="18"/>
                <w:szCs w:val="18"/>
                <w:highlight w:val="yellow"/>
              </w:rPr>
              <w:t>ners.</w:t>
            </w:r>
          </w:p>
          <w:p w14:paraId="03E6B7ED" w14:textId="6DC7E5D4" w:rsidR="00383A1B" w:rsidRPr="00687D8D" w:rsidRDefault="00383A1B" w:rsidP="00383A1B">
            <w:pPr>
              <w:pStyle w:val="ListParagraph"/>
              <w:rPr>
                <w:rFonts w:cstheme="minorHAnsi"/>
                <w:bCs/>
                <w:sz w:val="18"/>
                <w:szCs w:val="18"/>
              </w:rPr>
            </w:pPr>
          </w:p>
          <w:p w14:paraId="030272C3" w14:textId="77777777" w:rsidR="007874B1" w:rsidRPr="00687D8D" w:rsidRDefault="007874B1" w:rsidP="00383A1B">
            <w:pPr>
              <w:pStyle w:val="ListParagraph"/>
              <w:rPr>
                <w:rFonts w:cstheme="minorHAnsi"/>
                <w:bCs/>
                <w:sz w:val="18"/>
                <w:szCs w:val="18"/>
              </w:rPr>
            </w:pPr>
          </w:p>
          <w:p w14:paraId="25022D47" w14:textId="77777777" w:rsidR="006648F4" w:rsidRPr="00687D8D" w:rsidRDefault="006648F4" w:rsidP="00383A1B">
            <w:pPr>
              <w:pStyle w:val="ListParagraph"/>
              <w:rPr>
                <w:rFonts w:cstheme="minorHAnsi"/>
                <w:bCs/>
                <w:sz w:val="18"/>
                <w:szCs w:val="18"/>
              </w:rPr>
            </w:pPr>
          </w:p>
          <w:p w14:paraId="268C9730" w14:textId="77777777" w:rsidR="006648F4" w:rsidRPr="00687D8D" w:rsidRDefault="006648F4" w:rsidP="00383A1B">
            <w:pPr>
              <w:pStyle w:val="ListParagraph"/>
              <w:rPr>
                <w:rFonts w:cstheme="minorHAnsi"/>
                <w:bCs/>
                <w:sz w:val="18"/>
                <w:szCs w:val="18"/>
              </w:rPr>
            </w:pPr>
          </w:p>
          <w:p w14:paraId="69F2E44C" w14:textId="77777777" w:rsidR="007874B1" w:rsidRPr="00687D8D" w:rsidRDefault="007874B1" w:rsidP="00383A1B">
            <w:pPr>
              <w:pStyle w:val="ListParagraph"/>
              <w:rPr>
                <w:rFonts w:cstheme="minorHAnsi"/>
                <w:bCs/>
                <w:sz w:val="18"/>
                <w:szCs w:val="18"/>
              </w:rPr>
            </w:pPr>
          </w:p>
          <w:p w14:paraId="28C8E1EA" w14:textId="77777777" w:rsidR="00494858" w:rsidRPr="00687D8D" w:rsidRDefault="00494858" w:rsidP="00383A1B">
            <w:pPr>
              <w:pStyle w:val="ListParagraph"/>
              <w:rPr>
                <w:rFonts w:cstheme="minorHAnsi"/>
                <w:bCs/>
                <w:sz w:val="18"/>
                <w:szCs w:val="18"/>
              </w:rPr>
            </w:pPr>
          </w:p>
          <w:p w14:paraId="0E94F77A" w14:textId="4787932D" w:rsidR="00383A1B" w:rsidRPr="00CB113E" w:rsidRDefault="00383A1B" w:rsidP="00383A1B">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 xml:space="preserve">Staff will continue to work within learning teams to improve practice led by teaching </w:t>
            </w:r>
            <w:r w:rsidR="00494858" w:rsidRPr="00CB113E">
              <w:rPr>
                <w:rFonts w:cstheme="minorHAnsi"/>
                <w:bCs/>
                <w:sz w:val="18"/>
                <w:szCs w:val="18"/>
                <w:highlight w:val="yellow"/>
              </w:rPr>
              <w:t>colleagues</w:t>
            </w:r>
            <w:r w:rsidRPr="00CB113E">
              <w:rPr>
                <w:rFonts w:cstheme="minorHAnsi"/>
                <w:bCs/>
                <w:sz w:val="18"/>
                <w:szCs w:val="18"/>
                <w:highlight w:val="yellow"/>
              </w:rPr>
              <w:t>, using the refreshed standards as guidance.</w:t>
            </w:r>
          </w:p>
          <w:p w14:paraId="24C0F268" w14:textId="77777777" w:rsidR="00383A1B" w:rsidRPr="00687D8D" w:rsidRDefault="00383A1B" w:rsidP="00383A1B">
            <w:pPr>
              <w:pStyle w:val="ListParagraph"/>
              <w:rPr>
                <w:rFonts w:cstheme="minorHAnsi"/>
                <w:bCs/>
                <w:sz w:val="18"/>
                <w:szCs w:val="18"/>
              </w:rPr>
            </w:pPr>
          </w:p>
          <w:p w14:paraId="24CF007F" w14:textId="77777777" w:rsidR="00383A1B" w:rsidRPr="00CB113E" w:rsidRDefault="00383A1B" w:rsidP="0033660A">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Staff will regularly reflect on our own standards and evaluate themselves against our own expectations.</w:t>
            </w:r>
          </w:p>
          <w:p w14:paraId="3452D2D7" w14:textId="77777777" w:rsidR="00383A1B" w:rsidRPr="00687D8D" w:rsidRDefault="00383A1B" w:rsidP="00383A1B">
            <w:pPr>
              <w:pStyle w:val="ListParagraph"/>
              <w:rPr>
                <w:rFonts w:cstheme="minorHAnsi"/>
                <w:bCs/>
                <w:sz w:val="18"/>
                <w:szCs w:val="18"/>
              </w:rPr>
            </w:pPr>
          </w:p>
          <w:p w14:paraId="2F96D4F9" w14:textId="77777777" w:rsidR="002D5259" w:rsidRPr="00687D8D" w:rsidRDefault="002D5259" w:rsidP="00383A1B">
            <w:pPr>
              <w:pStyle w:val="ListParagraph"/>
              <w:rPr>
                <w:rFonts w:cstheme="minorHAnsi"/>
                <w:bCs/>
                <w:sz w:val="18"/>
                <w:szCs w:val="18"/>
              </w:rPr>
            </w:pPr>
          </w:p>
          <w:p w14:paraId="51DA12A7" w14:textId="77777777" w:rsidR="002D5259" w:rsidRPr="00687D8D" w:rsidRDefault="002D5259" w:rsidP="00383A1B">
            <w:pPr>
              <w:pStyle w:val="ListParagraph"/>
              <w:rPr>
                <w:rFonts w:cstheme="minorHAnsi"/>
                <w:bCs/>
                <w:sz w:val="18"/>
                <w:szCs w:val="18"/>
              </w:rPr>
            </w:pPr>
          </w:p>
          <w:p w14:paraId="3C5B0925" w14:textId="77777777" w:rsidR="006648F4" w:rsidRPr="00687D8D" w:rsidRDefault="006648F4" w:rsidP="00383A1B">
            <w:pPr>
              <w:pStyle w:val="ListParagraph"/>
              <w:rPr>
                <w:rFonts w:cstheme="minorHAnsi"/>
                <w:bCs/>
                <w:sz w:val="18"/>
                <w:szCs w:val="18"/>
              </w:rPr>
            </w:pPr>
          </w:p>
          <w:p w14:paraId="79F4F412" w14:textId="77777777" w:rsidR="006648F4" w:rsidRPr="00687D8D" w:rsidRDefault="006648F4" w:rsidP="00383A1B">
            <w:pPr>
              <w:pStyle w:val="ListParagraph"/>
              <w:rPr>
                <w:rFonts w:cstheme="minorHAnsi"/>
                <w:bCs/>
                <w:sz w:val="18"/>
                <w:szCs w:val="18"/>
              </w:rPr>
            </w:pPr>
          </w:p>
          <w:p w14:paraId="66ACEC34" w14:textId="77777777" w:rsidR="006648F4" w:rsidRPr="00687D8D" w:rsidRDefault="006648F4" w:rsidP="00383A1B">
            <w:pPr>
              <w:pStyle w:val="ListParagraph"/>
              <w:rPr>
                <w:rFonts w:cstheme="minorHAnsi"/>
                <w:bCs/>
                <w:sz w:val="18"/>
                <w:szCs w:val="18"/>
              </w:rPr>
            </w:pPr>
          </w:p>
          <w:p w14:paraId="6179EFA4" w14:textId="77777777" w:rsidR="006648F4" w:rsidRPr="00687D8D" w:rsidRDefault="006648F4" w:rsidP="00383A1B">
            <w:pPr>
              <w:pStyle w:val="ListParagraph"/>
              <w:rPr>
                <w:rFonts w:cstheme="minorHAnsi"/>
                <w:bCs/>
                <w:sz w:val="18"/>
                <w:szCs w:val="18"/>
              </w:rPr>
            </w:pPr>
          </w:p>
          <w:p w14:paraId="5BD373E9" w14:textId="77777777" w:rsidR="006648F4" w:rsidRPr="00687D8D" w:rsidRDefault="006648F4" w:rsidP="006648F4">
            <w:pPr>
              <w:rPr>
                <w:rFonts w:cstheme="minorHAnsi"/>
                <w:bCs/>
                <w:sz w:val="18"/>
                <w:szCs w:val="18"/>
              </w:rPr>
            </w:pPr>
          </w:p>
          <w:p w14:paraId="7A203466" w14:textId="2ABF84DE" w:rsidR="00383A1B" w:rsidRPr="00CB113E" w:rsidRDefault="0033660A" w:rsidP="000D572F">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All staff to engage with school improvement planning to prioritise key areas of improvement throughout the year</w:t>
            </w:r>
            <w:r w:rsidR="002D5259" w:rsidRPr="00CB113E">
              <w:rPr>
                <w:rFonts w:cstheme="minorHAnsi"/>
                <w:bCs/>
                <w:sz w:val="18"/>
                <w:szCs w:val="18"/>
                <w:highlight w:val="yellow"/>
              </w:rPr>
              <w:t>.</w:t>
            </w:r>
          </w:p>
          <w:p w14:paraId="4087186D" w14:textId="77777777" w:rsidR="00383A1B" w:rsidRPr="00687D8D" w:rsidRDefault="00383A1B" w:rsidP="00383A1B">
            <w:pPr>
              <w:pStyle w:val="ListParagraph"/>
              <w:rPr>
                <w:rFonts w:cstheme="minorHAnsi"/>
                <w:bCs/>
                <w:sz w:val="18"/>
                <w:szCs w:val="18"/>
              </w:rPr>
            </w:pPr>
          </w:p>
          <w:p w14:paraId="560CBA0F" w14:textId="77777777" w:rsidR="007C7F46" w:rsidRPr="00CB113E" w:rsidRDefault="0033660A" w:rsidP="007C7F46">
            <w:pPr>
              <w:pStyle w:val="ListParagraph"/>
              <w:numPr>
                <w:ilvl w:val="0"/>
                <w:numId w:val="10"/>
              </w:numPr>
              <w:jc w:val="both"/>
              <w:rPr>
                <w:rFonts w:cstheme="minorHAnsi"/>
                <w:bCs/>
                <w:sz w:val="18"/>
                <w:szCs w:val="18"/>
                <w:highlight w:val="yellow"/>
              </w:rPr>
            </w:pPr>
            <w:r w:rsidRPr="00CB113E">
              <w:rPr>
                <w:rFonts w:cstheme="minorHAnsi"/>
                <w:bCs/>
                <w:sz w:val="18"/>
                <w:szCs w:val="18"/>
                <w:highlight w:val="yellow"/>
              </w:rPr>
              <w:t>Key priority areas to be broken down into indiv</w:t>
            </w:r>
            <w:r w:rsidR="00383A1B" w:rsidRPr="00CB113E">
              <w:rPr>
                <w:rFonts w:cstheme="minorHAnsi"/>
                <w:bCs/>
                <w:sz w:val="18"/>
                <w:szCs w:val="18"/>
                <w:highlight w:val="yellow"/>
              </w:rPr>
              <w:t xml:space="preserve">idual </w:t>
            </w:r>
            <w:r w:rsidR="00383A1B" w:rsidRPr="00CB113E">
              <w:rPr>
                <w:rFonts w:cstheme="minorHAnsi"/>
                <w:bCs/>
                <w:sz w:val="18"/>
                <w:szCs w:val="18"/>
                <w:highlight w:val="yellow"/>
              </w:rPr>
              <w:lastRenderedPageBreak/>
              <w:t>improvement priorities using the EDLM strategy approach.</w:t>
            </w:r>
          </w:p>
          <w:p w14:paraId="414AAE36" w14:textId="77777777" w:rsidR="007C7F46" w:rsidRPr="00687D8D" w:rsidRDefault="007C7F46" w:rsidP="007C7F46">
            <w:pPr>
              <w:pStyle w:val="ListParagraph"/>
              <w:rPr>
                <w:rFonts w:cstheme="minorHAnsi"/>
                <w:sz w:val="18"/>
                <w:szCs w:val="18"/>
              </w:rPr>
            </w:pPr>
          </w:p>
          <w:p w14:paraId="5EC6DF66" w14:textId="60FE05D8" w:rsidR="009B29D0" w:rsidRPr="00687D8D" w:rsidRDefault="00383A1B" w:rsidP="007C7F46">
            <w:pPr>
              <w:pStyle w:val="ListParagraph"/>
              <w:numPr>
                <w:ilvl w:val="0"/>
                <w:numId w:val="10"/>
              </w:numPr>
              <w:jc w:val="both"/>
              <w:rPr>
                <w:rFonts w:cstheme="minorHAnsi"/>
                <w:bCs/>
                <w:sz w:val="18"/>
                <w:szCs w:val="18"/>
              </w:rPr>
            </w:pPr>
            <w:r w:rsidRPr="00687D8D">
              <w:rPr>
                <w:rFonts w:cstheme="minorHAnsi"/>
                <w:sz w:val="18"/>
                <w:szCs w:val="18"/>
              </w:rPr>
              <w:t>Continue</w:t>
            </w:r>
            <w:r w:rsidR="00797850" w:rsidRPr="00687D8D">
              <w:rPr>
                <w:rFonts w:cstheme="minorHAnsi"/>
                <w:sz w:val="18"/>
                <w:szCs w:val="18"/>
              </w:rPr>
              <w:t xml:space="preserve"> to track and monitor our children across the BGE using the tracking progress documen</w:t>
            </w:r>
            <w:r w:rsidR="008B6670" w:rsidRPr="00687D8D">
              <w:rPr>
                <w:rFonts w:cstheme="minorHAnsi"/>
                <w:sz w:val="18"/>
                <w:szCs w:val="18"/>
              </w:rPr>
              <w:t>ts</w:t>
            </w:r>
            <w:r w:rsidR="002D5259" w:rsidRPr="00687D8D">
              <w:rPr>
                <w:rFonts w:cstheme="minorHAnsi"/>
                <w:sz w:val="18"/>
                <w:szCs w:val="18"/>
              </w:rPr>
              <w:t>.</w:t>
            </w:r>
          </w:p>
          <w:p w14:paraId="0EE0ADEA" w14:textId="5315D8FC" w:rsidR="00942402" w:rsidRPr="00687D8D" w:rsidRDefault="00942402" w:rsidP="006503BF">
            <w:pPr>
              <w:jc w:val="both"/>
              <w:rPr>
                <w:rFonts w:cstheme="minorHAnsi"/>
                <w:sz w:val="18"/>
                <w:szCs w:val="18"/>
              </w:rPr>
            </w:pPr>
            <w:r w:rsidRPr="00687D8D">
              <w:rPr>
                <w:rFonts w:cstheme="minorHAnsi"/>
                <w:b/>
                <w:sz w:val="18"/>
                <w:szCs w:val="18"/>
              </w:rPr>
              <w:t xml:space="preserve"> </w:t>
            </w:r>
          </w:p>
        </w:tc>
        <w:tc>
          <w:tcPr>
            <w:tcW w:w="1985" w:type="dxa"/>
          </w:tcPr>
          <w:p w14:paraId="00CA4AE8" w14:textId="7FFB64E2" w:rsidR="00EC5273" w:rsidRPr="00687D8D" w:rsidRDefault="00BD4463" w:rsidP="002A7A74">
            <w:pPr>
              <w:rPr>
                <w:rFonts w:cstheme="minorHAnsi"/>
                <w:b/>
                <w:sz w:val="18"/>
                <w:szCs w:val="18"/>
              </w:rPr>
            </w:pPr>
            <w:r>
              <w:rPr>
                <w:rFonts w:cstheme="minorHAnsi"/>
                <w:b/>
                <w:sz w:val="18"/>
                <w:szCs w:val="18"/>
              </w:rPr>
              <w:lastRenderedPageBreak/>
              <w:t xml:space="preserve">Good </w:t>
            </w:r>
            <w:r w:rsidR="00C00FF9" w:rsidRPr="00687D8D">
              <w:rPr>
                <w:rFonts w:cstheme="minorHAnsi"/>
                <w:b/>
                <w:sz w:val="18"/>
                <w:szCs w:val="18"/>
              </w:rPr>
              <w:t xml:space="preserve">uptake in </w:t>
            </w:r>
            <w:r w:rsidR="005D47A2" w:rsidRPr="00687D8D">
              <w:rPr>
                <w:rFonts w:cstheme="minorHAnsi"/>
                <w:b/>
                <w:sz w:val="18"/>
                <w:szCs w:val="18"/>
              </w:rPr>
              <w:t xml:space="preserve">our </w:t>
            </w:r>
            <w:r w:rsidR="00C00FF9" w:rsidRPr="00687D8D">
              <w:rPr>
                <w:rFonts w:cstheme="minorHAnsi"/>
                <w:b/>
                <w:sz w:val="18"/>
                <w:szCs w:val="18"/>
              </w:rPr>
              <w:t xml:space="preserve">Self Evaluation inputs and surveys </w:t>
            </w:r>
            <w:r w:rsidR="005D47A2" w:rsidRPr="00687D8D">
              <w:rPr>
                <w:rFonts w:cstheme="minorHAnsi"/>
                <w:b/>
                <w:sz w:val="18"/>
                <w:szCs w:val="18"/>
              </w:rPr>
              <w:t>– s</w:t>
            </w:r>
            <w:r w:rsidR="007C7F46" w:rsidRPr="00687D8D">
              <w:rPr>
                <w:rFonts w:cstheme="minorHAnsi"/>
                <w:b/>
                <w:sz w:val="18"/>
                <w:szCs w:val="18"/>
              </w:rPr>
              <w:t>taff</w:t>
            </w:r>
            <w:r w:rsidR="005D47A2" w:rsidRPr="00687D8D">
              <w:rPr>
                <w:rFonts w:cstheme="minorHAnsi"/>
                <w:b/>
                <w:sz w:val="18"/>
                <w:szCs w:val="18"/>
              </w:rPr>
              <w:t xml:space="preserve"> can articulate areas for </w:t>
            </w:r>
            <w:r w:rsidR="007874B1" w:rsidRPr="00687D8D">
              <w:rPr>
                <w:rFonts w:cstheme="minorHAnsi"/>
                <w:b/>
                <w:sz w:val="18"/>
                <w:szCs w:val="18"/>
              </w:rPr>
              <w:t>improvement.</w:t>
            </w:r>
            <w:r w:rsidR="00C00FF9" w:rsidRPr="00687D8D">
              <w:rPr>
                <w:rFonts w:cstheme="minorHAnsi"/>
                <w:b/>
                <w:sz w:val="18"/>
                <w:szCs w:val="18"/>
              </w:rPr>
              <w:t xml:space="preserve"> </w:t>
            </w:r>
          </w:p>
          <w:p w14:paraId="3393E425" w14:textId="77777777" w:rsidR="00C00FF9" w:rsidRPr="00687D8D" w:rsidRDefault="00C00FF9" w:rsidP="002A7A74">
            <w:pPr>
              <w:rPr>
                <w:rFonts w:cstheme="minorHAnsi"/>
                <w:b/>
                <w:sz w:val="18"/>
                <w:szCs w:val="18"/>
              </w:rPr>
            </w:pPr>
          </w:p>
          <w:p w14:paraId="6663F461" w14:textId="29B9502E" w:rsidR="005D47A2" w:rsidRPr="00687D8D" w:rsidRDefault="005D47A2" w:rsidP="005D47A2">
            <w:pPr>
              <w:rPr>
                <w:rFonts w:cstheme="minorHAnsi"/>
                <w:b/>
                <w:sz w:val="18"/>
                <w:szCs w:val="18"/>
              </w:rPr>
            </w:pPr>
            <w:r w:rsidRPr="00687D8D">
              <w:rPr>
                <w:rFonts w:cstheme="minorHAnsi"/>
                <w:b/>
                <w:sz w:val="18"/>
                <w:szCs w:val="18"/>
              </w:rPr>
              <w:t>Whole staff team can articulate key areas for improvement, where we are on the journey and their role/responsibility in making a difference.</w:t>
            </w:r>
          </w:p>
          <w:p w14:paraId="1C8FA159" w14:textId="02210EBD" w:rsidR="00C00FF9" w:rsidRPr="00687D8D" w:rsidRDefault="002B5E4A" w:rsidP="005D47A2">
            <w:pPr>
              <w:rPr>
                <w:rFonts w:cstheme="minorHAnsi"/>
                <w:b/>
                <w:sz w:val="18"/>
                <w:szCs w:val="18"/>
              </w:rPr>
            </w:pPr>
            <w:r w:rsidRPr="00687D8D">
              <w:rPr>
                <w:rFonts w:cstheme="minorHAnsi"/>
                <w:b/>
                <w:sz w:val="18"/>
                <w:szCs w:val="18"/>
              </w:rPr>
              <w:t xml:space="preserve">Similar strategy for children to be involved in </w:t>
            </w:r>
            <w:r w:rsidR="00B12EFC" w:rsidRPr="00687D8D">
              <w:rPr>
                <w:rFonts w:cstheme="minorHAnsi"/>
                <w:b/>
                <w:sz w:val="18"/>
                <w:szCs w:val="18"/>
              </w:rPr>
              <w:t>school improvement and their role</w:t>
            </w:r>
            <w:r w:rsidR="007874B1" w:rsidRPr="00687D8D">
              <w:rPr>
                <w:rFonts w:cstheme="minorHAnsi"/>
                <w:b/>
                <w:sz w:val="18"/>
                <w:szCs w:val="18"/>
              </w:rPr>
              <w:t>.</w:t>
            </w:r>
          </w:p>
          <w:p w14:paraId="53C1DF5B" w14:textId="77777777" w:rsidR="009B29D0" w:rsidRPr="00687D8D" w:rsidRDefault="009B29D0" w:rsidP="002A7A74">
            <w:pPr>
              <w:rPr>
                <w:rFonts w:cstheme="minorHAnsi"/>
                <w:b/>
                <w:sz w:val="18"/>
                <w:szCs w:val="18"/>
              </w:rPr>
            </w:pPr>
          </w:p>
          <w:p w14:paraId="4A99C6FE" w14:textId="1C983F87" w:rsidR="000D572F" w:rsidRPr="00687D8D" w:rsidRDefault="00494858" w:rsidP="002A7A74">
            <w:pPr>
              <w:rPr>
                <w:rFonts w:cstheme="minorHAnsi"/>
                <w:b/>
                <w:sz w:val="18"/>
                <w:szCs w:val="18"/>
              </w:rPr>
            </w:pPr>
            <w:r w:rsidRPr="00687D8D">
              <w:rPr>
                <w:rFonts w:cstheme="minorHAnsi"/>
                <w:b/>
                <w:sz w:val="18"/>
                <w:szCs w:val="18"/>
              </w:rPr>
              <w:t xml:space="preserve">Longhaugh </w:t>
            </w:r>
            <w:r w:rsidR="000D572F" w:rsidRPr="00687D8D">
              <w:rPr>
                <w:rFonts w:cstheme="minorHAnsi"/>
                <w:b/>
                <w:sz w:val="18"/>
                <w:szCs w:val="18"/>
              </w:rPr>
              <w:t>Standard</w:t>
            </w:r>
            <w:r w:rsidR="00EC2D65">
              <w:rPr>
                <w:rFonts w:cstheme="minorHAnsi"/>
                <w:b/>
                <w:sz w:val="18"/>
                <w:szCs w:val="18"/>
              </w:rPr>
              <w:t>s</w:t>
            </w:r>
            <w:r w:rsidR="000D572F" w:rsidRPr="00687D8D">
              <w:rPr>
                <w:rFonts w:cstheme="minorHAnsi"/>
                <w:b/>
                <w:sz w:val="18"/>
                <w:szCs w:val="18"/>
              </w:rPr>
              <w:t xml:space="preserve"> will provide consistent approach to learning, </w:t>
            </w:r>
            <w:r w:rsidRPr="00687D8D">
              <w:rPr>
                <w:rFonts w:cstheme="minorHAnsi"/>
                <w:b/>
                <w:sz w:val="18"/>
                <w:szCs w:val="18"/>
              </w:rPr>
              <w:t>teaching,</w:t>
            </w:r>
            <w:r w:rsidR="000D572F" w:rsidRPr="00687D8D">
              <w:rPr>
                <w:rFonts w:cstheme="minorHAnsi"/>
                <w:b/>
                <w:sz w:val="18"/>
                <w:szCs w:val="18"/>
              </w:rPr>
              <w:t xml:space="preserve"> and assessment across </w:t>
            </w:r>
            <w:r w:rsidRPr="00687D8D">
              <w:rPr>
                <w:rFonts w:cstheme="minorHAnsi"/>
                <w:b/>
                <w:sz w:val="18"/>
                <w:szCs w:val="18"/>
              </w:rPr>
              <w:t>Longhaugh</w:t>
            </w:r>
            <w:r w:rsidR="00EC2D65">
              <w:rPr>
                <w:rFonts w:cstheme="minorHAnsi"/>
                <w:b/>
                <w:sz w:val="18"/>
                <w:szCs w:val="18"/>
              </w:rPr>
              <w:t>.</w:t>
            </w:r>
          </w:p>
          <w:p w14:paraId="4F6F7392" w14:textId="5CE25006" w:rsidR="000D572F" w:rsidRPr="00687D8D" w:rsidRDefault="000D572F" w:rsidP="002A7A74">
            <w:pPr>
              <w:rPr>
                <w:rFonts w:cstheme="minorHAnsi"/>
                <w:b/>
                <w:sz w:val="18"/>
                <w:szCs w:val="18"/>
              </w:rPr>
            </w:pPr>
            <w:r w:rsidRPr="00687D8D">
              <w:rPr>
                <w:rFonts w:cstheme="minorHAnsi"/>
                <w:b/>
                <w:sz w:val="18"/>
                <w:szCs w:val="18"/>
              </w:rPr>
              <w:t>Consistency of high-quality learning and teaching</w:t>
            </w:r>
          </w:p>
          <w:p w14:paraId="0C8CEF18" w14:textId="7124EAC4" w:rsidR="000D572F" w:rsidRPr="00687D8D" w:rsidRDefault="000D572F" w:rsidP="002A7A74">
            <w:pPr>
              <w:rPr>
                <w:rFonts w:cstheme="minorHAnsi"/>
                <w:b/>
                <w:sz w:val="18"/>
                <w:szCs w:val="18"/>
              </w:rPr>
            </w:pPr>
            <w:r w:rsidRPr="00687D8D">
              <w:rPr>
                <w:rFonts w:cstheme="minorHAnsi"/>
                <w:b/>
                <w:sz w:val="18"/>
                <w:szCs w:val="18"/>
              </w:rPr>
              <w:t>-Increased engagement and participation in lessons</w:t>
            </w:r>
          </w:p>
          <w:p w14:paraId="176CDFF2" w14:textId="0CD8F6A4" w:rsidR="000D572F" w:rsidRPr="00687D8D" w:rsidRDefault="00BD4463" w:rsidP="002A7A74">
            <w:pPr>
              <w:rPr>
                <w:rFonts w:cstheme="minorHAnsi"/>
                <w:b/>
                <w:sz w:val="18"/>
                <w:szCs w:val="18"/>
              </w:rPr>
            </w:pPr>
            <w:r>
              <w:rPr>
                <w:rFonts w:cstheme="minorHAnsi"/>
                <w:b/>
                <w:sz w:val="18"/>
                <w:szCs w:val="18"/>
              </w:rPr>
              <w:lastRenderedPageBreak/>
              <w:t xml:space="preserve">Pupil </w:t>
            </w:r>
            <w:r w:rsidR="000D572F" w:rsidRPr="00687D8D">
              <w:rPr>
                <w:rFonts w:cstheme="minorHAnsi"/>
                <w:b/>
                <w:sz w:val="18"/>
                <w:szCs w:val="18"/>
              </w:rPr>
              <w:t>voice – reporting positively about experiences within the classroom.</w:t>
            </w:r>
          </w:p>
          <w:p w14:paraId="697DB3CC" w14:textId="37260B2D" w:rsidR="000D572F" w:rsidRPr="00687D8D" w:rsidRDefault="000D572F" w:rsidP="002A7A74">
            <w:pPr>
              <w:rPr>
                <w:rFonts w:cstheme="minorHAnsi"/>
                <w:b/>
                <w:sz w:val="18"/>
                <w:szCs w:val="18"/>
              </w:rPr>
            </w:pPr>
          </w:p>
          <w:p w14:paraId="48A31E79" w14:textId="77777777" w:rsidR="00494858" w:rsidRPr="00687D8D" w:rsidRDefault="00494858" w:rsidP="002A7A74">
            <w:pPr>
              <w:rPr>
                <w:rFonts w:cstheme="minorHAnsi"/>
                <w:b/>
                <w:sz w:val="18"/>
                <w:szCs w:val="18"/>
              </w:rPr>
            </w:pPr>
          </w:p>
          <w:p w14:paraId="3EB354CF" w14:textId="77777777" w:rsidR="007874B1" w:rsidRPr="00687D8D" w:rsidRDefault="007874B1" w:rsidP="002A7A74">
            <w:pPr>
              <w:rPr>
                <w:rFonts w:cstheme="minorHAnsi"/>
                <w:b/>
                <w:sz w:val="18"/>
                <w:szCs w:val="18"/>
              </w:rPr>
            </w:pPr>
          </w:p>
          <w:p w14:paraId="2F0B0083" w14:textId="77777777" w:rsidR="007874B1" w:rsidRPr="00687D8D" w:rsidRDefault="007874B1" w:rsidP="002A7A74">
            <w:pPr>
              <w:rPr>
                <w:rFonts w:cstheme="minorHAnsi"/>
                <w:b/>
                <w:sz w:val="18"/>
                <w:szCs w:val="18"/>
              </w:rPr>
            </w:pPr>
          </w:p>
          <w:p w14:paraId="5605C5AF" w14:textId="77777777" w:rsidR="007874B1" w:rsidRPr="00687D8D" w:rsidRDefault="007874B1" w:rsidP="002A7A74">
            <w:pPr>
              <w:rPr>
                <w:rFonts w:cstheme="minorHAnsi"/>
                <w:b/>
                <w:sz w:val="18"/>
                <w:szCs w:val="18"/>
              </w:rPr>
            </w:pPr>
          </w:p>
          <w:p w14:paraId="1004A68F" w14:textId="77777777" w:rsidR="007874B1" w:rsidRPr="00687D8D" w:rsidRDefault="007874B1" w:rsidP="002A7A74">
            <w:pPr>
              <w:rPr>
                <w:rFonts w:cstheme="minorHAnsi"/>
                <w:b/>
                <w:sz w:val="18"/>
                <w:szCs w:val="18"/>
              </w:rPr>
            </w:pPr>
          </w:p>
          <w:p w14:paraId="22245762" w14:textId="77777777" w:rsidR="006648F4" w:rsidRPr="00687D8D" w:rsidRDefault="006648F4" w:rsidP="002A7A74">
            <w:pPr>
              <w:rPr>
                <w:rFonts w:cstheme="minorHAnsi"/>
                <w:b/>
                <w:sz w:val="18"/>
                <w:szCs w:val="18"/>
              </w:rPr>
            </w:pPr>
          </w:p>
          <w:p w14:paraId="1385F3C4" w14:textId="77777777" w:rsidR="006648F4" w:rsidRPr="00687D8D" w:rsidRDefault="006648F4" w:rsidP="002A7A74">
            <w:pPr>
              <w:rPr>
                <w:rFonts w:cstheme="minorHAnsi"/>
                <w:b/>
                <w:sz w:val="18"/>
                <w:szCs w:val="18"/>
              </w:rPr>
            </w:pPr>
          </w:p>
          <w:p w14:paraId="460F2927" w14:textId="77777777" w:rsidR="007874B1" w:rsidRPr="00687D8D" w:rsidRDefault="007874B1" w:rsidP="002A7A74">
            <w:pPr>
              <w:rPr>
                <w:rFonts w:cstheme="minorHAnsi"/>
                <w:b/>
                <w:sz w:val="18"/>
                <w:szCs w:val="18"/>
              </w:rPr>
            </w:pPr>
          </w:p>
          <w:p w14:paraId="4335E661" w14:textId="77777777" w:rsidR="00B73EA1" w:rsidRDefault="00B73EA1" w:rsidP="002A7A74">
            <w:pPr>
              <w:rPr>
                <w:rFonts w:cstheme="minorHAnsi"/>
                <w:b/>
                <w:sz w:val="18"/>
                <w:szCs w:val="18"/>
              </w:rPr>
            </w:pPr>
          </w:p>
          <w:p w14:paraId="7BC75624" w14:textId="24ED6B30" w:rsidR="002D5259" w:rsidRPr="00687D8D" w:rsidRDefault="009A5AAF" w:rsidP="002A7A74">
            <w:pPr>
              <w:rPr>
                <w:rFonts w:cstheme="minorHAnsi"/>
                <w:b/>
                <w:sz w:val="18"/>
                <w:szCs w:val="18"/>
              </w:rPr>
            </w:pPr>
            <w:r w:rsidRPr="00687D8D">
              <w:rPr>
                <w:rFonts w:cstheme="minorHAnsi"/>
                <w:b/>
                <w:sz w:val="18"/>
                <w:szCs w:val="18"/>
              </w:rPr>
              <w:t xml:space="preserve">CLPL plan, PRD actions and professional learning across the school </w:t>
            </w:r>
            <w:r w:rsidR="003D1EA8" w:rsidRPr="00687D8D">
              <w:rPr>
                <w:rFonts w:cstheme="minorHAnsi"/>
                <w:b/>
                <w:sz w:val="18"/>
                <w:szCs w:val="18"/>
              </w:rPr>
              <w:t>providing staff with opportunities to develop, lead and have responsibility for school improvement</w:t>
            </w:r>
            <w:r w:rsidRPr="00687D8D">
              <w:rPr>
                <w:rFonts w:cstheme="minorHAnsi"/>
                <w:b/>
                <w:sz w:val="18"/>
                <w:szCs w:val="18"/>
              </w:rPr>
              <w:t>, impacting on improved outcomes for our learners</w:t>
            </w:r>
            <w:r w:rsidR="002D5259" w:rsidRPr="00687D8D">
              <w:rPr>
                <w:rFonts w:cstheme="minorHAnsi"/>
                <w:b/>
                <w:sz w:val="18"/>
                <w:szCs w:val="18"/>
              </w:rPr>
              <w:t>.</w:t>
            </w:r>
          </w:p>
          <w:p w14:paraId="32E02CC5" w14:textId="4C014E5D" w:rsidR="009B29D0" w:rsidRPr="00687D8D" w:rsidRDefault="005D47A2" w:rsidP="002A7A74">
            <w:pPr>
              <w:rPr>
                <w:rFonts w:cstheme="minorHAnsi"/>
                <w:b/>
                <w:sz w:val="18"/>
                <w:szCs w:val="18"/>
              </w:rPr>
            </w:pPr>
            <w:r w:rsidRPr="00687D8D">
              <w:rPr>
                <w:rFonts w:cstheme="minorHAnsi"/>
                <w:b/>
                <w:sz w:val="18"/>
                <w:szCs w:val="18"/>
              </w:rPr>
              <w:t>Quality assurance procedures result in improve</w:t>
            </w:r>
            <w:r w:rsidR="002D5259" w:rsidRPr="00687D8D">
              <w:rPr>
                <w:rFonts w:cstheme="minorHAnsi"/>
                <w:b/>
                <w:sz w:val="18"/>
                <w:szCs w:val="18"/>
              </w:rPr>
              <w:t xml:space="preserve">ments </w:t>
            </w:r>
            <w:r w:rsidR="00CB113E" w:rsidRPr="00687D8D">
              <w:rPr>
                <w:rFonts w:cstheme="minorHAnsi"/>
                <w:b/>
                <w:sz w:val="18"/>
                <w:szCs w:val="18"/>
              </w:rPr>
              <w:t>to learning</w:t>
            </w:r>
            <w:r w:rsidRPr="00687D8D">
              <w:rPr>
                <w:rFonts w:cstheme="minorHAnsi"/>
                <w:b/>
                <w:sz w:val="18"/>
                <w:szCs w:val="18"/>
              </w:rPr>
              <w:t xml:space="preserve"> and teaching and </w:t>
            </w:r>
            <w:r w:rsidR="002D5259" w:rsidRPr="00687D8D">
              <w:rPr>
                <w:rFonts w:cstheme="minorHAnsi"/>
                <w:b/>
                <w:sz w:val="18"/>
                <w:szCs w:val="18"/>
              </w:rPr>
              <w:t>progress in attainment and achievement.</w:t>
            </w:r>
          </w:p>
          <w:p w14:paraId="41FC500B" w14:textId="71B78D00" w:rsidR="002D5259" w:rsidRPr="00687D8D" w:rsidRDefault="002D5259" w:rsidP="002A7A74">
            <w:pPr>
              <w:rPr>
                <w:rFonts w:cstheme="minorHAnsi"/>
                <w:b/>
                <w:sz w:val="18"/>
                <w:szCs w:val="18"/>
              </w:rPr>
            </w:pPr>
            <w:r w:rsidRPr="00687D8D">
              <w:rPr>
                <w:rFonts w:cstheme="minorHAnsi"/>
                <w:b/>
                <w:sz w:val="18"/>
                <w:szCs w:val="18"/>
              </w:rPr>
              <w:t xml:space="preserve">All staff are part of a </w:t>
            </w:r>
            <w:r w:rsidR="006648F4" w:rsidRPr="00687D8D">
              <w:rPr>
                <w:rFonts w:cstheme="minorHAnsi"/>
                <w:b/>
                <w:sz w:val="18"/>
                <w:szCs w:val="18"/>
              </w:rPr>
              <w:t>s</w:t>
            </w:r>
            <w:r w:rsidRPr="00687D8D">
              <w:rPr>
                <w:rFonts w:cstheme="minorHAnsi"/>
                <w:b/>
                <w:sz w:val="18"/>
                <w:szCs w:val="18"/>
              </w:rPr>
              <w:t>chool improvement group.  This session they have engaged with inquiry projects.</w:t>
            </w:r>
          </w:p>
          <w:p w14:paraId="45C91E52" w14:textId="77777777" w:rsidR="002D5259" w:rsidRPr="00687D8D" w:rsidRDefault="002D5259" w:rsidP="002A7A74">
            <w:pPr>
              <w:rPr>
                <w:rFonts w:cstheme="minorHAnsi"/>
                <w:b/>
                <w:sz w:val="18"/>
                <w:szCs w:val="18"/>
              </w:rPr>
            </w:pPr>
          </w:p>
          <w:p w14:paraId="5522C732" w14:textId="77777777" w:rsidR="002D5259" w:rsidRPr="00687D8D" w:rsidRDefault="002D5259" w:rsidP="002A7A74">
            <w:pPr>
              <w:rPr>
                <w:rFonts w:cstheme="minorHAnsi"/>
                <w:b/>
                <w:sz w:val="18"/>
                <w:szCs w:val="18"/>
              </w:rPr>
            </w:pPr>
          </w:p>
          <w:p w14:paraId="30BC82F6" w14:textId="77777777" w:rsidR="002D5259" w:rsidRPr="00687D8D" w:rsidRDefault="002D5259" w:rsidP="002A7A74">
            <w:pPr>
              <w:rPr>
                <w:rFonts w:cstheme="minorHAnsi"/>
                <w:b/>
                <w:sz w:val="18"/>
                <w:szCs w:val="18"/>
              </w:rPr>
            </w:pPr>
          </w:p>
          <w:p w14:paraId="4C3BC510" w14:textId="77777777" w:rsidR="002D5259" w:rsidRPr="00687D8D" w:rsidRDefault="002D5259" w:rsidP="002A7A74">
            <w:pPr>
              <w:rPr>
                <w:rFonts w:cstheme="minorHAnsi"/>
                <w:b/>
                <w:sz w:val="18"/>
                <w:szCs w:val="18"/>
              </w:rPr>
            </w:pPr>
          </w:p>
          <w:p w14:paraId="7F0A1F4C" w14:textId="77777777" w:rsidR="006648F4" w:rsidRPr="00687D8D" w:rsidRDefault="006648F4" w:rsidP="002A7A74">
            <w:pPr>
              <w:rPr>
                <w:rFonts w:cstheme="minorHAnsi"/>
                <w:b/>
                <w:sz w:val="18"/>
                <w:szCs w:val="18"/>
              </w:rPr>
            </w:pPr>
          </w:p>
          <w:p w14:paraId="2934AAAB" w14:textId="77777777" w:rsidR="002D5259" w:rsidRPr="00687D8D" w:rsidRDefault="002D5259" w:rsidP="002A7A74">
            <w:pPr>
              <w:rPr>
                <w:rFonts w:cstheme="minorHAnsi"/>
                <w:b/>
                <w:sz w:val="18"/>
                <w:szCs w:val="18"/>
              </w:rPr>
            </w:pPr>
          </w:p>
          <w:p w14:paraId="37F884A4" w14:textId="77777777" w:rsidR="00EC2D65" w:rsidRDefault="00EC2D65" w:rsidP="002A7A74">
            <w:pPr>
              <w:rPr>
                <w:rFonts w:cstheme="minorHAnsi"/>
                <w:b/>
                <w:sz w:val="18"/>
                <w:szCs w:val="18"/>
              </w:rPr>
            </w:pPr>
          </w:p>
          <w:p w14:paraId="3F8A2336" w14:textId="17C9E8E6" w:rsidR="002D5259" w:rsidRPr="00687D8D" w:rsidRDefault="002D5259" w:rsidP="002A7A74">
            <w:pPr>
              <w:rPr>
                <w:rFonts w:cstheme="minorHAnsi"/>
                <w:b/>
                <w:sz w:val="18"/>
                <w:szCs w:val="18"/>
              </w:rPr>
            </w:pPr>
            <w:r w:rsidRPr="00687D8D">
              <w:rPr>
                <w:rFonts w:cstheme="minorHAnsi"/>
                <w:b/>
                <w:sz w:val="18"/>
                <w:szCs w:val="18"/>
              </w:rPr>
              <w:t>Still predominantly in Literacy &amp; Numeracy.  This must be used better to track progress and achievement.</w:t>
            </w:r>
          </w:p>
          <w:p w14:paraId="1FDBAC23" w14:textId="76F05DD7" w:rsidR="002D5259" w:rsidRPr="00687D8D" w:rsidRDefault="002D5259" w:rsidP="002A7A74">
            <w:pPr>
              <w:rPr>
                <w:rFonts w:cstheme="minorHAnsi"/>
                <w:b/>
                <w:sz w:val="18"/>
                <w:szCs w:val="18"/>
              </w:rPr>
            </w:pPr>
            <w:r w:rsidRPr="00687D8D">
              <w:rPr>
                <w:rFonts w:cstheme="minorHAnsi"/>
                <w:b/>
                <w:sz w:val="18"/>
                <w:szCs w:val="18"/>
              </w:rPr>
              <w:t xml:space="preserve">Introduction of tracking wider achievements in place and identifying where pupils should be targeted for </w:t>
            </w:r>
            <w:proofErr w:type="spellStart"/>
            <w:r w:rsidRPr="00687D8D">
              <w:rPr>
                <w:rFonts w:cstheme="minorHAnsi"/>
                <w:b/>
                <w:sz w:val="18"/>
                <w:szCs w:val="18"/>
              </w:rPr>
              <w:t>extra curricular</w:t>
            </w:r>
            <w:proofErr w:type="spellEnd"/>
            <w:r w:rsidRPr="00687D8D">
              <w:rPr>
                <w:rFonts w:cstheme="minorHAnsi"/>
                <w:b/>
                <w:sz w:val="18"/>
                <w:szCs w:val="18"/>
              </w:rPr>
              <w:t>.</w:t>
            </w:r>
          </w:p>
          <w:p w14:paraId="7F869036" w14:textId="77777777" w:rsidR="009A5AAF" w:rsidRPr="00687D8D" w:rsidRDefault="009A5AAF" w:rsidP="002A7A74">
            <w:pPr>
              <w:rPr>
                <w:rFonts w:cstheme="minorHAnsi"/>
                <w:b/>
                <w:sz w:val="18"/>
                <w:szCs w:val="18"/>
              </w:rPr>
            </w:pPr>
          </w:p>
          <w:p w14:paraId="405319B7" w14:textId="2219D3A5" w:rsidR="009B29D0" w:rsidRPr="00687D8D" w:rsidRDefault="009B29D0" w:rsidP="002A7A74">
            <w:pPr>
              <w:rPr>
                <w:rFonts w:cstheme="minorHAnsi"/>
                <w:b/>
                <w:sz w:val="18"/>
                <w:szCs w:val="18"/>
              </w:rPr>
            </w:pPr>
          </w:p>
          <w:p w14:paraId="74A9EC45" w14:textId="77777777" w:rsidR="00C459FD" w:rsidRPr="00687D8D" w:rsidRDefault="00C459FD" w:rsidP="002A7A74">
            <w:pPr>
              <w:rPr>
                <w:rFonts w:cstheme="minorHAnsi"/>
                <w:b/>
                <w:sz w:val="18"/>
                <w:szCs w:val="18"/>
              </w:rPr>
            </w:pPr>
          </w:p>
          <w:p w14:paraId="0736B171" w14:textId="77777777" w:rsidR="00C459FD" w:rsidRPr="00687D8D" w:rsidRDefault="00C459FD" w:rsidP="002A7A74">
            <w:pPr>
              <w:rPr>
                <w:rFonts w:cstheme="minorHAnsi"/>
                <w:b/>
                <w:sz w:val="18"/>
                <w:szCs w:val="18"/>
              </w:rPr>
            </w:pPr>
          </w:p>
          <w:p w14:paraId="7521791E" w14:textId="77777777" w:rsidR="00C459FD" w:rsidRPr="00687D8D" w:rsidRDefault="00C459FD" w:rsidP="002A7A74">
            <w:pPr>
              <w:rPr>
                <w:rFonts w:cstheme="minorHAnsi"/>
                <w:b/>
                <w:sz w:val="18"/>
                <w:szCs w:val="18"/>
              </w:rPr>
            </w:pPr>
          </w:p>
          <w:p w14:paraId="7B115B93" w14:textId="77777777" w:rsidR="00C459FD" w:rsidRPr="00687D8D" w:rsidRDefault="00C459FD" w:rsidP="002A7A74">
            <w:pPr>
              <w:rPr>
                <w:rFonts w:cstheme="minorHAnsi"/>
                <w:b/>
                <w:sz w:val="18"/>
                <w:szCs w:val="18"/>
              </w:rPr>
            </w:pPr>
          </w:p>
          <w:p w14:paraId="7F6F2D5C" w14:textId="77777777" w:rsidR="00C459FD" w:rsidRPr="00687D8D" w:rsidRDefault="00C459FD" w:rsidP="002A7A74">
            <w:pPr>
              <w:rPr>
                <w:rFonts w:cstheme="minorHAnsi"/>
                <w:b/>
                <w:sz w:val="18"/>
                <w:szCs w:val="18"/>
              </w:rPr>
            </w:pPr>
          </w:p>
          <w:p w14:paraId="236FC37E" w14:textId="77777777" w:rsidR="00C459FD" w:rsidRPr="00687D8D" w:rsidRDefault="00C459FD" w:rsidP="002A7A74">
            <w:pPr>
              <w:rPr>
                <w:rFonts w:cstheme="minorHAnsi"/>
                <w:b/>
                <w:sz w:val="18"/>
                <w:szCs w:val="18"/>
              </w:rPr>
            </w:pPr>
          </w:p>
          <w:p w14:paraId="377710B8" w14:textId="77777777" w:rsidR="00826A9A" w:rsidRPr="00687D8D" w:rsidRDefault="00826A9A" w:rsidP="002A7A74">
            <w:pPr>
              <w:rPr>
                <w:rFonts w:cstheme="minorHAnsi"/>
                <w:b/>
                <w:sz w:val="18"/>
                <w:szCs w:val="18"/>
              </w:rPr>
            </w:pPr>
          </w:p>
          <w:p w14:paraId="5C88B2FA" w14:textId="77777777" w:rsidR="00826A9A" w:rsidRPr="00687D8D" w:rsidRDefault="00826A9A" w:rsidP="002A7A74">
            <w:pPr>
              <w:rPr>
                <w:rFonts w:cstheme="minorHAnsi"/>
                <w:b/>
                <w:sz w:val="18"/>
                <w:szCs w:val="18"/>
              </w:rPr>
            </w:pPr>
          </w:p>
          <w:p w14:paraId="579A5994" w14:textId="77777777" w:rsidR="00826A9A" w:rsidRPr="00687D8D" w:rsidRDefault="00826A9A" w:rsidP="002A7A74">
            <w:pPr>
              <w:rPr>
                <w:rFonts w:cstheme="minorHAnsi"/>
                <w:b/>
                <w:sz w:val="18"/>
                <w:szCs w:val="18"/>
              </w:rPr>
            </w:pPr>
          </w:p>
          <w:p w14:paraId="6CE4DADD" w14:textId="77777777" w:rsidR="00E60A12" w:rsidRPr="00687D8D" w:rsidRDefault="00E60A12" w:rsidP="002A7A74">
            <w:pPr>
              <w:rPr>
                <w:rFonts w:cstheme="minorHAnsi"/>
                <w:b/>
                <w:sz w:val="18"/>
                <w:szCs w:val="18"/>
              </w:rPr>
            </w:pPr>
          </w:p>
          <w:p w14:paraId="69F36B66" w14:textId="77777777" w:rsidR="00E60A12" w:rsidRPr="00687D8D" w:rsidRDefault="00E60A12" w:rsidP="002A7A74">
            <w:pPr>
              <w:rPr>
                <w:rFonts w:cstheme="minorHAnsi"/>
                <w:b/>
                <w:sz w:val="18"/>
                <w:szCs w:val="18"/>
              </w:rPr>
            </w:pPr>
          </w:p>
          <w:p w14:paraId="5C7C93E4" w14:textId="3ACE954B" w:rsidR="00E60A12" w:rsidRPr="00687D8D" w:rsidRDefault="00E60A12" w:rsidP="002A7A74">
            <w:pPr>
              <w:rPr>
                <w:rFonts w:cstheme="minorHAnsi"/>
                <w:b/>
                <w:sz w:val="18"/>
                <w:szCs w:val="18"/>
              </w:rPr>
            </w:pPr>
          </w:p>
        </w:tc>
        <w:tc>
          <w:tcPr>
            <w:tcW w:w="1984" w:type="dxa"/>
          </w:tcPr>
          <w:p w14:paraId="6C42AFBE" w14:textId="77777777" w:rsidR="00CB3235" w:rsidRPr="00687D8D" w:rsidRDefault="00CB3235" w:rsidP="00CB3235">
            <w:pPr>
              <w:rPr>
                <w:rFonts w:cs="Arial"/>
                <w:bCs/>
                <w:sz w:val="16"/>
                <w:szCs w:val="16"/>
              </w:rPr>
            </w:pPr>
            <w:r w:rsidRPr="00687D8D">
              <w:rPr>
                <w:rFonts w:cs="Arial"/>
                <w:bCs/>
                <w:sz w:val="16"/>
                <w:szCs w:val="16"/>
              </w:rPr>
              <w:lastRenderedPageBreak/>
              <w:t xml:space="preserve">Next sessions raising attainment plan to be available as a postcard for parents, carers, and all stakeholders. This will be displayed on Seesaw and feedback on the plan will be sought during parent contact evenings. </w:t>
            </w:r>
          </w:p>
          <w:p w14:paraId="1612F1CA" w14:textId="77777777" w:rsidR="007874B1" w:rsidRPr="00687D8D" w:rsidRDefault="007874B1" w:rsidP="00CB3235">
            <w:pPr>
              <w:rPr>
                <w:rFonts w:cs="Arial"/>
                <w:bCs/>
                <w:sz w:val="16"/>
                <w:szCs w:val="16"/>
              </w:rPr>
            </w:pPr>
          </w:p>
          <w:p w14:paraId="79214934" w14:textId="6A728F64" w:rsidR="007874B1" w:rsidRPr="00687D8D" w:rsidRDefault="007874B1" w:rsidP="00CB3235">
            <w:pPr>
              <w:rPr>
                <w:rFonts w:cs="Arial"/>
                <w:bCs/>
                <w:sz w:val="16"/>
                <w:szCs w:val="16"/>
              </w:rPr>
            </w:pPr>
            <w:r w:rsidRPr="00687D8D">
              <w:rPr>
                <w:rFonts w:cs="Arial"/>
                <w:bCs/>
                <w:sz w:val="16"/>
                <w:szCs w:val="16"/>
              </w:rPr>
              <w:t>Parents reported they enjoy more informal chats than formal parent events such as parent council.</w:t>
            </w:r>
          </w:p>
          <w:p w14:paraId="730E1386" w14:textId="21FD0E07" w:rsidR="007874B1" w:rsidRPr="00687D8D" w:rsidRDefault="007874B1" w:rsidP="00CB3235">
            <w:pPr>
              <w:rPr>
                <w:rFonts w:cs="Arial"/>
                <w:bCs/>
                <w:sz w:val="16"/>
                <w:szCs w:val="16"/>
              </w:rPr>
            </w:pPr>
            <w:r w:rsidRPr="00687D8D">
              <w:rPr>
                <w:rFonts w:cs="Arial"/>
                <w:bCs/>
                <w:sz w:val="16"/>
                <w:szCs w:val="16"/>
              </w:rPr>
              <w:t>Introduce catch up chats.</w:t>
            </w:r>
          </w:p>
          <w:p w14:paraId="1D8BCCD8" w14:textId="77777777" w:rsidR="00CB3235" w:rsidRPr="00687D8D" w:rsidRDefault="00CB3235" w:rsidP="00CB3235">
            <w:pPr>
              <w:rPr>
                <w:rFonts w:cs="Arial"/>
                <w:bCs/>
                <w:sz w:val="16"/>
                <w:szCs w:val="16"/>
              </w:rPr>
            </w:pPr>
          </w:p>
          <w:p w14:paraId="7D8EF541" w14:textId="1A631F3E" w:rsidR="00CB3235" w:rsidRPr="00687D8D" w:rsidRDefault="00CB3235" w:rsidP="00CB3235">
            <w:pPr>
              <w:rPr>
                <w:rFonts w:cs="Arial"/>
                <w:bCs/>
                <w:sz w:val="16"/>
                <w:szCs w:val="16"/>
              </w:rPr>
            </w:pPr>
            <w:r w:rsidRPr="00687D8D">
              <w:rPr>
                <w:rFonts w:cs="Arial"/>
                <w:bCs/>
                <w:sz w:val="16"/>
                <w:szCs w:val="16"/>
              </w:rPr>
              <w:t xml:space="preserve">Self-evaluation schedule to be fully adhered to but should include opportunities for all staff to be </w:t>
            </w:r>
            <w:r w:rsidR="007874B1" w:rsidRPr="00687D8D">
              <w:rPr>
                <w:rFonts w:cs="Arial"/>
                <w:bCs/>
                <w:sz w:val="16"/>
                <w:szCs w:val="16"/>
              </w:rPr>
              <w:t>involved. This</w:t>
            </w:r>
            <w:r w:rsidRPr="00687D8D">
              <w:rPr>
                <w:rFonts w:cs="Arial"/>
                <w:bCs/>
                <w:sz w:val="16"/>
                <w:szCs w:val="16"/>
              </w:rPr>
              <w:t xml:space="preserve"> will provide teaching staff opportunities to engage with other colleagues to access a greater idea pull and add depth to the evaluative and reflective comments being made.  This is an area identified by DHT LSG as an area for improvement.  </w:t>
            </w:r>
          </w:p>
          <w:p w14:paraId="1AC4F00F" w14:textId="72BCCB1B" w:rsidR="00CB3235" w:rsidRPr="00687D8D" w:rsidRDefault="007874B1" w:rsidP="00CB3235">
            <w:pPr>
              <w:rPr>
                <w:rFonts w:cs="Arial"/>
                <w:bCs/>
                <w:sz w:val="18"/>
                <w:szCs w:val="18"/>
              </w:rPr>
            </w:pPr>
            <w:r w:rsidRPr="00687D8D">
              <w:rPr>
                <w:rFonts w:cs="Arial"/>
                <w:bCs/>
                <w:sz w:val="16"/>
                <w:szCs w:val="16"/>
              </w:rPr>
              <w:t>Q</w:t>
            </w:r>
            <w:r w:rsidR="00CB3235" w:rsidRPr="00687D8D">
              <w:rPr>
                <w:rFonts w:cs="Arial"/>
                <w:bCs/>
                <w:sz w:val="18"/>
                <w:szCs w:val="18"/>
              </w:rPr>
              <w:t xml:space="preserve">A assurance calendar being used to ensure consistency of </w:t>
            </w:r>
            <w:r w:rsidR="00CB3235" w:rsidRPr="00687D8D">
              <w:rPr>
                <w:rFonts w:cs="Arial"/>
                <w:bCs/>
                <w:sz w:val="18"/>
                <w:szCs w:val="18"/>
              </w:rPr>
              <w:lastRenderedPageBreak/>
              <w:t>approach and to monitor high quality learning</w:t>
            </w:r>
            <w:r w:rsidRPr="00687D8D">
              <w:rPr>
                <w:rFonts w:cs="Arial"/>
                <w:bCs/>
                <w:sz w:val="18"/>
                <w:szCs w:val="18"/>
              </w:rPr>
              <w:t xml:space="preserve"> </w:t>
            </w:r>
            <w:r w:rsidR="00CB3235" w:rsidRPr="00687D8D">
              <w:rPr>
                <w:rFonts w:cs="Arial"/>
                <w:bCs/>
                <w:sz w:val="18"/>
                <w:szCs w:val="18"/>
              </w:rPr>
              <w:t>&amp; teaching. Revisiting of PSV recording. Identified use of 2.3 rubric.</w:t>
            </w:r>
            <w:r w:rsidRPr="00687D8D">
              <w:rPr>
                <w:rFonts w:cs="Arial"/>
                <w:bCs/>
                <w:sz w:val="18"/>
                <w:szCs w:val="18"/>
              </w:rPr>
              <w:t xml:space="preserve"> (Shared observations.)</w:t>
            </w:r>
          </w:p>
          <w:p w14:paraId="21F0FC0E" w14:textId="4A76671B" w:rsidR="00CB3235" w:rsidRPr="00687D8D" w:rsidRDefault="00CB3235" w:rsidP="00CB3235">
            <w:pPr>
              <w:rPr>
                <w:rFonts w:cs="Arial"/>
                <w:bCs/>
                <w:sz w:val="16"/>
                <w:szCs w:val="16"/>
              </w:rPr>
            </w:pPr>
            <w:r w:rsidRPr="00687D8D">
              <w:rPr>
                <w:rFonts w:cs="Arial"/>
                <w:bCs/>
                <w:sz w:val="16"/>
                <w:szCs w:val="16"/>
              </w:rPr>
              <w:t xml:space="preserve">QA assurance environment checklist being used to ensure non negotiables are in place. Revisiting of PSVs include environment checklist. </w:t>
            </w:r>
            <w:r w:rsidR="002D5259" w:rsidRPr="00687D8D">
              <w:rPr>
                <w:rFonts w:cs="Arial"/>
                <w:bCs/>
                <w:sz w:val="16"/>
                <w:szCs w:val="16"/>
              </w:rPr>
              <w:t>Support provided by LSG.</w:t>
            </w:r>
          </w:p>
          <w:p w14:paraId="63F3B663" w14:textId="77777777" w:rsidR="007874B1" w:rsidRPr="00687D8D" w:rsidRDefault="007874B1" w:rsidP="00CB3235">
            <w:pPr>
              <w:rPr>
                <w:rFonts w:cs="Arial"/>
                <w:bCs/>
                <w:sz w:val="16"/>
                <w:szCs w:val="16"/>
              </w:rPr>
            </w:pPr>
          </w:p>
          <w:p w14:paraId="4652F6D0" w14:textId="27FE99FC" w:rsidR="007874B1" w:rsidRPr="00687D8D" w:rsidRDefault="007874B1" w:rsidP="00CB3235">
            <w:pPr>
              <w:rPr>
                <w:rFonts w:cs="Arial"/>
                <w:bCs/>
                <w:sz w:val="16"/>
                <w:szCs w:val="16"/>
              </w:rPr>
            </w:pPr>
            <w:r w:rsidRPr="00687D8D">
              <w:rPr>
                <w:rFonts w:cs="Arial"/>
                <w:bCs/>
                <w:sz w:val="16"/>
                <w:szCs w:val="16"/>
              </w:rPr>
              <w:t>Included in collegiate calendar.  Protected time as part of staff meeting 1.5 hours.</w:t>
            </w:r>
          </w:p>
          <w:p w14:paraId="4A28FFFA" w14:textId="77777777" w:rsidR="00CB3235" w:rsidRPr="00687D8D" w:rsidRDefault="00CB3235" w:rsidP="00CB3235">
            <w:pPr>
              <w:rPr>
                <w:rFonts w:cs="Arial"/>
                <w:bCs/>
                <w:sz w:val="18"/>
                <w:szCs w:val="18"/>
              </w:rPr>
            </w:pPr>
          </w:p>
          <w:p w14:paraId="6517A0BE" w14:textId="77777777" w:rsidR="006648F4" w:rsidRPr="00687D8D" w:rsidRDefault="006648F4" w:rsidP="00CB3235">
            <w:pPr>
              <w:rPr>
                <w:rFonts w:cs="Arial"/>
                <w:bCs/>
                <w:sz w:val="18"/>
                <w:szCs w:val="18"/>
              </w:rPr>
            </w:pPr>
          </w:p>
          <w:p w14:paraId="50B80407" w14:textId="77777777" w:rsidR="006648F4" w:rsidRPr="00687D8D" w:rsidRDefault="006648F4" w:rsidP="00CB3235">
            <w:pPr>
              <w:rPr>
                <w:rFonts w:cs="Arial"/>
                <w:bCs/>
                <w:sz w:val="18"/>
                <w:szCs w:val="18"/>
              </w:rPr>
            </w:pPr>
          </w:p>
          <w:p w14:paraId="37D7C679" w14:textId="77777777" w:rsidR="006648F4" w:rsidRPr="00687D8D" w:rsidRDefault="006648F4" w:rsidP="00CB3235">
            <w:pPr>
              <w:rPr>
                <w:rFonts w:cs="Arial"/>
                <w:bCs/>
                <w:sz w:val="18"/>
                <w:szCs w:val="18"/>
              </w:rPr>
            </w:pPr>
          </w:p>
          <w:p w14:paraId="6A8F9396" w14:textId="77777777" w:rsidR="006648F4" w:rsidRPr="00687D8D" w:rsidRDefault="006648F4" w:rsidP="00CB3235">
            <w:pPr>
              <w:rPr>
                <w:rFonts w:cs="Arial"/>
                <w:bCs/>
                <w:sz w:val="18"/>
                <w:szCs w:val="18"/>
              </w:rPr>
            </w:pPr>
          </w:p>
          <w:p w14:paraId="0FCD5958" w14:textId="77777777" w:rsidR="006648F4" w:rsidRPr="00687D8D" w:rsidRDefault="006648F4" w:rsidP="00CB3235">
            <w:pPr>
              <w:rPr>
                <w:rFonts w:cs="Arial"/>
                <w:bCs/>
                <w:sz w:val="18"/>
                <w:szCs w:val="18"/>
              </w:rPr>
            </w:pPr>
          </w:p>
          <w:p w14:paraId="34A30509" w14:textId="77777777" w:rsidR="006648F4" w:rsidRPr="00687D8D" w:rsidRDefault="006648F4" w:rsidP="00CB3235">
            <w:pPr>
              <w:rPr>
                <w:rFonts w:cs="Arial"/>
                <w:bCs/>
                <w:sz w:val="18"/>
                <w:szCs w:val="18"/>
              </w:rPr>
            </w:pPr>
          </w:p>
          <w:p w14:paraId="7413FC7F" w14:textId="77777777" w:rsidR="006648F4" w:rsidRPr="00687D8D" w:rsidRDefault="006648F4" w:rsidP="00CB3235">
            <w:pPr>
              <w:rPr>
                <w:rFonts w:cs="Arial"/>
                <w:bCs/>
                <w:sz w:val="18"/>
                <w:szCs w:val="18"/>
              </w:rPr>
            </w:pPr>
          </w:p>
          <w:p w14:paraId="1EDAA8AB" w14:textId="77777777" w:rsidR="006648F4" w:rsidRPr="00687D8D" w:rsidRDefault="006648F4" w:rsidP="00CB3235">
            <w:pPr>
              <w:rPr>
                <w:rFonts w:cs="Arial"/>
                <w:bCs/>
                <w:sz w:val="18"/>
                <w:szCs w:val="18"/>
              </w:rPr>
            </w:pPr>
          </w:p>
          <w:p w14:paraId="278AF498" w14:textId="77777777" w:rsidR="006648F4" w:rsidRPr="00687D8D" w:rsidRDefault="006648F4" w:rsidP="00CB3235">
            <w:pPr>
              <w:rPr>
                <w:rFonts w:cs="Arial"/>
                <w:bCs/>
                <w:sz w:val="18"/>
                <w:szCs w:val="18"/>
              </w:rPr>
            </w:pPr>
          </w:p>
          <w:p w14:paraId="6AD733A7" w14:textId="77777777" w:rsidR="006648F4" w:rsidRPr="00687D8D" w:rsidRDefault="006648F4" w:rsidP="00CB3235">
            <w:pPr>
              <w:rPr>
                <w:rFonts w:cs="Arial"/>
                <w:bCs/>
                <w:sz w:val="18"/>
                <w:szCs w:val="18"/>
              </w:rPr>
            </w:pPr>
          </w:p>
          <w:p w14:paraId="68814F62" w14:textId="77777777" w:rsidR="006648F4" w:rsidRPr="00687D8D" w:rsidRDefault="006648F4" w:rsidP="00CB3235">
            <w:pPr>
              <w:rPr>
                <w:rFonts w:cs="Arial"/>
                <w:bCs/>
                <w:sz w:val="18"/>
                <w:szCs w:val="18"/>
              </w:rPr>
            </w:pPr>
          </w:p>
          <w:p w14:paraId="0131A283" w14:textId="77777777" w:rsidR="006648F4" w:rsidRPr="00687D8D" w:rsidRDefault="006648F4" w:rsidP="00CB3235">
            <w:pPr>
              <w:rPr>
                <w:rFonts w:cs="Arial"/>
                <w:bCs/>
                <w:sz w:val="18"/>
                <w:szCs w:val="18"/>
              </w:rPr>
            </w:pPr>
          </w:p>
          <w:p w14:paraId="322171D4" w14:textId="77777777" w:rsidR="006648F4" w:rsidRPr="00687D8D" w:rsidRDefault="006648F4" w:rsidP="00CB3235">
            <w:pPr>
              <w:rPr>
                <w:rFonts w:cs="Arial"/>
                <w:bCs/>
                <w:sz w:val="18"/>
                <w:szCs w:val="18"/>
              </w:rPr>
            </w:pPr>
          </w:p>
          <w:p w14:paraId="7C19DB77" w14:textId="77777777" w:rsidR="006648F4" w:rsidRPr="00687D8D" w:rsidRDefault="006648F4" w:rsidP="006648F4">
            <w:pPr>
              <w:rPr>
                <w:rFonts w:cstheme="minorHAnsi"/>
                <w:b/>
                <w:sz w:val="18"/>
                <w:szCs w:val="18"/>
              </w:rPr>
            </w:pPr>
            <w:r w:rsidRPr="00687D8D">
              <w:rPr>
                <w:rFonts w:cstheme="minorHAnsi"/>
                <w:b/>
                <w:sz w:val="18"/>
                <w:szCs w:val="18"/>
              </w:rPr>
              <w:t>See impact posters.</w:t>
            </w:r>
          </w:p>
          <w:p w14:paraId="1085E7CA" w14:textId="77777777" w:rsidR="006648F4" w:rsidRPr="00687D8D" w:rsidRDefault="006648F4" w:rsidP="00CB3235">
            <w:pPr>
              <w:rPr>
                <w:rFonts w:cs="Arial"/>
                <w:bCs/>
                <w:sz w:val="18"/>
                <w:szCs w:val="18"/>
              </w:rPr>
            </w:pPr>
          </w:p>
          <w:p w14:paraId="7EC30B74" w14:textId="77777777" w:rsidR="006648F4" w:rsidRPr="00687D8D" w:rsidRDefault="006648F4" w:rsidP="00CB3235">
            <w:pPr>
              <w:rPr>
                <w:rFonts w:cs="Arial"/>
                <w:bCs/>
                <w:sz w:val="18"/>
                <w:szCs w:val="18"/>
              </w:rPr>
            </w:pPr>
          </w:p>
          <w:p w14:paraId="3384D832" w14:textId="77777777" w:rsidR="006648F4" w:rsidRPr="00687D8D" w:rsidRDefault="006648F4" w:rsidP="00CB3235">
            <w:pPr>
              <w:rPr>
                <w:rFonts w:cs="Arial"/>
                <w:bCs/>
                <w:sz w:val="18"/>
                <w:szCs w:val="18"/>
              </w:rPr>
            </w:pPr>
          </w:p>
          <w:p w14:paraId="248BB071" w14:textId="77777777" w:rsidR="006648F4" w:rsidRPr="00687D8D" w:rsidRDefault="006648F4" w:rsidP="00CB3235">
            <w:pPr>
              <w:rPr>
                <w:rFonts w:cs="Arial"/>
                <w:bCs/>
                <w:sz w:val="18"/>
                <w:szCs w:val="18"/>
              </w:rPr>
            </w:pPr>
          </w:p>
          <w:p w14:paraId="0322B672" w14:textId="77777777" w:rsidR="006648F4" w:rsidRPr="00687D8D" w:rsidRDefault="006648F4" w:rsidP="00CB3235">
            <w:pPr>
              <w:rPr>
                <w:rFonts w:cs="Arial"/>
                <w:bCs/>
                <w:sz w:val="18"/>
                <w:szCs w:val="18"/>
              </w:rPr>
            </w:pPr>
          </w:p>
          <w:p w14:paraId="6831C082" w14:textId="0E0699E8" w:rsidR="006648F4" w:rsidRPr="00687D8D" w:rsidRDefault="006648F4" w:rsidP="00CB3235">
            <w:pPr>
              <w:rPr>
                <w:rFonts w:cs="Arial"/>
                <w:bCs/>
                <w:sz w:val="18"/>
                <w:szCs w:val="18"/>
              </w:rPr>
            </w:pPr>
            <w:r w:rsidRPr="00687D8D">
              <w:rPr>
                <w:rFonts w:cs="Arial"/>
                <w:bCs/>
                <w:sz w:val="18"/>
                <w:szCs w:val="18"/>
              </w:rPr>
              <w:t xml:space="preserve">Develop our trackers to provide more robust information on </w:t>
            </w:r>
            <w:proofErr w:type="gramStart"/>
            <w:r w:rsidRPr="00687D8D">
              <w:rPr>
                <w:rFonts w:cs="Arial"/>
                <w:bCs/>
                <w:sz w:val="18"/>
                <w:szCs w:val="18"/>
              </w:rPr>
              <w:t>learners</w:t>
            </w:r>
            <w:proofErr w:type="gramEnd"/>
            <w:r w:rsidRPr="00687D8D">
              <w:rPr>
                <w:rFonts w:cs="Arial"/>
                <w:bCs/>
                <w:sz w:val="18"/>
                <w:szCs w:val="18"/>
              </w:rPr>
              <w:t xml:space="preserve"> progress.</w:t>
            </w:r>
          </w:p>
          <w:p w14:paraId="3C435133" w14:textId="77777777" w:rsidR="00CB3235" w:rsidRPr="00687D8D" w:rsidRDefault="00CB3235" w:rsidP="00CB3235">
            <w:pPr>
              <w:rPr>
                <w:rFonts w:cs="Arial"/>
                <w:bCs/>
                <w:sz w:val="18"/>
                <w:szCs w:val="18"/>
              </w:rPr>
            </w:pPr>
          </w:p>
          <w:p w14:paraId="137FCD1E" w14:textId="77777777" w:rsidR="00CB3235" w:rsidRPr="00687D8D" w:rsidRDefault="00CB3235" w:rsidP="00CB3235">
            <w:pPr>
              <w:rPr>
                <w:rFonts w:cs="Arial"/>
                <w:bCs/>
                <w:sz w:val="16"/>
                <w:szCs w:val="16"/>
              </w:rPr>
            </w:pPr>
          </w:p>
          <w:p w14:paraId="32428046" w14:textId="77777777" w:rsidR="00EC5273" w:rsidRPr="00687D8D" w:rsidRDefault="00EC5273" w:rsidP="002A7A74">
            <w:pPr>
              <w:rPr>
                <w:rFonts w:cstheme="minorHAnsi"/>
                <w:b/>
                <w:sz w:val="18"/>
                <w:szCs w:val="18"/>
              </w:rPr>
            </w:pPr>
          </w:p>
        </w:tc>
        <w:tc>
          <w:tcPr>
            <w:tcW w:w="1701" w:type="dxa"/>
          </w:tcPr>
          <w:p w14:paraId="5AA846C3" w14:textId="36895BB4" w:rsidR="00EC5273" w:rsidRPr="00687D8D" w:rsidRDefault="00B107E6" w:rsidP="002A7A74">
            <w:pPr>
              <w:rPr>
                <w:rFonts w:cstheme="minorHAnsi"/>
                <w:b/>
                <w:sz w:val="18"/>
                <w:szCs w:val="18"/>
              </w:rPr>
            </w:pPr>
            <w:r w:rsidRPr="00687D8D">
              <w:rPr>
                <w:rFonts w:cstheme="minorHAnsi"/>
                <w:b/>
                <w:sz w:val="18"/>
                <w:szCs w:val="18"/>
              </w:rPr>
              <w:lastRenderedPageBreak/>
              <w:t>Ongoing throughout the session</w:t>
            </w:r>
          </w:p>
          <w:p w14:paraId="5E60C86E" w14:textId="77777777" w:rsidR="00E60A12" w:rsidRPr="00687D8D" w:rsidRDefault="00E60A12" w:rsidP="002A7A74">
            <w:pPr>
              <w:rPr>
                <w:rFonts w:cstheme="minorHAnsi"/>
                <w:b/>
                <w:sz w:val="18"/>
                <w:szCs w:val="18"/>
              </w:rPr>
            </w:pPr>
          </w:p>
          <w:p w14:paraId="17219B9C" w14:textId="77777777" w:rsidR="00E60A12" w:rsidRPr="00687D8D" w:rsidRDefault="00E60A12" w:rsidP="002A7A74">
            <w:pPr>
              <w:rPr>
                <w:rFonts w:cstheme="minorHAnsi"/>
                <w:b/>
                <w:sz w:val="18"/>
                <w:szCs w:val="18"/>
              </w:rPr>
            </w:pPr>
          </w:p>
          <w:p w14:paraId="727B5D81" w14:textId="77777777" w:rsidR="00E60A12" w:rsidRPr="00687D8D" w:rsidRDefault="00E60A12" w:rsidP="002A7A74">
            <w:pPr>
              <w:rPr>
                <w:rFonts w:cstheme="minorHAnsi"/>
                <w:b/>
                <w:sz w:val="18"/>
                <w:szCs w:val="18"/>
              </w:rPr>
            </w:pPr>
          </w:p>
          <w:p w14:paraId="1B89C895" w14:textId="77777777" w:rsidR="00E60A12" w:rsidRPr="00687D8D" w:rsidRDefault="00E60A12" w:rsidP="002A7A74">
            <w:pPr>
              <w:rPr>
                <w:rFonts w:cstheme="minorHAnsi"/>
                <w:b/>
                <w:sz w:val="18"/>
                <w:szCs w:val="18"/>
              </w:rPr>
            </w:pPr>
          </w:p>
          <w:p w14:paraId="39F45387" w14:textId="77777777" w:rsidR="00E60A12" w:rsidRPr="00687D8D" w:rsidRDefault="00E60A12" w:rsidP="002A7A74">
            <w:pPr>
              <w:rPr>
                <w:rFonts w:cstheme="minorHAnsi"/>
                <w:b/>
                <w:sz w:val="18"/>
                <w:szCs w:val="18"/>
              </w:rPr>
            </w:pPr>
          </w:p>
          <w:p w14:paraId="2C9DB1EA" w14:textId="77777777" w:rsidR="00E60A12" w:rsidRPr="00687D8D" w:rsidRDefault="00E60A12" w:rsidP="002A7A74">
            <w:pPr>
              <w:rPr>
                <w:rFonts w:cstheme="minorHAnsi"/>
                <w:b/>
                <w:sz w:val="18"/>
                <w:szCs w:val="18"/>
              </w:rPr>
            </w:pPr>
          </w:p>
          <w:p w14:paraId="1A2D58C0" w14:textId="77777777" w:rsidR="00E60A12" w:rsidRPr="00687D8D" w:rsidRDefault="00E60A12" w:rsidP="002A7A74">
            <w:pPr>
              <w:rPr>
                <w:rFonts w:cstheme="minorHAnsi"/>
                <w:b/>
                <w:sz w:val="18"/>
                <w:szCs w:val="18"/>
              </w:rPr>
            </w:pPr>
          </w:p>
          <w:p w14:paraId="50B44F7C" w14:textId="77777777" w:rsidR="00E60A12" w:rsidRPr="00687D8D" w:rsidRDefault="00E60A12" w:rsidP="002A7A74">
            <w:pPr>
              <w:rPr>
                <w:rFonts w:cstheme="minorHAnsi"/>
                <w:b/>
                <w:sz w:val="18"/>
                <w:szCs w:val="18"/>
              </w:rPr>
            </w:pPr>
          </w:p>
          <w:p w14:paraId="0B856224" w14:textId="77777777" w:rsidR="00E60A12" w:rsidRPr="00687D8D" w:rsidRDefault="00E60A12" w:rsidP="002A7A74">
            <w:pPr>
              <w:rPr>
                <w:rFonts w:cstheme="minorHAnsi"/>
                <w:b/>
                <w:sz w:val="18"/>
                <w:szCs w:val="18"/>
              </w:rPr>
            </w:pPr>
          </w:p>
          <w:p w14:paraId="45EDE583" w14:textId="77777777" w:rsidR="00E60A12" w:rsidRPr="00687D8D" w:rsidRDefault="00E60A12" w:rsidP="002A7A74">
            <w:pPr>
              <w:rPr>
                <w:rFonts w:cstheme="minorHAnsi"/>
                <w:b/>
                <w:sz w:val="18"/>
                <w:szCs w:val="18"/>
              </w:rPr>
            </w:pPr>
          </w:p>
          <w:p w14:paraId="2EA3B703" w14:textId="77777777" w:rsidR="00E60A12" w:rsidRPr="00687D8D" w:rsidRDefault="00E60A12" w:rsidP="002A7A74">
            <w:pPr>
              <w:rPr>
                <w:rFonts w:cstheme="minorHAnsi"/>
                <w:b/>
                <w:sz w:val="18"/>
                <w:szCs w:val="18"/>
              </w:rPr>
            </w:pPr>
          </w:p>
          <w:p w14:paraId="6B2FA6F2" w14:textId="77777777" w:rsidR="00E60A12" w:rsidRPr="00687D8D" w:rsidRDefault="00E60A12" w:rsidP="002A7A74">
            <w:pPr>
              <w:rPr>
                <w:rFonts w:cstheme="minorHAnsi"/>
                <w:b/>
                <w:sz w:val="18"/>
                <w:szCs w:val="18"/>
              </w:rPr>
            </w:pPr>
          </w:p>
          <w:p w14:paraId="78A80171" w14:textId="77777777" w:rsidR="00E60A12" w:rsidRPr="00687D8D" w:rsidRDefault="00E60A12" w:rsidP="002A7A74">
            <w:pPr>
              <w:rPr>
                <w:rFonts w:cstheme="minorHAnsi"/>
                <w:b/>
                <w:sz w:val="18"/>
                <w:szCs w:val="18"/>
              </w:rPr>
            </w:pPr>
          </w:p>
          <w:p w14:paraId="669DF365" w14:textId="77777777" w:rsidR="00E60A12" w:rsidRPr="00687D8D" w:rsidRDefault="00E60A12" w:rsidP="002A7A74">
            <w:pPr>
              <w:rPr>
                <w:rFonts w:cstheme="minorHAnsi"/>
                <w:b/>
                <w:sz w:val="18"/>
                <w:szCs w:val="18"/>
              </w:rPr>
            </w:pPr>
          </w:p>
          <w:p w14:paraId="1A408600" w14:textId="77777777" w:rsidR="00E60A12" w:rsidRPr="00687D8D" w:rsidRDefault="00E60A12" w:rsidP="002A7A74">
            <w:pPr>
              <w:rPr>
                <w:rFonts w:cstheme="minorHAnsi"/>
                <w:b/>
                <w:sz w:val="18"/>
                <w:szCs w:val="18"/>
              </w:rPr>
            </w:pPr>
          </w:p>
          <w:p w14:paraId="0AFF35D5" w14:textId="77777777" w:rsidR="00E60A12" w:rsidRPr="00687D8D" w:rsidRDefault="00E60A12" w:rsidP="002A7A74">
            <w:pPr>
              <w:rPr>
                <w:rFonts w:cstheme="minorHAnsi"/>
                <w:b/>
                <w:sz w:val="18"/>
                <w:szCs w:val="18"/>
              </w:rPr>
            </w:pPr>
          </w:p>
          <w:p w14:paraId="317844CF" w14:textId="77777777" w:rsidR="00E60A12" w:rsidRPr="00687D8D" w:rsidRDefault="00E60A12" w:rsidP="002A7A74">
            <w:pPr>
              <w:rPr>
                <w:rFonts w:cstheme="minorHAnsi"/>
                <w:b/>
                <w:sz w:val="18"/>
                <w:szCs w:val="18"/>
              </w:rPr>
            </w:pPr>
          </w:p>
          <w:p w14:paraId="59A004FA" w14:textId="5420A4A7" w:rsidR="00E60A12" w:rsidRPr="00687D8D" w:rsidRDefault="00E60A12" w:rsidP="002A7A74">
            <w:pPr>
              <w:rPr>
                <w:rFonts w:cstheme="minorHAnsi"/>
                <w:b/>
                <w:sz w:val="18"/>
                <w:szCs w:val="18"/>
              </w:rPr>
            </w:pPr>
          </w:p>
          <w:p w14:paraId="03596AC5" w14:textId="1861C1B7" w:rsidR="000E756E" w:rsidRPr="00687D8D" w:rsidRDefault="000E756E" w:rsidP="002A7A74">
            <w:pPr>
              <w:rPr>
                <w:rFonts w:cstheme="minorHAnsi"/>
                <w:b/>
                <w:sz w:val="18"/>
                <w:szCs w:val="18"/>
              </w:rPr>
            </w:pPr>
          </w:p>
          <w:p w14:paraId="79513B28" w14:textId="3C5757C8" w:rsidR="000E756E" w:rsidRPr="00687D8D" w:rsidRDefault="000E756E" w:rsidP="002A7A74">
            <w:pPr>
              <w:rPr>
                <w:rFonts w:cstheme="minorHAnsi"/>
                <w:b/>
                <w:sz w:val="18"/>
                <w:szCs w:val="18"/>
              </w:rPr>
            </w:pPr>
          </w:p>
          <w:p w14:paraId="7DCF5D02" w14:textId="17300F43" w:rsidR="000E756E" w:rsidRPr="00687D8D" w:rsidRDefault="000E756E" w:rsidP="002A7A74">
            <w:pPr>
              <w:rPr>
                <w:rFonts w:cstheme="minorHAnsi"/>
                <w:b/>
                <w:sz w:val="18"/>
                <w:szCs w:val="18"/>
              </w:rPr>
            </w:pPr>
          </w:p>
          <w:p w14:paraId="29C648CB" w14:textId="77777777" w:rsidR="000E756E" w:rsidRPr="00687D8D" w:rsidRDefault="000E756E" w:rsidP="002A7A74">
            <w:pPr>
              <w:rPr>
                <w:rFonts w:cstheme="minorHAnsi"/>
                <w:b/>
                <w:sz w:val="18"/>
                <w:szCs w:val="18"/>
              </w:rPr>
            </w:pPr>
          </w:p>
          <w:p w14:paraId="74DB36EC" w14:textId="77777777" w:rsidR="00E60A12" w:rsidRPr="00687D8D" w:rsidRDefault="00E60A12" w:rsidP="002A7A74">
            <w:pPr>
              <w:rPr>
                <w:rFonts w:cstheme="minorHAnsi"/>
                <w:b/>
                <w:sz w:val="18"/>
                <w:szCs w:val="18"/>
              </w:rPr>
            </w:pPr>
          </w:p>
          <w:p w14:paraId="21EBEE38" w14:textId="77777777" w:rsidR="00B107E6" w:rsidRPr="00687D8D" w:rsidRDefault="00B107E6" w:rsidP="00B107E6">
            <w:pPr>
              <w:rPr>
                <w:rFonts w:cstheme="minorHAnsi"/>
                <w:b/>
                <w:sz w:val="18"/>
                <w:szCs w:val="18"/>
              </w:rPr>
            </w:pPr>
            <w:r w:rsidRPr="00687D8D">
              <w:rPr>
                <w:rFonts w:cstheme="minorHAnsi"/>
                <w:b/>
                <w:sz w:val="18"/>
                <w:szCs w:val="18"/>
              </w:rPr>
              <w:t>Ongoing throughout the session</w:t>
            </w:r>
          </w:p>
          <w:p w14:paraId="086F9040" w14:textId="77777777" w:rsidR="00E60A12" w:rsidRPr="00687D8D" w:rsidRDefault="00E60A12" w:rsidP="002A7A74">
            <w:pPr>
              <w:rPr>
                <w:rFonts w:cstheme="minorHAnsi"/>
                <w:b/>
                <w:sz w:val="18"/>
                <w:szCs w:val="18"/>
              </w:rPr>
            </w:pPr>
          </w:p>
          <w:p w14:paraId="303F2B0F" w14:textId="77777777" w:rsidR="00E60A12" w:rsidRPr="00687D8D" w:rsidRDefault="00E60A12" w:rsidP="002A7A74">
            <w:pPr>
              <w:rPr>
                <w:rFonts w:cstheme="minorHAnsi"/>
                <w:b/>
                <w:sz w:val="18"/>
                <w:szCs w:val="18"/>
              </w:rPr>
            </w:pPr>
          </w:p>
          <w:p w14:paraId="460F2726" w14:textId="77777777" w:rsidR="00E60A12" w:rsidRPr="00687D8D" w:rsidRDefault="00E60A12" w:rsidP="002A7A74">
            <w:pPr>
              <w:rPr>
                <w:rFonts w:cstheme="minorHAnsi"/>
                <w:b/>
                <w:sz w:val="18"/>
                <w:szCs w:val="18"/>
              </w:rPr>
            </w:pPr>
          </w:p>
          <w:p w14:paraId="7EE3C1B4" w14:textId="77777777" w:rsidR="00E60A12" w:rsidRPr="00687D8D" w:rsidRDefault="00E60A12" w:rsidP="002A7A74">
            <w:pPr>
              <w:rPr>
                <w:rFonts w:cstheme="minorHAnsi"/>
                <w:b/>
                <w:sz w:val="18"/>
                <w:szCs w:val="18"/>
              </w:rPr>
            </w:pPr>
          </w:p>
          <w:p w14:paraId="2D6191CB" w14:textId="77777777" w:rsidR="00E60A12" w:rsidRPr="00687D8D" w:rsidRDefault="00E60A12" w:rsidP="002A7A74">
            <w:pPr>
              <w:rPr>
                <w:rFonts w:cstheme="minorHAnsi"/>
                <w:b/>
                <w:sz w:val="18"/>
                <w:szCs w:val="18"/>
              </w:rPr>
            </w:pPr>
          </w:p>
          <w:p w14:paraId="3E067593" w14:textId="77777777" w:rsidR="00E60A12" w:rsidRPr="00687D8D" w:rsidRDefault="00E60A12" w:rsidP="002A7A74">
            <w:pPr>
              <w:rPr>
                <w:rFonts w:cstheme="minorHAnsi"/>
                <w:b/>
                <w:sz w:val="18"/>
                <w:szCs w:val="18"/>
              </w:rPr>
            </w:pPr>
          </w:p>
          <w:p w14:paraId="6513C7C8" w14:textId="77777777" w:rsidR="00E60A12" w:rsidRPr="00687D8D" w:rsidRDefault="00E60A12" w:rsidP="002A7A74">
            <w:pPr>
              <w:rPr>
                <w:rFonts w:cstheme="minorHAnsi"/>
                <w:b/>
                <w:sz w:val="18"/>
                <w:szCs w:val="18"/>
              </w:rPr>
            </w:pPr>
          </w:p>
          <w:p w14:paraId="47BBFB3C" w14:textId="77777777" w:rsidR="00E60A12" w:rsidRPr="00687D8D" w:rsidRDefault="00E60A12" w:rsidP="002A7A74">
            <w:pPr>
              <w:rPr>
                <w:rFonts w:cstheme="minorHAnsi"/>
                <w:b/>
                <w:sz w:val="18"/>
                <w:szCs w:val="18"/>
              </w:rPr>
            </w:pPr>
          </w:p>
          <w:p w14:paraId="1091E521" w14:textId="77777777" w:rsidR="00E60A12" w:rsidRPr="00687D8D" w:rsidRDefault="00E60A12" w:rsidP="002A7A74">
            <w:pPr>
              <w:rPr>
                <w:rFonts w:cstheme="minorHAnsi"/>
                <w:b/>
                <w:sz w:val="18"/>
                <w:szCs w:val="18"/>
              </w:rPr>
            </w:pPr>
          </w:p>
          <w:p w14:paraId="25C280F4" w14:textId="77777777" w:rsidR="00E60A12" w:rsidRPr="00687D8D" w:rsidRDefault="00E60A12" w:rsidP="002A7A74">
            <w:pPr>
              <w:rPr>
                <w:rFonts w:cstheme="minorHAnsi"/>
                <w:b/>
                <w:sz w:val="18"/>
                <w:szCs w:val="18"/>
              </w:rPr>
            </w:pPr>
          </w:p>
          <w:p w14:paraId="3C3FCD3B" w14:textId="731E9D8E" w:rsidR="00E60A12" w:rsidRPr="00687D8D" w:rsidRDefault="00E60A12" w:rsidP="002A7A74">
            <w:pPr>
              <w:rPr>
                <w:rFonts w:cstheme="minorHAnsi"/>
                <w:b/>
                <w:sz w:val="18"/>
                <w:szCs w:val="18"/>
              </w:rPr>
            </w:pPr>
          </w:p>
        </w:tc>
      </w:tr>
      <w:tr w:rsidR="009157B5" w:rsidRPr="00687D8D" w14:paraId="4DFE6BD8" w14:textId="77777777" w:rsidTr="002D5259">
        <w:tc>
          <w:tcPr>
            <w:tcW w:w="2127" w:type="dxa"/>
          </w:tcPr>
          <w:p w14:paraId="53875CDA" w14:textId="733CDD60" w:rsidR="00EC5273" w:rsidRPr="00687D8D" w:rsidRDefault="00EC5273" w:rsidP="009157B5">
            <w:pPr>
              <w:rPr>
                <w:rFonts w:cstheme="minorHAnsi"/>
                <w:b/>
                <w:sz w:val="18"/>
                <w:szCs w:val="18"/>
              </w:rPr>
            </w:pPr>
            <w:r w:rsidRPr="00687D8D">
              <w:rPr>
                <w:rFonts w:cstheme="minorHAnsi"/>
                <w:b/>
                <w:sz w:val="18"/>
                <w:szCs w:val="18"/>
              </w:rPr>
              <w:lastRenderedPageBreak/>
              <w:t>Increase/im</w:t>
            </w:r>
            <w:r w:rsidR="00B234E3" w:rsidRPr="00687D8D">
              <w:rPr>
                <w:rFonts w:cstheme="minorHAnsi"/>
                <w:b/>
                <w:sz w:val="18"/>
                <w:szCs w:val="18"/>
              </w:rPr>
              <w:t xml:space="preserve">prove opportunities for listening and responding to </w:t>
            </w:r>
            <w:r w:rsidR="002940B7" w:rsidRPr="00687D8D">
              <w:rPr>
                <w:rFonts w:cstheme="minorHAnsi"/>
                <w:b/>
                <w:sz w:val="18"/>
                <w:szCs w:val="18"/>
              </w:rPr>
              <w:t>children</w:t>
            </w:r>
            <w:r w:rsidR="00457660" w:rsidRPr="00687D8D">
              <w:rPr>
                <w:rFonts w:cstheme="minorHAnsi"/>
                <w:b/>
                <w:sz w:val="18"/>
                <w:szCs w:val="18"/>
              </w:rPr>
              <w:t>’s</w:t>
            </w:r>
            <w:r w:rsidR="002940B7" w:rsidRPr="00687D8D">
              <w:rPr>
                <w:rFonts w:cstheme="minorHAnsi"/>
                <w:b/>
                <w:sz w:val="18"/>
                <w:szCs w:val="18"/>
              </w:rPr>
              <w:t>/learners</w:t>
            </w:r>
            <w:r w:rsidR="00457660" w:rsidRPr="00687D8D">
              <w:rPr>
                <w:rFonts w:cstheme="minorHAnsi"/>
                <w:b/>
                <w:sz w:val="18"/>
                <w:szCs w:val="18"/>
              </w:rPr>
              <w:t>’</w:t>
            </w:r>
            <w:r w:rsidR="002940B7" w:rsidRPr="00687D8D">
              <w:rPr>
                <w:rFonts w:cstheme="minorHAnsi"/>
                <w:b/>
                <w:sz w:val="18"/>
                <w:szCs w:val="18"/>
              </w:rPr>
              <w:t xml:space="preserve"> voice</w:t>
            </w:r>
            <w:r w:rsidRPr="00687D8D">
              <w:rPr>
                <w:rFonts w:cstheme="minorHAnsi"/>
                <w:b/>
                <w:sz w:val="18"/>
                <w:szCs w:val="18"/>
              </w:rPr>
              <w:t xml:space="preserve">/leadership </w:t>
            </w:r>
            <w:r w:rsidR="002940B7" w:rsidRPr="00687D8D">
              <w:rPr>
                <w:rFonts w:cstheme="minorHAnsi"/>
                <w:b/>
                <w:sz w:val="18"/>
                <w:szCs w:val="18"/>
              </w:rPr>
              <w:t>of learning.</w:t>
            </w:r>
          </w:p>
        </w:tc>
        <w:tc>
          <w:tcPr>
            <w:tcW w:w="1373" w:type="dxa"/>
          </w:tcPr>
          <w:p w14:paraId="0B01F576" w14:textId="77777777" w:rsidR="00EC5273" w:rsidRPr="00687D8D" w:rsidRDefault="00EC5273" w:rsidP="001C50D4">
            <w:pPr>
              <w:jc w:val="center"/>
              <w:rPr>
                <w:rFonts w:cstheme="minorHAnsi"/>
                <w:b/>
                <w:sz w:val="18"/>
                <w:szCs w:val="18"/>
              </w:rPr>
            </w:pPr>
          </w:p>
        </w:tc>
        <w:tc>
          <w:tcPr>
            <w:tcW w:w="3245" w:type="dxa"/>
          </w:tcPr>
          <w:p w14:paraId="7E598379" w14:textId="4E3A9488" w:rsidR="002940B7" w:rsidRPr="00687D8D" w:rsidRDefault="00DE70EB" w:rsidP="00A27514">
            <w:pPr>
              <w:pStyle w:val="ListParagraph"/>
              <w:numPr>
                <w:ilvl w:val="0"/>
                <w:numId w:val="11"/>
              </w:numPr>
              <w:rPr>
                <w:rFonts w:cstheme="minorHAnsi"/>
                <w:sz w:val="18"/>
                <w:szCs w:val="18"/>
              </w:rPr>
            </w:pPr>
            <w:r w:rsidRPr="00687D8D">
              <w:rPr>
                <w:rFonts w:cstheme="minorHAnsi"/>
                <w:sz w:val="18"/>
                <w:szCs w:val="18"/>
              </w:rPr>
              <w:t>The</w:t>
            </w:r>
            <w:r w:rsidR="002940B7" w:rsidRPr="00687D8D">
              <w:rPr>
                <w:rFonts w:cstheme="minorHAnsi"/>
                <w:sz w:val="18"/>
                <w:szCs w:val="18"/>
              </w:rPr>
              <w:t xml:space="preserve"> guiding principle of liste</w:t>
            </w:r>
            <w:r w:rsidRPr="00687D8D">
              <w:rPr>
                <w:rFonts w:cstheme="minorHAnsi"/>
                <w:sz w:val="18"/>
                <w:szCs w:val="18"/>
              </w:rPr>
              <w:t>ning and responding to children is embedded</w:t>
            </w:r>
            <w:r w:rsidR="008A2F69" w:rsidRPr="00687D8D">
              <w:rPr>
                <w:rFonts w:cstheme="minorHAnsi"/>
                <w:sz w:val="18"/>
                <w:szCs w:val="18"/>
              </w:rPr>
              <w:t xml:space="preserve"> and inc</w:t>
            </w:r>
            <w:r w:rsidR="00457660" w:rsidRPr="00687D8D">
              <w:rPr>
                <w:rFonts w:cstheme="minorHAnsi"/>
                <w:sz w:val="18"/>
                <w:szCs w:val="18"/>
              </w:rPr>
              <w:t>l</w:t>
            </w:r>
            <w:r w:rsidR="008A2F69" w:rsidRPr="00687D8D">
              <w:rPr>
                <w:rFonts w:cstheme="minorHAnsi"/>
                <w:sz w:val="18"/>
                <w:szCs w:val="18"/>
              </w:rPr>
              <w:t>uded in the QI Calendar</w:t>
            </w:r>
            <w:r w:rsidRPr="00687D8D">
              <w:rPr>
                <w:rFonts w:cstheme="minorHAnsi"/>
                <w:sz w:val="18"/>
                <w:szCs w:val="18"/>
              </w:rPr>
              <w:t xml:space="preserve"> </w:t>
            </w:r>
          </w:p>
          <w:p w14:paraId="52ABD102" w14:textId="77777777" w:rsidR="002940B7" w:rsidRPr="00687D8D" w:rsidRDefault="00EC5273" w:rsidP="00A27514">
            <w:pPr>
              <w:pStyle w:val="ListParagraph"/>
              <w:numPr>
                <w:ilvl w:val="0"/>
                <w:numId w:val="11"/>
              </w:numPr>
              <w:rPr>
                <w:rFonts w:cstheme="minorHAnsi"/>
                <w:sz w:val="18"/>
                <w:szCs w:val="18"/>
              </w:rPr>
            </w:pPr>
            <w:r w:rsidRPr="00687D8D">
              <w:rPr>
                <w:rFonts w:cstheme="minorHAnsi"/>
                <w:sz w:val="18"/>
                <w:szCs w:val="18"/>
              </w:rPr>
              <w:t xml:space="preserve">All </w:t>
            </w:r>
            <w:r w:rsidR="002940B7" w:rsidRPr="00687D8D">
              <w:rPr>
                <w:rFonts w:cstheme="minorHAnsi"/>
                <w:sz w:val="18"/>
                <w:szCs w:val="18"/>
              </w:rPr>
              <w:t xml:space="preserve">schools </w:t>
            </w:r>
            <w:r w:rsidRPr="00687D8D">
              <w:rPr>
                <w:rFonts w:cstheme="minorHAnsi"/>
                <w:sz w:val="18"/>
                <w:szCs w:val="18"/>
              </w:rPr>
              <w:t xml:space="preserve">use ‘wee HGIOS’ to embed learner </w:t>
            </w:r>
            <w:r w:rsidR="002940B7" w:rsidRPr="00687D8D">
              <w:rPr>
                <w:rFonts w:cstheme="minorHAnsi"/>
                <w:sz w:val="18"/>
                <w:szCs w:val="18"/>
              </w:rPr>
              <w:t xml:space="preserve">voice and </w:t>
            </w:r>
            <w:proofErr w:type="gramStart"/>
            <w:r w:rsidR="002940B7" w:rsidRPr="00687D8D">
              <w:rPr>
                <w:rFonts w:cstheme="minorHAnsi"/>
                <w:sz w:val="18"/>
                <w:szCs w:val="18"/>
              </w:rPr>
              <w:t>leadership</w:t>
            </w:r>
            <w:proofErr w:type="gramEnd"/>
          </w:p>
          <w:p w14:paraId="6DF10480" w14:textId="2758F956" w:rsidR="00EC5273" w:rsidRPr="00687D8D" w:rsidRDefault="00457660" w:rsidP="00A27514">
            <w:pPr>
              <w:pStyle w:val="ListParagraph"/>
              <w:numPr>
                <w:ilvl w:val="0"/>
                <w:numId w:val="11"/>
              </w:numPr>
              <w:rPr>
                <w:rFonts w:cstheme="minorHAnsi"/>
                <w:sz w:val="18"/>
                <w:szCs w:val="18"/>
              </w:rPr>
            </w:pPr>
            <w:r w:rsidRPr="00687D8D">
              <w:rPr>
                <w:rFonts w:cstheme="minorHAnsi"/>
                <w:sz w:val="18"/>
                <w:szCs w:val="18"/>
              </w:rPr>
              <w:t>Communication/engagement with p</w:t>
            </w:r>
            <w:r w:rsidR="00EC5273" w:rsidRPr="00687D8D">
              <w:rPr>
                <w:rFonts w:cstheme="minorHAnsi"/>
                <w:sz w:val="18"/>
                <w:szCs w:val="18"/>
              </w:rPr>
              <w:t>arents is tracked and monitored</w:t>
            </w:r>
            <w:r w:rsidRPr="00687D8D">
              <w:rPr>
                <w:rFonts w:cstheme="minorHAnsi"/>
                <w:sz w:val="18"/>
                <w:szCs w:val="18"/>
              </w:rPr>
              <w:t xml:space="preserve"> </w:t>
            </w:r>
            <w:r w:rsidR="009E0AA7" w:rsidRPr="00687D8D">
              <w:rPr>
                <w:rFonts w:cstheme="minorHAnsi"/>
                <w:sz w:val="18"/>
                <w:szCs w:val="18"/>
              </w:rPr>
              <w:t xml:space="preserve">through levels of participation across the </w:t>
            </w:r>
            <w:proofErr w:type="gramStart"/>
            <w:r w:rsidR="009E0AA7" w:rsidRPr="00687D8D">
              <w:rPr>
                <w:rFonts w:cstheme="minorHAnsi"/>
                <w:sz w:val="18"/>
                <w:szCs w:val="18"/>
              </w:rPr>
              <w:t>school</w:t>
            </w:r>
            <w:proofErr w:type="gramEnd"/>
          </w:p>
          <w:p w14:paraId="10FB1DA3" w14:textId="79469167" w:rsidR="00EC5273" w:rsidRPr="00687D8D" w:rsidRDefault="00EC5273" w:rsidP="00A27514">
            <w:pPr>
              <w:pStyle w:val="ListParagraph"/>
              <w:numPr>
                <w:ilvl w:val="0"/>
                <w:numId w:val="11"/>
              </w:numPr>
              <w:rPr>
                <w:rFonts w:cstheme="minorHAnsi"/>
                <w:sz w:val="18"/>
                <w:szCs w:val="18"/>
              </w:rPr>
            </w:pPr>
            <w:r w:rsidRPr="00687D8D">
              <w:rPr>
                <w:rFonts w:cstheme="minorHAnsi"/>
                <w:sz w:val="18"/>
                <w:szCs w:val="18"/>
              </w:rPr>
              <w:lastRenderedPageBreak/>
              <w:t>Motivation of young people</w:t>
            </w:r>
            <w:r w:rsidR="00457660" w:rsidRPr="00687D8D">
              <w:rPr>
                <w:rFonts w:cstheme="minorHAnsi"/>
                <w:sz w:val="18"/>
                <w:szCs w:val="18"/>
              </w:rPr>
              <w:t xml:space="preserve"> is promoted</w:t>
            </w:r>
            <w:r w:rsidRPr="00687D8D">
              <w:rPr>
                <w:rFonts w:cstheme="minorHAnsi"/>
                <w:sz w:val="18"/>
                <w:szCs w:val="18"/>
              </w:rPr>
              <w:t xml:space="preserve"> – assemblies, PSE lessons </w:t>
            </w:r>
            <w:r w:rsidR="00457660" w:rsidRPr="00687D8D">
              <w:rPr>
                <w:rFonts w:cstheme="minorHAnsi"/>
                <w:sz w:val="18"/>
                <w:szCs w:val="18"/>
              </w:rPr>
              <w:t>etc.</w:t>
            </w:r>
          </w:p>
          <w:p w14:paraId="0B911F36" w14:textId="5492E6EC" w:rsidR="00EC5273" w:rsidRPr="00687D8D" w:rsidRDefault="009418C6" w:rsidP="00A27514">
            <w:pPr>
              <w:pStyle w:val="ListParagraph"/>
              <w:numPr>
                <w:ilvl w:val="0"/>
                <w:numId w:val="11"/>
              </w:numPr>
              <w:rPr>
                <w:rFonts w:cstheme="minorHAnsi"/>
                <w:sz w:val="18"/>
                <w:szCs w:val="18"/>
              </w:rPr>
            </w:pPr>
            <w:r w:rsidRPr="00687D8D">
              <w:rPr>
                <w:rFonts w:cstheme="minorHAnsi"/>
                <w:sz w:val="18"/>
                <w:szCs w:val="18"/>
              </w:rPr>
              <w:t>Learner V</w:t>
            </w:r>
            <w:r w:rsidR="00FD65D9" w:rsidRPr="00687D8D">
              <w:rPr>
                <w:rFonts w:cstheme="minorHAnsi"/>
                <w:sz w:val="18"/>
                <w:szCs w:val="18"/>
              </w:rPr>
              <w:t xml:space="preserve">oice </w:t>
            </w:r>
            <w:r w:rsidR="00457660" w:rsidRPr="00687D8D">
              <w:rPr>
                <w:rFonts w:cstheme="minorHAnsi"/>
                <w:sz w:val="18"/>
                <w:szCs w:val="18"/>
              </w:rPr>
              <w:t>–</w:t>
            </w:r>
            <w:r w:rsidR="00FD65D9" w:rsidRPr="00687D8D">
              <w:rPr>
                <w:rFonts w:cstheme="minorHAnsi"/>
                <w:sz w:val="18"/>
                <w:szCs w:val="18"/>
              </w:rPr>
              <w:t xml:space="preserve"> </w:t>
            </w:r>
            <w:r w:rsidR="00457660" w:rsidRPr="00687D8D">
              <w:rPr>
                <w:rFonts w:cstheme="minorHAnsi"/>
                <w:sz w:val="18"/>
                <w:szCs w:val="18"/>
              </w:rPr>
              <w:t xml:space="preserve">there is </w:t>
            </w:r>
            <w:r w:rsidR="00FD65D9" w:rsidRPr="00687D8D">
              <w:rPr>
                <w:rFonts w:cstheme="minorHAnsi"/>
                <w:sz w:val="18"/>
                <w:szCs w:val="18"/>
              </w:rPr>
              <w:t>r</w:t>
            </w:r>
            <w:r w:rsidR="00EC5273" w:rsidRPr="00687D8D">
              <w:rPr>
                <w:rFonts w:cstheme="minorHAnsi"/>
                <w:sz w:val="18"/>
                <w:szCs w:val="18"/>
              </w:rPr>
              <w:t xml:space="preserve">egular feedback from learners re quality of </w:t>
            </w:r>
            <w:r w:rsidR="009E0AA7" w:rsidRPr="00687D8D">
              <w:rPr>
                <w:rFonts w:cstheme="minorHAnsi"/>
                <w:sz w:val="18"/>
                <w:szCs w:val="18"/>
              </w:rPr>
              <w:t xml:space="preserve">learning </w:t>
            </w:r>
            <w:proofErr w:type="gramStart"/>
            <w:r w:rsidR="009E0AA7" w:rsidRPr="00687D8D">
              <w:rPr>
                <w:rFonts w:cstheme="minorHAnsi"/>
                <w:sz w:val="18"/>
                <w:szCs w:val="18"/>
              </w:rPr>
              <w:t>provision</w:t>
            </w:r>
            <w:proofErr w:type="gramEnd"/>
            <w:r w:rsidR="009E0AA7" w:rsidRPr="00687D8D">
              <w:rPr>
                <w:rFonts w:cstheme="minorHAnsi"/>
                <w:sz w:val="18"/>
                <w:szCs w:val="18"/>
              </w:rPr>
              <w:t xml:space="preserve"> </w:t>
            </w:r>
          </w:p>
          <w:p w14:paraId="3439CA9C" w14:textId="3816CE65" w:rsidR="008A2F69" w:rsidRPr="00687D8D" w:rsidRDefault="008A2F69" w:rsidP="008A2F69">
            <w:pPr>
              <w:pStyle w:val="ListParagraph"/>
              <w:numPr>
                <w:ilvl w:val="0"/>
                <w:numId w:val="11"/>
              </w:numPr>
              <w:rPr>
                <w:rFonts w:cstheme="minorHAnsi"/>
                <w:sz w:val="18"/>
                <w:szCs w:val="18"/>
              </w:rPr>
            </w:pPr>
            <w:r w:rsidRPr="00687D8D">
              <w:rPr>
                <w:rFonts w:cstheme="minorHAnsi"/>
                <w:sz w:val="18"/>
                <w:szCs w:val="18"/>
              </w:rPr>
              <w:t xml:space="preserve">Young people lead </w:t>
            </w:r>
            <w:proofErr w:type="gramStart"/>
            <w:r w:rsidRPr="00687D8D">
              <w:rPr>
                <w:rFonts w:cstheme="minorHAnsi"/>
                <w:sz w:val="18"/>
                <w:szCs w:val="18"/>
              </w:rPr>
              <w:t>learning</w:t>
            </w:r>
            <w:proofErr w:type="gramEnd"/>
          </w:p>
          <w:p w14:paraId="5E1A8710" w14:textId="62D5CF65" w:rsidR="00EC5273" w:rsidRPr="00687D8D" w:rsidRDefault="008A2F69" w:rsidP="00A27514">
            <w:pPr>
              <w:pStyle w:val="ListParagraph"/>
              <w:numPr>
                <w:ilvl w:val="0"/>
                <w:numId w:val="11"/>
              </w:numPr>
              <w:rPr>
                <w:rFonts w:cstheme="minorHAnsi"/>
                <w:sz w:val="18"/>
                <w:szCs w:val="18"/>
              </w:rPr>
            </w:pPr>
            <w:r w:rsidRPr="00687D8D">
              <w:rPr>
                <w:rFonts w:cstheme="minorHAnsi"/>
                <w:sz w:val="18"/>
                <w:szCs w:val="18"/>
              </w:rPr>
              <w:t xml:space="preserve">Young people are involved in school </w:t>
            </w:r>
            <w:r w:rsidR="00457660" w:rsidRPr="00687D8D">
              <w:rPr>
                <w:rFonts w:cstheme="minorHAnsi"/>
                <w:sz w:val="18"/>
                <w:szCs w:val="18"/>
              </w:rPr>
              <w:t>self-</w:t>
            </w:r>
            <w:r w:rsidR="00B730B0" w:rsidRPr="00687D8D">
              <w:rPr>
                <w:rFonts w:cstheme="minorHAnsi"/>
                <w:sz w:val="18"/>
                <w:szCs w:val="18"/>
              </w:rPr>
              <w:t xml:space="preserve">evaluation </w:t>
            </w:r>
            <w:proofErr w:type="gramStart"/>
            <w:r w:rsidR="00B730B0" w:rsidRPr="00687D8D">
              <w:rPr>
                <w:rFonts w:cstheme="minorHAnsi"/>
                <w:sz w:val="18"/>
                <w:szCs w:val="18"/>
              </w:rPr>
              <w:t>e.g.</w:t>
            </w:r>
            <w:proofErr w:type="gramEnd"/>
            <w:r w:rsidRPr="00687D8D">
              <w:rPr>
                <w:rFonts w:cstheme="minorHAnsi"/>
                <w:sz w:val="18"/>
                <w:szCs w:val="18"/>
              </w:rPr>
              <w:t xml:space="preserve"> taking part in observations and </w:t>
            </w:r>
            <w:r w:rsidR="00457660" w:rsidRPr="00687D8D">
              <w:rPr>
                <w:rFonts w:cstheme="minorHAnsi"/>
                <w:sz w:val="18"/>
                <w:szCs w:val="18"/>
              </w:rPr>
              <w:t>self-evaluation</w:t>
            </w:r>
            <w:r w:rsidRPr="00687D8D">
              <w:rPr>
                <w:rFonts w:cstheme="minorHAnsi"/>
                <w:sz w:val="18"/>
                <w:szCs w:val="18"/>
              </w:rPr>
              <w:t xml:space="preserve"> discussions</w:t>
            </w:r>
          </w:p>
        </w:tc>
        <w:tc>
          <w:tcPr>
            <w:tcW w:w="3036" w:type="dxa"/>
          </w:tcPr>
          <w:p w14:paraId="60D50D2A" w14:textId="352BA301" w:rsidR="005A28B8" w:rsidRPr="00687D8D" w:rsidRDefault="005A28B8" w:rsidP="000E756E">
            <w:pPr>
              <w:pStyle w:val="ListParagraph"/>
              <w:numPr>
                <w:ilvl w:val="0"/>
                <w:numId w:val="11"/>
              </w:numPr>
              <w:rPr>
                <w:rFonts w:cstheme="minorHAnsi"/>
                <w:sz w:val="18"/>
                <w:szCs w:val="18"/>
              </w:rPr>
            </w:pPr>
            <w:r w:rsidRPr="00687D8D">
              <w:rPr>
                <w:rFonts w:cstheme="minorHAnsi"/>
                <w:sz w:val="18"/>
                <w:szCs w:val="18"/>
              </w:rPr>
              <w:lastRenderedPageBreak/>
              <w:t xml:space="preserve">Children to lead aspects of improvement planning (linked with HGIOS 4) and </w:t>
            </w:r>
            <w:r w:rsidR="000E756E" w:rsidRPr="00687D8D">
              <w:rPr>
                <w:rFonts w:cstheme="minorHAnsi"/>
                <w:sz w:val="18"/>
                <w:szCs w:val="18"/>
              </w:rPr>
              <w:t>L</w:t>
            </w:r>
            <w:r w:rsidRPr="00687D8D">
              <w:rPr>
                <w:rFonts w:cstheme="minorHAnsi"/>
                <w:sz w:val="18"/>
                <w:szCs w:val="18"/>
              </w:rPr>
              <w:t>earning Council to have a clear role in school improvement</w:t>
            </w:r>
            <w:r w:rsidR="002D5259" w:rsidRPr="00687D8D">
              <w:rPr>
                <w:rFonts w:cstheme="minorHAnsi"/>
                <w:sz w:val="18"/>
                <w:szCs w:val="18"/>
              </w:rPr>
              <w:t>.</w:t>
            </w:r>
          </w:p>
          <w:p w14:paraId="60495675" w14:textId="027DC0A4" w:rsidR="00942402" w:rsidRPr="00154F64" w:rsidRDefault="00942402" w:rsidP="000E756E">
            <w:pPr>
              <w:pStyle w:val="ListParagraph"/>
              <w:numPr>
                <w:ilvl w:val="0"/>
                <w:numId w:val="11"/>
              </w:numPr>
              <w:rPr>
                <w:rFonts w:cstheme="minorHAnsi"/>
                <w:sz w:val="18"/>
                <w:szCs w:val="18"/>
                <w:highlight w:val="yellow"/>
              </w:rPr>
            </w:pPr>
            <w:r w:rsidRPr="00154F64">
              <w:rPr>
                <w:rFonts w:cstheme="minorHAnsi"/>
                <w:bCs/>
                <w:sz w:val="18"/>
                <w:szCs w:val="18"/>
                <w:highlight w:val="yellow"/>
              </w:rPr>
              <w:t>SLT moderation process will include dialogue with pupils (see QA information)</w:t>
            </w:r>
          </w:p>
          <w:p w14:paraId="2D54143E" w14:textId="160ED6FA" w:rsidR="00383A1B" w:rsidRPr="00154F64" w:rsidRDefault="00383A1B" w:rsidP="000E756E">
            <w:pPr>
              <w:pStyle w:val="ListParagraph"/>
              <w:numPr>
                <w:ilvl w:val="0"/>
                <w:numId w:val="11"/>
              </w:numPr>
              <w:rPr>
                <w:rFonts w:cstheme="minorHAnsi"/>
                <w:sz w:val="18"/>
                <w:szCs w:val="18"/>
                <w:highlight w:val="yellow"/>
              </w:rPr>
            </w:pPr>
            <w:r w:rsidRPr="00154F64">
              <w:rPr>
                <w:rFonts w:cstheme="minorHAnsi"/>
                <w:bCs/>
                <w:sz w:val="18"/>
                <w:szCs w:val="18"/>
                <w:highlight w:val="yellow"/>
              </w:rPr>
              <w:t>Develop our approaches to class council.</w:t>
            </w:r>
          </w:p>
          <w:p w14:paraId="3C2CA541" w14:textId="062A4E45" w:rsidR="00A0487D" w:rsidRPr="00687D8D" w:rsidRDefault="00A0487D" w:rsidP="00F86468">
            <w:pPr>
              <w:jc w:val="both"/>
              <w:rPr>
                <w:rFonts w:cstheme="minorHAnsi"/>
                <w:bCs/>
                <w:sz w:val="18"/>
                <w:szCs w:val="18"/>
              </w:rPr>
            </w:pPr>
          </w:p>
          <w:p w14:paraId="1D7EB199" w14:textId="77777777" w:rsidR="00A0487D" w:rsidRPr="00687D8D" w:rsidRDefault="00A0487D" w:rsidP="00F86468">
            <w:pPr>
              <w:jc w:val="both"/>
              <w:rPr>
                <w:rFonts w:cstheme="minorHAnsi"/>
                <w:bCs/>
                <w:sz w:val="18"/>
                <w:szCs w:val="18"/>
              </w:rPr>
            </w:pPr>
          </w:p>
          <w:p w14:paraId="3ABC6819" w14:textId="2042CB58" w:rsidR="00A0487D" w:rsidRPr="00687D8D" w:rsidRDefault="00A0487D" w:rsidP="00F86468">
            <w:pPr>
              <w:jc w:val="both"/>
              <w:rPr>
                <w:rFonts w:cstheme="minorHAnsi"/>
                <w:bCs/>
                <w:sz w:val="18"/>
                <w:szCs w:val="18"/>
              </w:rPr>
            </w:pPr>
          </w:p>
        </w:tc>
        <w:tc>
          <w:tcPr>
            <w:tcW w:w="1985" w:type="dxa"/>
          </w:tcPr>
          <w:p w14:paraId="5008FB0E" w14:textId="162A3A5D" w:rsidR="001F7521" w:rsidRPr="00687D8D" w:rsidRDefault="001F7521" w:rsidP="001F7521">
            <w:pPr>
              <w:rPr>
                <w:rFonts w:cstheme="minorHAnsi"/>
                <w:b/>
                <w:bCs/>
                <w:sz w:val="18"/>
                <w:szCs w:val="18"/>
              </w:rPr>
            </w:pPr>
            <w:r w:rsidRPr="00687D8D">
              <w:rPr>
                <w:rFonts w:cstheme="minorHAnsi"/>
                <w:b/>
                <w:bCs/>
                <w:sz w:val="18"/>
                <w:szCs w:val="18"/>
              </w:rPr>
              <w:lastRenderedPageBreak/>
              <w:t xml:space="preserve">Data </w:t>
            </w:r>
            <w:r w:rsidR="000E756E" w:rsidRPr="00687D8D">
              <w:rPr>
                <w:rFonts w:cstheme="minorHAnsi"/>
                <w:b/>
                <w:bCs/>
                <w:sz w:val="18"/>
                <w:szCs w:val="18"/>
              </w:rPr>
              <w:t>from: -</w:t>
            </w:r>
          </w:p>
          <w:p w14:paraId="039437F5" w14:textId="425CD819" w:rsidR="001F7521" w:rsidRPr="00687D8D" w:rsidRDefault="001F7521" w:rsidP="001F7521">
            <w:pPr>
              <w:rPr>
                <w:rFonts w:cstheme="minorHAnsi"/>
                <w:b/>
                <w:bCs/>
                <w:sz w:val="18"/>
                <w:szCs w:val="18"/>
              </w:rPr>
            </w:pPr>
            <w:r w:rsidRPr="00687D8D">
              <w:rPr>
                <w:rFonts w:cstheme="minorHAnsi"/>
                <w:b/>
                <w:bCs/>
                <w:sz w:val="18"/>
                <w:szCs w:val="18"/>
              </w:rPr>
              <w:t>•Pupil focus groups</w:t>
            </w:r>
          </w:p>
          <w:p w14:paraId="68336CBF" w14:textId="4DAFA6C1" w:rsidR="001F7521" w:rsidRPr="00687D8D" w:rsidRDefault="001F7521" w:rsidP="001F7521">
            <w:pPr>
              <w:rPr>
                <w:rFonts w:cstheme="minorHAnsi"/>
                <w:b/>
                <w:bCs/>
                <w:sz w:val="18"/>
                <w:szCs w:val="18"/>
              </w:rPr>
            </w:pPr>
            <w:r w:rsidRPr="00687D8D">
              <w:rPr>
                <w:rFonts w:cstheme="minorHAnsi"/>
                <w:b/>
                <w:bCs/>
                <w:sz w:val="18"/>
                <w:szCs w:val="18"/>
              </w:rPr>
              <w:t>•Pupil Council</w:t>
            </w:r>
          </w:p>
          <w:p w14:paraId="7E8E28D7" w14:textId="0EAF82A0" w:rsidR="001F7521" w:rsidRPr="00687D8D" w:rsidRDefault="001F7521" w:rsidP="001F7521">
            <w:pPr>
              <w:rPr>
                <w:rFonts w:cstheme="minorHAnsi"/>
                <w:b/>
                <w:bCs/>
                <w:sz w:val="18"/>
                <w:szCs w:val="18"/>
              </w:rPr>
            </w:pPr>
            <w:r w:rsidRPr="00687D8D">
              <w:rPr>
                <w:rFonts w:cstheme="minorHAnsi"/>
                <w:b/>
                <w:bCs/>
                <w:sz w:val="18"/>
                <w:szCs w:val="18"/>
              </w:rPr>
              <w:t>•Learning Council</w:t>
            </w:r>
          </w:p>
          <w:p w14:paraId="2EC1B2AC" w14:textId="3CA6AA86" w:rsidR="001F7521" w:rsidRPr="00687D8D" w:rsidRDefault="001F7521" w:rsidP="001F7521">
            <w:pPr>
              <w:rPr>
                <w:rFonts w:cstheme="minorHAnsi"/>
                <w:b/>
                <w:bCs/>
                <w:sz w:val="18"/>
                <w:szCs w:val="18"/>
              </w:rPr>
            </w:pPr>
            <w:r w:rsidRPr="00687D8D">
              <w:rPr>
                <w:rFonts w:cstheme="minorHAnsi"/>
                <w:b/>
                <w:bCs/>
                <w:sz w:val="18"/>
                <w:szCs w:val="18"/>
              </w:rPr>
              <w:t>•Pupil surveys</w:t>
            </w:r>
          </w:p>
          <w:p w14:paraId="36D375AC" w14:textId="1FA03B2E" w:rsidR="001F7521" w:rsidRPr="00687D8D" w:rsidRDefault="001F7521" w:rsidP="001F7521">
            <w:pPr>
              <w:rPr>
                <w:rFonts w:cstheme="minorHAnsi"/>
                <w:b/>
                <w:bCs/>
                <w:sz w:val="18"/>
                <w:szCs w:val="18"/>
              </w:rPr>
            </w:pPr>
            <w:r w:rsidRPr="00687D8D">
              <w:rPr>
                <w:rFonts w:cstheme="minorHAnsi"/>
                <w:b/>
                <w:bCs/>
                <w:sz w:val="18"/>
                <w:szCs w:val="18"/>
              </w:rPr>
              <w:t>Learners Conversations planned as part of PSV.</w:t>
            </w:r>
          </w:p>
          <w:p w14:paraId="19A1DE7C" w14:textId="6F90A43D" w:rsidR="002D5259" w:rsidRPr="00687D8D" w:rsidRDefault="002D5259" w:rsidP="001F7521">
            <w:pPr>
              <w:rPr>
                <w:rFonts w:cstheme="minorHAnsi"/>
                <w:b/>
                <w:bCs/>
                <w:sz w:val="18"/>
                <w:szCs w:val="18"/>
              </w:rPr>
            </w:pPr>
            <w:r w:rsidRPr="00687D8D">
              <w:rPr>
                <w:rFonts w:cstheme="minorHAnsi"/>
                <w:b/>
                <w:bCs/>
                <w:sz w:val="18"/>
                <w:szCs w:val="18"/>
              </w:rPr>
              <w:t>Develop’ spotlight children.’</w:t>
            </w:r>
          </w:p>
          <w:p w14:paraId="69561A21" w14:textId="77777777" w:rsidR="001F7521" w:rsidRPr="00687D8D" w:rsidRDefault="001F7521" w:rsidP="001F7521">
            <w:pPr>
              <w:rPr>
                <w:rFonts w:cstheme="minorHAnsi"/>
                <w:b/>
                <w:bCs/>
                <w:sz w:val="18"/>
                <w:szCs w:val="18"/>
              </w:rPr>
            </w:pPr>
          </w:p>
          <w:p w14:paraId="30FA3B0E" w14:textId="6A6EAF7A" w:rsidR="00EC2D65" w:rsidRDefault="001F7521" w:rsidP="001F7521">
            <w:pPr>
              <w:rPr>
                <w:rFonts w:cstheme="minorHAnsi"/>
                <w:b/>
                <w:bCs/>
                <w:sz w:val="18"/>
                <w:szCs w:val="18"/>
              </w:rPr>
            </w:pPr>
            <w:r w:rsidRPr="00687D8D">
              <w:rPr>
                <w:rFonts w:cstheme="minorHAnsi"/>
                <w:b/>
                <w:bCs/>
                <w:sz w:val="18"/>
                <w:szCs w:val="18"/>
              </w:rPr>
              <w:t xml:space="preserve">Pupil Voice evident </w:t>
            </w:r>
            <w:r w:rsidR="00EC2D65">
              <w:rPr>
                <w:rFonts w:cstheme="minorHAnsi"/>
                <w:b/>
                <w:bCs/>
                <w:sz w:val="18"/>
                <w:szCs w:val="18"/>
              </w:rPr>
              <w:t>in all classes.</w:t>
            </w:r>
          </w:p>
          <w:p w14:paraId="6FB37E9B" w14:textId="5EAC8DD7" w:rsidR="00EC2D65" w:rsidRDefault="00EC2D65" w:rsidP="001F7521">
            <w:pPr>
              <w:rPr>
                <w:rFonts w:cstheme="minorHAnsi"/>
                <w:b/>
                <w:bCs/>
                <w:sz w:val="18"/>
                <w:szCs w:val="18"/>
              </w:rPr>
            </w:pPr>
            <w:r>
              <w:rPr>
                <w:rFonts w:cstheme="minorHAnsi"/>
                <w:b/>
                <w:bCs/>
                <w:sz w:val="18"/>
                <w:szCs w:val="18"/>
              </w:rPr>
              <w:lastRenderedPageBreak/>
              <w:t>Class council tasks encourage all learners to participate.</w:t>
            </w:r>
          </w:p>
          <w:p w14:paraId="68F26783" w14:textId="023E7424" w:rsidR="001F7521" w:rsidRPr="00687D8D" w:rsidRDefault="001F7521" w:rsidP="001F7521">
            <w:pPr>
              <w:rPr>
                <w:rFonts w:cstheme="minorHAnsi"/>
                <w:b/>
                <w:bCs/>
                <w:sz w:val="18"/>
                <w:szCs w:val="18"/>
              </w:rPr>
            </w:pPr>
            <w:r w:rsidRPr="00687D8D">
              <w:rPr>
                <w:rFonts w:cstheme="minorHAnsi"/>
                <w:b/>
                <w:bCs/>
                <w:sz w:val="18"/>
                <w:szCs w:val="18"/>
              </w:rPr>
              <w:t xml:space="preserve">Pupils will have high expectations of themselves and feel confident to </w:t>
            </w:r>
            <w:r w:rsidR="00B84213" w:rsidRPr="00687D8D">
              <w:rPr>
                <w:rFonts w:cstheme="minorHAnsi"/>
                <w:b/>
                <w:bCs/>
                <w:sz w:val="18"/>
                <w:szCs w:val="18"/>
              </w:rPr>
              <w:t>participate in discussions around their school.</w:t>
            </w:r>
          </w:p>
        </w:tc>
        <w:tc>
          <w:tcPr>
            <w:tcW w:w="1984" w:type="dxa"/>
          </w:tcPr>
          <w:p w14:paraId="26C2ADA9" w14:textId="77777777" w:rsidR="002D5259" w:rsidRPr="00687D8D" w:rsidRDefault="002D5259" w:rsidP="002D5259">
            <w:pPr>
              <w:rPr>
                <w:rFonts w:cs="Arial"/>
                <w:bCs/>
                <w:sz w:val="16"/>
                <w:szCs w:val="16"/>
              </w:rPr>
            </w:pPr>
            <w:r w:rsidRPr="00687D8D">
              <w:rPr>
                <w:rFonts w:cs="Arial"/>
                <w:bCs/>
                <w:sz w:val="16"/>
                <w:szCs w:val="16"/>
              </w:rPr>
              <w:lastRenderedPageBreak/>
              <w:t>Wee HIGIOs being used to structure questions to obtain pupil views. The following data has been collected:</w:t>
            </w:r>
          </w:p>
          <w:p w14:paraId="158D03B0" w14:textId="77777777" w:rsidR="002D5259" w:rsidRPr="00687D8D" w:rsidRDefault="002D5259" w:rsidP="002D5259">
            <w:pPr>
              <w:rPr>
                <w:rFonts w:cs="Arial"/>
                <w:bCs/>
                <w:sz w:val="16"/>
                <w:szCs w:val="16"/>
              </w:rPr>
            </w:pPr>
            <w:r w:rsidRPr="00687D8D">
              <w:rPr>
                <w:rFonts w:cs="Arial"/>
                <w:bCs/>
                <w:sz w:val="16"/>
                <w:szCs w:val="16"/>
              </w:rPr>
              <w:t>March 22- My Relationships</w:t>
            </w:r>
          </w:p>
          <w:p w14:paraId="5DD341DD" w14:textId="77777777" w:rsidR="002D5259" w:rsidRPr="00687D8D" w:rsidRDefault="002D5259" w:rsidP="002D5259">
            <w:pPr>
              <w:rPr>
                <w:rFonts w:cs="Arial"/>
                <w:bCs/>
                <w:sz w:val="16"/>
                <w:szCs w:val="16"/>
              </w:rPr>
            </w:pPr>
            <w:r w:rsidRPr="00687D8D">
              <w:rPr>
                <w:rFonts w:cs="Arial"/>
                <w:bCs/>
                <w:sz w:val="16"/>
                <w:szCs w:val="16"/>
              </w:rPr>
              <w:t>May22- Self Regulation</w:t>
            </w:r>
          </w:p>
          <w:p w14:paraId="0C92ADB4" w14:textId="77777777" w:rsidR="002D5259" w:rsidRPr="00687D8D" w:rsidRDefault="002D5259" w:rsidP="002D5259">
            <w:pPr>
              <w:rPr>
                <w:rFonts w:cs="Arial"/>
                <w:bCs/>
                <w:sz w:val="16"/>
                <w:szCs w:val="16"/>
              </w:rPr>
            </w:pPr>
            <w:r w:rsidRPr="00687D8D">
              <w:rPr>
                <w:rFonts w:cs="Arial"/>
                <w:bCs/>
                <w:sz w:val="16"/>
                <w:szCs w:val="16"/>
              </w:rPr>
              <w:t>June 22</w:t>
            </w:r>
            <w:proofErr w:type="gramStart"/>
            <w:r w:rsidRPr="00687D8D">
              <w:rPr>
                <w:rFonts w:cs="Arial"/>
                <w:bCs/>
                <w:sz w:val="16"/>
                <w:szCs w:val="16"/>
              </w:rPr>
              <w:t>-  My</w:t>
            </w:r>
            <w:proofErr w:type="gramEnd"/>
            <w:r w:rsidRPr="00687D8D">
              <w:rPr>
                <w:rFonts w:cs="Arial"/>
                <w:bCs/>
                <w:sz w:val="16"/>
                <w:szCs w:val="16"/>
              </w:rPr>
              <w:t xml:space="preserve"> Learning</w:t>
            </w:r>
          </w:p>
          <w:p w14:paraId="70E9FDA7" w14:textId="77777777" w:rsidR="002D5259" w:rsidRPr="00687D8D" w:rsidRDefault="002D5259" w:rsidP="002D5259">
            <w:pPr>
              <w:rPr>
                <w:rFonts w:cs="Arial"/>
                <w:bCs/>
                <w:sz w:val="16"/>
                <w:szCs w:val="16"/>
              </w:rPr>
            </w:pPr>
          </w:p>
          <w:p w14:paraId="29B12903" w14:textId="09BED819" w:rsidR="002D5259" w:rsidRPr="00687D8D" w:rsidRDefault="002D5259" w:rsidP="002D5259">
            <w:pPr>
              <w:rPr>
                <w:rFonts w:cs="Arial"/>
                <w:bCs/>
                <w:sz w:val="16"/>
                <w:szCs w:val="16"/>
              </w:rPr>
            </w:pPr>
            <w:r w:rsidRPr="00687D8D">
              <w:rPr>
                <w:rFonts w:cs="Arial"/>
                <w:bCs/>
                <w:sz w:val="16"/>
                <w:szCs w:val="16"/>
              </w:rPr>
              <w:t>Include feedback on relationships policy.</w:t>
            </w:r>
          </w:p>
          <w:p w14:paraId="46F5D4AC" w14:textId="77777777" w:rsidR="002D5259" w:rsidRPr="00687D8D" w:rsidRDefault="002D5259" w:rsidP="002D5259">
            <w:pPr>
              <w:rPr>
                <w:rFonts w:cs="Arial"/>
                <w:bCs/>
                <w:sz w:val="16"/>
                <w:szCs w:val="16"/>
              </w:rPr>
            </w:pPr>
          </w:p>
          <w:p w14:paraId="19DA46F0" w14:textId="77777777" w:rsidR="002D5259" w:rsidRPr="00687D8D" w:rsidRDefault="002D5259" w:rsidP="002D5259">
            <w:pPr>
              <w:rPr>
                <w:rFonts w:cs="Arial"/>
                <w:bCs/>
                <w:sz w:val="16"/>
                <w:szCs w:val="16"/>
              </w:rPr>
            </w:pPr>
          </w:p>
          <w:p w14:paraId="15DBA525" w14:textId="3E09D26C" w:rsidR="002D5259" w:rsidRPr="00687D8D" w:rsidRDefault="002D5259" w:rsidP="002D5259">
            <w:pPr>
              <w:rPr>
                <w:rFonts w:cs="Arial"/>
                <w:bCs/>
                <w:sz w:val="16"/>
                <w:szCs w:val="16"/>
              </w:rPr>
            </w:pPr>
            <w:r w:rsidRPr="00687D8D">
              <w:rPr>
                <w:rFonts w:cs="Arial"/>
                <w:bCs/>
                <w:sz w:val="16"/>
                <w:szCs w:val="16"/>
              </w:rPr>
              <w:lastRenderedPageBreak/>
              <w:t>All classes participate in class council tasks at the end of assemblies to gather pupil voice in identified areas.</w:t>
            </w:r>
          </w:p>
          <w:p w14:paraId="1AB07AC1" w14:textId="7C53C7F9" w:rsidR="002D5259" w:rsidRPr="00687D8D" w:rsidRDefault="002D5259" w:rsidP="002D5259">
            <w:pPr>
              <w:rPr>
                <w:rFonts w:cs="Arial"/>
                <w:bCs/>
                <w:sz w:val="16"/>
                <w:szCs w:val="16"/>
              </w:rPr>
            </w:pPr>
            <w:r w:rsidRPr="00687D8D">
              <w:rPr>
                <w:rFonts w:cs="Arial"/>
                <w:bCs/>
                <w:sz w:val="16"/>
                <w:szCs w:val="16"/>
              </w:rPr>
              <w:t xml:space="preserve">. Further assessment of need to be gathered using Zone of Regulation Learner Self-reflection tool. This will provide a baseline measure prior to the roll out of the intervention.  The rationale for implementing this intervention is that it is a cost effective and accessible resource, which build on strategies currently used within </w:t>
            </w:r>
            <w:proofErr w:type="gramStart"/>
            <w:r w:rsidRPr="00687D8D">
              <w:rPr>
                <w:rFonts w:cs="Arial"/>
                <w:bCs/>
                <w:sz w:val="16"/>
                <w:szCs w:val="16"/>
              </w:rPr>
              <w:t>LPS..</w:t>
            </w:r>
            <w:proofErr w:type="gramEnd"/>
            <w:r w:rsidRPr="00687D8D">
              <w:rPr>
                <w:rFonts w:cs="Arial"/>
                <w:bCs/>
                <w:sz w:val="16"/>
                <w:szCs w:val="16"/>
              </w:rPr>
              <w:t xml:space="preserve">  </w:t>
            </w:r>
          </w:p>
          <w:p w14:paraId="367A0407" w14:textId="77777777" w:rsidR="00EC5273" w:rsidRPr="00687D8D" w:rsidRDefault="00EC5273" w:rsidP="002A7A74">
            <w:pPr>
              <w:rPr>
                <w:rFonts w:cstheme="minorHAnsi"/>
                <w:b/>
                <w:sz w:val="16"/>
                <w:szCs w:val="16"/>
              </w:rPr>
            </w:pPr>
          </w:p>
        </w:tc>
        <w:tc>
          <w:tcPr>
            <w:tcW w:w="1701" w:type="dxa"/>
          </w:tcPr>
          <w:p w14:paraId="625730BD" w14:textId="77777777" w:rsidR="00EC5273" w:rsidRPr="00687D8D" w:rsidRDefault="00A0487D" w:rsidP="002A7A74">
            <w:pPr>
              <w:rPr>
                <w:rFonts w:cstheme="minorHAnsi"/>
                <w:b/>
                <w:sz w:val="18"/>
                <w:szCs w:val="18"/>
              </w:rPr>
            </w:pPr>
            <w:r w:rsidRPr="00687D8D">
              <w:rPr>
                <w:rFonts w:cstheme="minorHAnsi"/>
                <w:b/>
                <w:sz w:val="18"/>
                <w:szCs w:val="18"/>
              </w:rPr>
              <w:lastRenderedPageBreak/>
              <w:t>Ongoing</w:t>
            </w:r>
          </w:p>
          <w:p w14:paraId="7BA11F3C" w14:textId="77777777" w:rsidR="00A0487D" w:rsidRPr="00687D8D" w:rsidRDefault="00A0487D" w:rsidP="002A7A74">
            <w:pPr>
              <w:rPr>
                <w:rFonts w:cstheme="minorHAnsi"/>
                <w:b/>
                <w:sz w:val="18"/>
                <w:szCs w:val="18"/>
              </w:rPr>
            </w:pPr>
          </w:p>
          <w:p w14:paraId="5D8C9E73" w14:textId="77777777" w:rsidR="00A0487D" w:rsidRPr="00687D8D" w:rsidRDefault="00A0487D" w:rsidP="002A7A74">
            <w:pPr>
              <w:rPr>
                <w:rFonts w:cstheme="minorHAnsi"/>
                <w:b/>
                <w:sz w:val="18"/>
                <w:szCs w:val="18"/>
              </w:rPr>
            </w:pPr>
          </w:p>
          <w:p w14:paraId="15E743EA" w14:textId="77777777" w:rsidR="00A0487D" w:rsidRPr="00687D8D" w:rsidRDefault="00A0487D" w:rsidP="002A7A74">
            <w:pPr>
              <w:rPr>
                <w:rFonts w:cstheme="minorHAnsi"/>
                <w:b/>
                <w:sz w:val="18"/>
                <w:szCs w:val="18"/>
              </w:rPr>
            </w:pPr>
          </w:p>
          <w:p w14:paraId="7E6E37C9" w14:textId="77777777" w:rsidR="00A0487D" w:rsidRPr="00687D8D" w:rsidRDefault="00A0487D" w:rsidP="002A7A74">
            <w:pPr>
              <w:rPr>
                <w:rFonts w:cstheme="minorHAnsi"/>
                <w:b/>
                <w:sz w:val="18"/>
                <w:szCs w:val="18"/>
              </w:rPr>
            </w:pPr>
          </w:p>
          <w:p w14:paraId="79E1B9AF" w14:textId="77777777" w:rsidR="00A0487D" w:rsidRPr="00687D8D" w:rsidRDefault="00A0487D" w:rsidP="002A7A74">
            <w:pPr>
              <w:rPr>
                <w:rFonts w:cstheme="minorHAnsi"/>
                <w:b/>
                <w:sz w:val="18"/>
                <w:szCs w:val="18"/>
              </w:rPr>
            </w:pPr>
            <w:r w:rsidRPr="00687D8D">
              <w:rPr>
                <w:rFonts w:cstheme="minorHAnsi"/>
                <w:b/>
                <w:sz w:val="18"/>
                <w:szCs w:val="18"/>
              </w:rPr>
              <w:t>Ongoing</w:t>
            </w:r>
          </w:p>
          <w:p w14:paraId="2AF74B4C" w14:textId="77777777" w:rsidR="00A0487D" w:rsidRPr="00687D8D" w:rsidRDefault="00A0487D" w:rsidP="002A7A74">
            <w:pPr>
              <w:rPr>
                <w:rFonts w:cstheme="minorHAnsi"/>
                <w:b/>
                <w:sz w:val="18"/>
                <w:szCs w:val="18"/>
              </w:rPr>
            </w:pPr>
          </w:p>
          <w:p w14:paraId="4F12FE7E" w14:textId="77777777" w:rsidR="00A0487D" w:rsidRPr="00687D8D" w:rsidRDefault="00A0487D" w:rsidP="002A7A74">
            <w:pPr>
              <w:rPr>
                <w:rFonts w:cstheme="minorHAnsi"/>
                <w:b/>
                <w:sz w:val="18"/>
                <w:szCs w:val="18"/>
              </w:rPr>
            </w:pPr>
          </w:p>
          <w:p w14:paraId="7DC5C942" w14:textId="2DB9F4B0" w:rsidR="00A0487D" w:rsidRPr="00687D8D" w:rsidRDefault="00A0487D" w:rsidP="002A7A74">
            <w:pPr>
              <w:rPr>
                <w:rFonts w:cstheme="minorHAnsi"/>
                <w:b/>
                <w:sz w:val="18"/>
                <w:szCs w:val="18"/>
              </w:rPr>
            </w:pPr>
          </w:p>
          <w:p w14:paraId="120F5C5D" w14:textId="77777777" w:rsidR="00A0487D" w:rsidRPr="00687D8D" w:rsidRDefault="00A0487D" w:rsidP="002A7A74">
            <w:pPr>
              <w:rPr>
                <w:rFonts w:cstheme="minorHAnsi"/>
                <w:b/>
                <w:sz w:val="18"/>
                <w:szCs w:val="18"/>
              </w:rPr>
            </w:pPr>
          </w:p>
          <w:p w14:paraId="1321D5CC" w14:textId="77777777" w:rsidR="00A0487D" w:rsidRPr="00687D8D" w:rsidRDefault="00A0487D" w:rsidP="002A7A74">
            <w:pPr>
              <w:rPr>
                <w:rFonts w:cstheme="minorHAnsi"/>
                <w:b/>
                <w:sz w:val="18"/>
                <w:szCs w:val="18"/>
              </w:rPr>
            </w:pPr>
          </w:p>
          <w:p w14:paraId="5129D751" w14:textId="77777777" w:rsidR="00A0487D" w:rsidRPr="00687D8D" w:rsidRDefault="00A0487D" w:rsidP="002A7A74">
            <w:pPr>
              <w:rPr>
                <w:rFonts w:cstheme="minorHAnsi"/>
                <w:b/>
                <w:sz w:val="18"/>
                <w:szCs w:val="18"/>
              </w:rPr>
            </w:pPr>
          </w:p>
          <w:p w14:paraId="32E590FE" w14:textId="77777777" w:rsidR="00A0487D" w:rsidRPr="00687D8D" w:rsidRDefault="00A0487D" w:rsidP="002A7A74">
            <w:pPr>
              <w:rPr>
                <w:rFonts w:cstheme="minorHAnsi"/>
                <w:b/>
                <w:sz w:val="18"/>
                <w:szCs w:val="18"/>
              </w:rPr>
            </w:pPr>
          </w:p>
          <w:p w14:paraId="6AA115D0" w14:textId="77777777" w:rsidR="00A0487D" w:rsidRPr="00687D8D" w:rsidRDefault="00A0487D" w:rsidP="002A7A74">
            <w:pPr>
              <w:rPr>
                <w:rFonts w:cstheme="minorHAnsi"/>
                <w:b/>
                <w:sz w:val="18"/>
                <w:szCs w:val="18"/>
              </w:rPr>
            </w:pPr>
          </w:p>
          <w:p w14:paraId="01F9488E" w14:textId="3FCB1E84" w:rsidR="00A0487D" w:rsidRPr="00687D8D" w:rsidRDefault="00A0487D" w:rsidP="002A7A74">
            <w:pPr>
              <w:rPr>
                <w:rFonts w:cstheme="minorHAnsi"/>
                <w:b/>
                <w:sz w:val="18"/>
                <w:szCs w:val="18"/>
              </w:rPr>
            </w:pPr>
          </w:p>
        </w:tc>
      </w:tr>
      <w:tr w:rsidR="009157B5" w:rsidRPr="00687D8D" w14:paraId="2B1E8C7A" w14:textId="77777777" w:rsidTr="0D487A14">
        <w:tc>
          <w:tcPr>
            <w:tcW w:w="2127" w:type="dxa"/>
          </w:tcPr>
          <w:p w14:paraId="347C1643" w14:textId="6E6202E9" w:rsidR="00EC5273" w:rsidRPr="00687D8D" w:rsidRDefault="002940B7" w:rsidP="002A7A74">
            <w:pPr>
              <w:rPr>
                <w:rFonts w:cstheme="minorHAnsi"/>
                <w:b/>
                <w:sz w:val="18"/>
                <w:szCs w:val="18"/>
              </w:rPr>
            </w:pPr>
            <w:r w:rsidRPr="00687D8D">
              <w:rPr>
                <w:rFonts w:cstheme="minorHAnsi"/>
                <w:b/>
                <w:sz w:val="18"/>
                <w:szCs w:val="18"/>
              </w:rPr>
              <w:lastRenderedPageBreak/>
              <w:t xml:space="preserve">Implement </w:t>
            </w:r>
            <w:r w:rsidR="00083220" w:rsidRPr="00687D8D">
              <w:rPr>
                <w:rFonts w:cstheme="minorHAnsi"/>
                <w:b/>
                <w:sz w:val="18"/>
                <w:szCs w:val="18"/>
              </w:rPr>
              <w:t xml:space="preserve">robust processes </w:t>
            </w:r>
            <w:r w:rsidR="00EC5273" w:rsidRPr="00687D8D">
              <w:rPr>
                <w:rFonts w:cstheme="minorHAnsi"/>
                <w:b/>
                <w:sz w:val="18"/>
                <w:szCs w:val="18"/>
              </w:rPr>
              <w:t xml:space="preserve">for use of data/analysis to monitor and track individual progress leading to improved outcomes </w:t>
            </w:r>
            <w:r w:rsidR="004A60CD" w:rsidRPr="00687D8D">
              <w:rPr>
                <w:rFonts w:cstheme="minorHAnsi"/>
                <w:b/>
                <w:sz w:val="18"/>
                <w:szCs w:val="18"/>
              </w:rPr>
              <w:t xml:space="preserve">             </w:t>
            </w:r>
          </w:p>
        </w:tc>
        <w:tc>
          <w:tcPr>
            <w:tcW w:w="1373" w:type="dxa"/>
          </w:tcPr>
          <w:p w14:paraId="3F12E33E" w14:textId="77777777" w:rsidR="008B6AA9" w:rsidRPr="00687D8D" w:rsidRDefault="00EC5273" w:rsidP="001C50D4">
            <w:pPr>
              <w:jc w:val="center"/>
              <w:rPr>
                <w:rFonts w:cstheme="minorHAnsi"/>
                <w:b/>
                <w:sz w:val="18"/>
                <w:szCs w:val="18"/>
              </w:rPr>
            </w:pPr>
            <w:r w:rsidRPr="00687D8D">
              <w:rPr>
                <w:rFonts w:cstheme="minorHAnsi"/>
                <w:b/>
                <w:sz w:val="18"/>
                <w:szCs w:val="18"/>
              </w:rPr>
              <w:t>2.3</w:t>
            </w:r>
          </w:p>
          <w:p w14:paraId="176EC52F" w14:textId="52A4A6FA" w:rsidR="00EC5273" w:rsidRPr="00687D8D" w:rsidRDefault="00EC5273" w:rsidP="001C50D4">
            <w:pPr>
              <w:jc w:val="center"/>
              <w:rPr>
                <w:rFonts w:cstheme="minorHAnsi"/>
                <w:b/>
                <w:sz w:val="18"/>
                <w:szCs w:val="18"/>
              </w:rPr>
            </w:pPr>
            <w:r w:rsidRPr="00687D8D">
              <w:rPr>
                <w:rFonts w:cstheme="minorHAnsi"/>
                <w:b/>
                <w:sz w:val="18"/>
                <w:szCs w:val="18"/>
              </w:rPr>
              <w:t xml:space="preserve"> (1.1)</w:t>
            </w:r>
          </w:p>
        </w:tc>
        <w:tc>
          <w:tcPr>
            <w:tcW w:w="3245" w:type="dxa"/>
          </w:tcPr>
          <w:p w14:paraId="4B82265F" w14:textId="7E004E9A" w:rsidR="004A60CD" w:rsidRPr="00687D8D" w:rsidRDefault="004A60CD" w:rsidP="006D3250">
            <w:pPr>
              <w:pStyle w:val="ListParagraph"/>
              <w:numPr>
                <w:ilvl w:val="0"/>
                <w:numId w:val="9"/>
              </w:numPr>
              <w:rPr>
                <w:rFonts w:cstheme="minorHAnsi"/>
                <w:sz w:val="18"/>
                <w:szCs w:val="18"/>
              </w:rPr>
            </w:pPr>
            <w:r w:rsidRPr="00687D8D">
              <w:rPr>
                <w:rFonts w:cstheme="minorHAnsi"/>
                <w:sz w:val="18"/>
                <w:szCs w:val="18"/>
              </w:rPr>
              <w:t>Regular and rigorous analysis of attendance</w:t>
            </w:r>
            <w:r w:rsidR="002C2C4B" w:rsidRPr="00687D8D">
              <w:rPr>
                <w:rFonts w:cstheme="minorHAnsi"/>
                <w:sz w:val="18"/>
                <w:szCs w:val="18"/>
              </w:rPr>
              <w:t xml:space="preserve"> </w:t>
            </w:r>
            <w:r w:rsidR="00D81BC2" w:rsidRPr="00687D8D">
              <w:rPr>
                <w:rFonts w:cstheme="minorHAnsi"/>
                <w:sz w:val="18"/>
                <w:szCs w:val="18"/>
              </w:rPr>
              <w:t xml:space="preserve">data </w:t>
            </w:r>
            <w:r w:rsidR="002C2C4B" w:rsidRPr="00687D8D">
              <w:rPr>
                <w:rFonts w:cstheme="minorHAnsi"/>
                <w:sz w:val="18"/>
                <w:szCs w:val="18"/>
              </w:rPr>
              <w:t>(focus on presence)</w:t>
            </w:r>
            <w:r w:rsidRPr="00687D8D">
              <w:rPr>
                <w:rFonts w:cstheme="minorHAnsi"/>
                <w:sz w:val="18"/>
                <w:szCs w:val="18"/>
              </w:rPr>
              <w:t xml:space="preserve"> and support for pupils to maintain good attendance</w:t>
            </w:r>
            <w:r w:rsidR="00457660" w:rsidRPr="00687D8D">
              <w:rPr>
                <w:rFonts w:cstheme="minorHAnsi"/>
                <w:sz w:val="18"/>
                <w:szCs w:val="18"/>
              </w:rPr>
              <w:t xml:space="preserve"> takes </w:t>
            </w:r>
            <w:proofErr w:type="gramStart"/>
            <w:r w:rsidR="00457660" w:rsidRPr="00687D8D">
              <w:rPr>
                <w:rFonts w:cstheme="minorHAnsi"/>
                <w:sz w:val="18"/>
                <w:szCs w:val="18"/>
              </w:rPr>
              <w:t>place</w:t>
            </w:r>
            <w:proofErr w:type="gramEnd"/>
          </w:p>
          <w:p w14:paraId="1D9EA775" w14:textId="38552A45" w:rsidR="002940B7" w:rsidRPr="00687D8D" w:rsidRDefault="0093461D" w:rsidP="006D3250">
            <w:pPr>
              <w:pStyle w:val="ListParagraph"/>
              <w:numPr>
                <w:ilvl w:val="0"/>
                <w:numId w:val="9"/>
              </w:numPr>
              <w:rPr>
                <w:rFonts w:cstheme="minorHAnsi"/>
                <w:sz w:val="18"/>
                <w:szCs w:val="18"/>
              </w:rPr>
            </w:pPr>
            <w:r w:rsidRPr="00687D8D">
              <w:rPr>
                <w:rFonts w:cstheme="minorHAnsi"/>
                <w:sz w:val="18"/>
                <w:szCs w:val="18"/>
              </w:rPr>
              <w:t>C</w:t>
            </w:r>
            <w:r w:rsidR="002940B7" w:rsidRPr="00687D8D">
              <w:rPr>
                <w:rFonts w:cstheme="minorHAnsi"/>
                <w:sz w:val="18"/>
                <w:szCs w:val="18"/>
              </w:rPr>
              <w:t>hildren’s learning and progress</w:t>
            </w:r>
            <w:r w:rsidR="00083220" w:rsidRPr="00687D8D">
              <w:rPr>
                <w:rFonts w:cstheme="minorHAnsi"/>
                <w:sz w:val="18"/>
                <w:szCs w:val="18"/>
              </w:rPr>
              <w:t xml:space="preserve"> are </w:t>
            </w:r>
            <w:r w:rsidR="00457660" w:rsidRPr="00687D8D">
              <w:rPr>
                <w:rFonts w:cstheme="minorHAnsi"/>
                <w:sz w:val="18"/>
                <w:szCs w:val="18"/>
              </w:rPr>
              <w:t xml:space="preserve">regularly </w:t>
            </w:r>
            <w:r w:rsidR="00083220" w:rsidRPr="00687D8D">
              <w:rPr>
                <w:rFonts w:cstheme="minorHAnsi"/>
                <w:sz w:val="18"/>
                <w:szCs w:val="18"/>
              </w:rPr>
              <w:t xml:space="preserve">analysed </w:t>
            </w:r>
            <w:r w:rsidR="00457660" w:rsidRPr="00687D8D">
              <w:rPr>
                <w:rFonts w:cstheme="minorHAnsi"/>
                <w:sz w:val="18"/>
                <w:szCs w:val="18"/>
              </w:rPr>
              <w:t xml:space="preserve">and evaluated </w:t>
            </w:r>
            <w:r w:rsidR="00383A1B" w:rsidRPr="00687D8D">
              <w:rPr>
                <w:rFonts w:cstheme="minorHAnsi"/>
                <w:sz w:val="18"/>
                <w:szCs w:val="18"/>
              </w:rPr>
              <w:t>using</w:t>
            </w:r>
            <w:r w:rsidRPr="00687D8D">
              <w:rPr>
                <w:rFonts w:cstheme="minorHAnsi"/>
                <w:sz w:val="18"/>
                <w:szCs w:val="18"/>
              </w:rPr>
              <w:t xml:space="preserve"> a wide range of </w:t>
            </w:r>
            <w:proofErr w:type="gramStart"/>
            <w:r w:rsidRPr="00687D8D">
              <w:rPr>
                <w:rFonts w:cstheme="minorHAnsi"/>
                <w:sz w:val="18"/>
                <w:szCs w:val="18"/>
              </w:rPr>
              <w:t>sources</w:t>
            </w:r>
            <w:proofErr w:type="gramEnd"/>
            <w:r w:rsidRPr="00687D8D">
              <w:rPr>
                <w:rFonts w:cstheme="minorHAnsi"/>
                <w:sz w:val="18"/>
                <w:szCs w:val="18"/>
              </w:rPr>
              <w:t xml:space="preserve"> </w:t>
            </w:r>
          </w:p>
          <w:p w14:paraId="0F8F626F" w14:textId="08845C3D" w:rsidR="00EC5273" w:rsidRPr="00687D8D" w:rsidRDefault="0093461D" w:rsidP="006D3250">
            <w:pPr>
              <w:pStyle w:val="ListParagraph"/>
              <w:numPr>
                <w:ilvl w:val="0"/>
                <w:numId w:val="9"/>
              </w:numPr>
              <w:rPr>
                <w:rFonts w:cstheme="minorHAnsi"/>
                <w:sz w:val="18"/>
                <w:szCs w:val="18"/>
              </w:rPr>
            </w:pPr>
            <w:r w:rsidRPr="00687D8D">
              <w:rPr>
                <w:rFonts w:cstheme="minorHAnsi"/>
                <w:sz w:val="18"/>
                <w:szCs w:val="18"/>
              </w:rPr>
              <w:t>Appropriate d</w:t>
            </w:r>
            <w:r w:rsidR="00EC5273" w:rsidRPr="00687D8D">
              <w:rPr>
                <w:rFonts w:cstheme="minorHAnsi"/>
                <w:sz w:val="18"/>
                <w:szCs w:val="18"/>
              </w:rPr>
              <w:t xml:space="preserve">ata </w:t>
            </w:r>
            <w:r w:rsidRPr="00687D8D">
              <w:rPr>
                <w:rFonts w:cstheme="minorHAnsi"/>
                <w:sz w:val="18"/>
                <w:szCs w:val="18"/>
              </w:rPr>
              <w:t xml:space="preserve">is </w:t>
            </w:r>
            <w:r w:rsidR="00EC5273" w:rsidRPr="00687D8D">
              <w:rPr>
                <w:rFonts w:cstheme="minorHAnsi"/>
                <w:sz w:val="18"/>
                <w:szCs w:val="18"/>
              </w:rPr>
              <w:t>used to identify ar</w:t>
            </w:r>
            <w:r w:rsidRPr="00687D8D">
              <w:rPr>
                <w:rFonts w:cstheme="minorHAnsi"/>
                <w:sz w:val="18"/>
                <w:szCs w:val="18"/>
              </w:rPr>
              <w:t xml:space="preserve">eas for improvement at all </w:t>
            </w:r>
            <w:proofErr w:type="gramStart"/>
            <w:r w:rsidRPr="00687D8D">
              <w:rPr>
                <w:rFonts w:cstheme="minorHAnsi"/>
                <w:sz w:val="18"/>
                <w:szCs w:val="18"/>
              </w:rPr>
              <w:t>levels</w:t>
            </w:r>
            <w:proofErr w:type="gramEnd"/>
          </w:p>
          <w:p w14:paraId="0F89F2CA" w14:textId="4345743B" w:rsidR="00EC5273" w:rsidRPr="00687D8D" w:rsidRDefault="00457660" w:rsidP="00082400">
            <w:pPr>
              <w:pStyle w:val="ListParagraph"/>
              <w:numPr>
                <w:ilvl w:val="0"/>
                <w:numId w:val="9"/>
              </w:numPr>
              <w:rPr>
                <w:rFonts w:cstheme="minorHAnsi"/>
                <w:sz w:val="18"/>
                <w:szCs w:val="18"/>
              </w:rPr>
            </w:pPr>
            <w:r w:rsidRPr="00687D8D">
              <w:rPr>
                <w:rFonts w:cstheme="minorHAnsi"/>
                <w:sz w:val="18"/>
                <w:szCs w:val="18"/>
              </w:rPr>
              <w:t>Engagement in</w:t>
            </w:r>
            <w:r w:rsidR="004F4A63" w:rsidRPr="00687D8D">
              <w:rPr>
                <w:rFonts w:cstheme="minorHAnsi"/>
                <w:sz w:val="18"/>
                <w:szCs w:val="18"/>
              </w:rPr>
              <w:t xml:space="preserve"> </w:t>
            </w:r>
            <w:r w:rsidR="004A60CD" w:rsidRPr="00687D8D">
              <w:rPr>
                <w:rFonts w:cstheme="minorHAnsi"/>
                <w:sz w:val="18"/>
                <w:szCs w:val="18"/>
              </w:rPr>
              <w:t>b</w:t>
            </w:r>
            <w:r w:rsidR="00EC5273" w:rsidRPr="00687D8D">
              <w:rPr>
                <w:rFonts w:cstheme="minorHAnsi"/>
                <w:sz w:val="18"/>
                <w:szCs w:val="18"/>
              </w:rPr>
              <w:t xml:space="preserve">enchmarking </w:t>
            </w:r>
            <w:r w:rsidRPr="00687D8D">
              <w:rPr>
                <w:rFonts w:cstheme="minorHAnsi"/>
                <w:sz w:val="18"/>
                <w:szCs w:val="18"/>
              </w:rPr>
              <w:t xml:space="preserve">activity </w:t>
            </w:r>
            <w:r w:rsidR="004A60CD" w:rsidRPr="00687D8D">
              <w:rPr>
                <w:rFonts w:cstheme="minorHAnsi"/>
                <w:sz w:val="18"/>
                <w:szCs w:val="18"/>
              </w:rPr>
              <w:t>within and across schools</w:t>
            </w:r>
            <w:r w:rsidR="004F4A63" w:rsidRPr="00687D8D">
              <w:rPr>
                <w:rFonts w:cstheme="minorHAnsi"/>
                <w:sz w:val="18"/>
                <w:szCs w:val="18"/>
              </w:rPr>
              <w:t xml:space="preserve"> </w:t>
            </w:r>
            <w:r w:rsidR="004A60CD" w:rsidRPr="00687D8D">
              <w:rPr>
                <w:rFonts w:cstheme="minorHAnsi"/>
                <w:sz w:val="18"/>
                <w:szCs w:val="18"/>
              </w:rPr>
              <w:t>/</w:t>
            </w:r>
            <w:r w:rsidR="004F4A63" w:rsidRPr="00687D8D">
              <w:rPr>
                <w:rFonts w:cstheme="minorHAnsi"/>
                <w:sz w:val="18"/>
                <w:szCs w:val="18"/>
              </w:rPr>
              <w:t xml:space="preserve"> </w:t>
            </w:r>
            <w:r w:rsidR="004A60CD" w:rsidRPr="00687D8D">
              <w:rPr>
                <w:rFonts w:cstheme="minorHAnsi"/>
                <w:sz w:val="18"/>
                <w:szCs w:val="18"/>
              </w:rPr>
              <w:t>settings and authorities</w:t>
            </w:r>
            <w:r w:rsidR="00EC5273" w:rsidRPr="00687D8D">
              <w:rPr>
                <w:rFonts w:cstheme="minorHAnsi"/>
                <w:sz w:val="18"/>
                <w:szCs w:val="18"/>
              </w:rPr>
              <w:t xml:space="preserve"> </w:t>
            </w:r>
            <w:r w:rsidRPr="00687D8D">
              <w:rPr>
                <w:rFonts w:cstheme="minorHAnsi"/>
                <w:sz w:val="18"/>
                <w:szCs w:val="18"/>
              </w:rPr>
              <w:t xml:space="preserve">is a regular </w:t>
            </w:r>
            <w:proofErr w:type="gramStart"/>
            <w:r w:rsidRPr="00687D8D">
              <w:rPr>
                <w:rFonts w:cstheme="minorHAnsi"/>
                <w:sz w:val="18"/>
                <w:szCs w:val="18"/>
              </w:rPr>
              <w:t>feature</w:t>
            </w:r>
            <w:proofErr w:type="gramEnd"/>
          </w:p>
          <w:p w14:paraId="761CA03C" w14:textId="534F05E1" w:rsidR="008A2F69" w:rsidRPr="00687D8D" w:rsidRDefault="008A2F69" w:rsidP="008A2F69">
            <w:pPr>
              <w:pStyle w:val="ListParagraph"/>
              <w:numPr>
                <w:ilvl w:val="0"/>
                <w:numId w:val="8"/>
              </w:numPr>
              <w:rPr>
                <w:rFonts w:cstheme="minorHAnsi"/>
                <w:sz w:val="18"/>
                <w:szCs w:val="18"/>
              </w:rPr>
            </w:pPr>
            <w:r w:rsidRPr="00687D8D">
              <w:rPr>
                <w:rFonts w:cstheme="minorHAnsi"/>
                <w:sz w:val="18"/>
                <w:szCs w:val="18"/>
              </w:rPr>
              <w:t xml:space="preserve">Improved understanding (across the school) of data </w:t>
            </w:r>
            <w:r w:rsidR="00457660" w:rsidRPr="00687D8D">
              <w:rPr>
                <w:rFonts w:cstheme="minorHAnsi"/>
                <w:sz w:val="18"/>
                <w:szCs w:val="18"/>
              </w:rPr>
              <w:t>and associated MIS systems to ensure effective</w:t>
            </w:r>
            <w:r w:rsidRPr="00687D8D">
              <w:rPr>
                <w:rFonts w:cstheme="minorHAnsi"/>
                <w:sz w:val="18"/>
                <w:szCs w:val="18"/>
              </w:rPr>
              <w:t xml:space="preserve"> use and </w:t>
            </w:r>
            <w:r w:rsidR="00457660" w:rsidRPr="00687D8D">
              <w:rPr>
                <w:rFonts w:cstheme="minorHAnsi"/>
                <w:sz w:val="18"/>
                <w:szCs w:val="18"/>
              </w:rPr>
              <w:t>clear</w:t>
            </w:r>
            <w:r w:rsidRPr="00687D8D">
              <w:rPr>
                <w:rFonts w:cstheme="minorHAnsi"/>
                <w:sz w:val="18"/>
                <w:szCs w:val="18"/>
              </w:rPr>
              <w:t xml:space="preserve"> links to tracking and reporting to </w:t>
            </w:r>
            <w:proofErr w:type="gramStart"/>
            <w:r w:rsidRPr="00687D8D">
              <w:rPr>
                <w:rFonts w:cstheme="minorHAnsi"/>
                <w:sz w:val="18"/>
                <w:szCs w:val="18"/>
              </w:rPr>
              <w:t>parents</w:t>
            </w:r>
            <w:proofErr w:type="gramEnd"/>
          </w:p>
          <w:p w14:paraId="0675E474" w14:textId="61DBB006" w:rsidR="008A2F69" w:rsidRPr="00687D8D" w:rsidRDefault="008A2F69" w:rsidP="00457660">
            <w:pPr>
              <w:pStyle w:val="ListParagraph"/>
              <w:numPr>
                <w:ilvl w:val="0"/>
                <w:numId w:val="8"/>
              </w:numPr>
              <w:rPr>
                <w:rFonts w:cstheme="minorHAnsi"/>
                <w:sz w:val="18"/>
                <w:szCs w:val="18"/>
              </w:rPr>
            </w:pPr>
            <w:r w:rsidRPr="00687D8D">
              <w:rPr>
                <w:rFonts w:cstheme="minorHAnsi"/>
                <w:sz w:val="18"/>
                <w:szCs w:val="18"/>
              </w:rPr>
              <w:t xml:space="preserve">Target setting </w:t>
            </w:r>
            <w:r w:rsidR="00457660" w:rsidRPr="00687D8D">
              <w:rPr>
                <w:rFonts w:cstheme="minorHAnsi"/>
                <w:sz w:val="18"/>
                <w:szCs w:val="18"/>
              </w:rPr>
              <w:t xml:space="preserve">by </w:t>
            </w:r>
            <w:r w:rsidRPr="00687D8D">
              <w:rPr>
                <w:rFonts w:cstheme="minorHAnsi"/>
                <w:sz w:val="18"/>
                <w:szCs w:val="18"/>
              </w:rPr>
              <w:t xml:space="preserve">educators and pupils </w:t>
            </w:r>
            <w:r w:rsidR="00457660" w:rsidRPr="00687D8D">
              <w:rPr>
                <w:rFonts w:cstheme="minorHAnsi"/>
                <w:sz w:val="18"/>
                <w:szCs w:val="18"/>
              </w:rPr>
              <w:t>is embedded across the school</w:t>
            </w:r>
            <w:r w:rsidRPr="00687D8D">
              <w:rPr>
                <w:rFonts w:cstheme="minorHAnsi"/>
                <w:sz w:val="18"/>
                <w:szCs w:val="18"/>
              </w:rPr>
              <w:t>/setting</w:t>
            </w:r>
          </w:p>
        </w:tc>
        <w:tc>
          <w:tcPr>
            <w:tcW w:w="3036" w:type="dxa"/>
          </w:tcPr>
          <w:p w14:paraId="4BF91932" w14:textId="41C8CAA8" w:rsidR="00E60C8A" w:rsidRPr="00154F64" w:rsidRDefault="00E60C8A" w:rsidP="000E756E">
            <w:pPr>
              <w:pStyle w:val="ListParagraph"/>
              <w:numPr>
                <w:ilvl w:val="0"/>
                <w:numId w:val="8"/>
              </w:numPr>
              <w:rPr>
                <w:rFonts w:cstheme="minorHAnsi"/>
                <w:sz w:val="18"/>
                <w:szCs w:val="18"/>
                <w:highlight w:val="yellow"/>
              </w:rPr>
            </w:pPr>
            <w:r w:rsidRPr="00154F64">
              <w:rPr>
                <w:rFonts w:cstheme="minorHAnsi"/>
                <w:sz w:val="18"/>
                <w:szCs w:val="18"/>
                <w:highlight w:val="yellow"/>
              </w:rPr>
              <w:t>To ensure that all data is used more robustly and well supported with a robust moderation process.</w:t>
            </w:r>
          </w:p>
          <w:p w14:paraId="4F1356A9" w14:textId="3CC24565" w:rsidR="00E60C8A" w:rsidRPr="00154F64" w:rsidRDefault="00E60C8A" w:rsidP="000E756E">
            <w:pPr>
              <w:pStyle w:val="ListParagraph"/>
              <w:numPr>
                <w:ilvl w:val="0"/>
                <w:numId w:val="8"/>
              </w:numPr>
              <w:rPr>
                <w:rFonts w:cstheme="minorHAnsi"/>
                <w:sz w:val="18"/>
                <w:szCs w:val="18"/>
                <w:highlight w:val="yellow"/>
              </w:rPr>
            </w:pPr>
            <w:r w:rsidRPr="00154F64">
              <w:rPr>
                <w:rFonts w:cstheme="minorHAnsi"/>
                <w:sz w:val="18"/>
                <w:szCs w:val="18"/>
                <w:highlight w:val="yellow"/>
              </w:rPr>
              <w:t xml:space="preserve">Clear focus on attendance from SFDW </w:t>
            </w:r>
            <w:r w:rsidR="00383A1B" w:rsidRPr="00154F64">
              <w:rPr>
                <w:rFonts w:cstheme="minorHAnsi"/>
                <w:sz w:val="18"/>
                <w:szCs w:val="18"/>
                <w:highlight w:val="yellow"/>
              </w:rPr>
              <w:t>using outcomes form CAR model.</w:t>
            </w:r>
          </w:p>
          <w:p w14:paraId="00C34A3A" w14:textId="548B2594" w:rsidR="00E60C8A" w:rsidRPr="00154F64" w:rsidRDefault="00E60C8A" w:rsidP="0D487A14">
            <w:pPr>
              <w:pStyle w:val="ListParagraph"/>
              <w:numPr>
                <w:ilvl w:val="0"/>
                <w:numId w:val="8"/>
              </w:numPr>
              <w:rPr>
                <w:sz w:val="18"/>
                <w:szCs w:val="18"/>
                <w:highlight w:val="yellow"/>
              </w:rPr>
            </w:pPr>
            <w:r w:rsidRPr="00154F64">
              <w:rPr>
                <w:sz w:val="18"/>
                <w:szCs w:val="18"/>
                <w:highlight w:val="yellow"/>
              </w:rPr>
              <w:t xml:space="preserve">Clear focus on attainment in </w:t>
            </w:r>
            <w:r w:rsidR="00CB3235" w:rsidRPr="00154F64">
              <w:rPr>
                <w:sz w:val="18"/>
                <w:szCs w:val="18"/>
                <w:highlight w:val="yellow"/>
              </w:rPr>
              <w:t xml:space="preserve">literacy </w:t>
            </w:r>
            <w:r w:rsidRPr="00154F64">
              <w:rPr>
                <w:sz w:val="18"/>
                <w:szCs w:val="18"/>
                <w:highlight w:val="yellow"/>
              </w:rPr>
              <w:t xml:space="preserve">and numeracy </w:t>
            </w:r>
            <w:r w:rsidR="002E42B6" w:rsidRPr="00154F64">
              <w:rPr>
                <w:sz w:val="18"/>
                <w:szCs w:val="18"/>
                <w:highlight w:val="yellow"/>
              </w:rPr>
              <w:t xml:space="preserve">using curriculum </w:t>
            </w:r>
            <w:proofErr w:type="gramStart"/>
            <w:r w:rsidR="002E42B6" w:rsidRPr="00154F64">
              <w:rPr>
                <w:sz w:val="18"/>
                <w:szCs w:val="18"/>
                <w:highlight w:val="yellow"/>
              </w:rPr>
              <w:t>lead</w:t>
            </w:r>
            <w:proofErr w:type="gramEnd"/>
            <w:r w:rsidR="00441CD6" w:rsidRPr="00154F64">
              <w:rPr>
                <w:sz w:val="18"/>
                <w:szCs w:val="18"/>
                <w:highlight w:val="yellow"/>
              </w:rPr>
              <w:t xml:space="preserve"> roles </w:t>
            </w:r>
            <w:r w:rsidR="002E42B6" w:rsidRPr="00154F64">
              <w:rPr>
                <w:sz w:val="18"/>
                <w:szCs w:val="18"/>
                <w:highlight w:val="yellow"/>
              </w:rPr>
              <w:t>to support interventions and consistent focus on data analysis</w:t>
            </w:r>
            <w:r w:rsidR="00870050" w:rsidRPr="00154F64">
              <w:rPr>
                <w:sz w:val="18"/>
                <w:szCs w:val="18"/>
                <w:highlight w:val="yellow"/>
              </w:rPr>
              <w:t xml:space="preserve"> </w:t>
            </w:r>
            <w:r w:rsidR="00CB3235" w:rsidRPr="00154F64">
              <w:rPr>
                <w:sz w:val="18"/>
                <w:szCs w:val="18"/>
                <w:highlight w:val="yellow"/>
              </w:rPr>
              <w:t>– see data dialogues.</w:t>
            </w:r>
          </w:p>
          <w:p w14:paraId="332E80C9" w14:textId="17DDF488" w:rsidR="00870050" w:rsidRPr="00154F64" w:rsidRDefault="00870050" w:rsidP="000E756E">
            <w:pPr>
              <w:pStyle w:val="ListParagraph"/>
              <w:numPr>
                <w:ilvl w:val="0"/>
                <w:numId w:val="8"/>
              </w:numPr>
              <w:rPr>
                <w:rFonts w:cstheme="minorHAnsi"/>
                <w:sz w:val="18"/>
                <w:szCs w:val="18"/>
                <w:highlight w:val="yellow"/>
              </w:rPr>
            </w:pPr>
            <w:r w:rsidRPr="00154F64">
              <w:rPr>
                <w:rFonts w:cstheme="minorHAnsi"/>
                <w:bCs/>
                <w:sz w:val="18"/>
                <w:szCs w:val="18"/>
                <w:highlight w:val="yellow"/>
              </w:rPr>
              <w:t>Data to be used more robustly by all staff to inform next steps for learning and teaching to ensure there is differentiation that meets the needs of learn</w:t>
            </w:r>
            <w:r w:rsidR="00DE5A34" w:rsidRPr="00154F64">
              <w:rPr>
                <w:rFonts w:cstheme="minorHAnsi"/>
                <w:bCs/>
                <w:sz w:val="18"/>
                <w:szCs w:val="18"/>
                <w:highlight w:val="yellow"/>
              </w:rPr>
              <w:t>ers</w:t>
            </w:r>
            <w:r w:rsidR="006D0FC4" w:rsidRPr="00154F64">
              <w:rPr>
                <w:rFonts w:cstheme="minorHAnsi"/>
                <w:bCs/>
                <w:sz w:val="18"/>
                <w:szCs w:val="18"/>
                <w:highlight w:val="yellow"/>
              </w:rPr>
              <w:t>- use of PANDA tool to support attainment discussions</w:t>
            </w:r>
            <w:r w:rsidR="00CB3235" w:rsidRPr="00154F64">
              <w:rPr>
                <w:rFonts w:cstheme="minorHAnsi"/>
                <w:bCs/>
                <w:sz w:val="18"/>
                <w:szCs w:val="18"/>
                <w:highlight w:val="yellow"/>
              </w:rPr>
              <w:t>.</w:t>
            </w:r>
          </w:p>
          <w:p w14:paraId="5C3590BA" w14:textId="5B2A8844" w:rsidR="00E60C8A" w:rsidRPr="00154F64" w:rsidRDefault="00E60C8A" w:rsidP="000E756E">
            <w:pPr>
              <w:pStyle w:val="ListParagraph"/>
              <w:numPr>
                <w:ilvl w:val="0"/>
                <w:numId w:val="8"/>
              </w:numPr>
              <w:rPr>
                <w:rFonts w:cstheme="minorHAnsi"/>
                <w:sz w:val="18"/>
                <w:szCs w:val="18"/>
                <w:highlight w:val="yellow"/>
              </w:rPr>
            </w:pPr>
            <w:r w:rsidRPr="00154F64">
              <w:rPr>
                <w:rFonts w:cstheme="minorHAnsi"/>
                <w:sz w:val="18"/>
                <w:szCs w:val="18"/>
                <w:highlight w:val="yellow"/>
              </w:rPr>
              <w:t>Introduction of Glasgow model of wellbeing profiles</w:t>
            </w:r>
            <w:r w:rsidR="00CB3235" w:rsidRPr="00154F64">
              <w:rPr>
                <w:rFonts w:cstheme="minorHAnsi"/>
                <w:sz w:val="18"/>
                <w:szCs w:val="18"/>
                <w:highlight w:val="yellow"/>
              </w:rPr>
              <w:t>.</w:t>
            </w:r>
          </w:p>
          <w:p w14:paraId="3BC6FD07" w14:textId="3D32D9EA" w:rsidR="00B84213" w:rsidRPr="00687D8D" w:rsidRDefault="00B84213" w:rsidP="000E756E">
            <w:pPr>
              <w:pStyle w:val="ListParagraph"/>
              <w:numPr>
                <w:ilvl w:val="0"/>
                <w:numId w:val="8"/>
              </w:numPr>
              <w:rPr>
                <w:rFonts w:cstheme="minorHAnsi"/>
                <w:sz w:val="18"/>
                <w:szCs w:val="18"/>
              </w:rPr>
            </w:pPr>
            <w:r w:rsidRPr="00687D8D">
              <w:rPr>
                <w:rFonts w:cstheme="minorHAnsi"/>
                <w:bCs/>
                <w:sz w:val="18"/>
                <w:szCs w:val="18"/>
              </w:rPr>
              <w:t xml:space="preserve">BGE tracking </w:t>
            </w:r>
            <w:proofErr w:type="gramStart"/>
            <w:r w:rsidRPr="00687D8D">
              <w:rPr>
                <w:rFonts w:cstheme="minorHAnsi"/>
                <w:bCs/>
                <w:sz w:val="18"/>
                <w:szCs w:val="18"/>
              </w:rPr>
              <w:t>documents</w:t>
            </w:r>
            <w:proofErr w:type="gramEnd"/>
          </w:p>
          <w:p w14:paraId="4E0FAA3D" w14:textId="33FC77B3" w:rsidR="00B84213" w:rsidRPr="00687D8D" w:rsidRDefault="00B84213" w:rsidP="000E756E">
            <w:pPr>
              <w:pStyle w:val="ListParagraph"/>
              <w:numPr>
                <w:ilvl w:val="0"/>
                <w:numId w:val="8"/>
              </w:numPr>
              <w:rPr>
                <w:rFonts w:cstheme="minorHAnsi"/>
                <w:sz w:val="18"/>
                <w:szCs w:val="18"/>
              </w:rPr>
            </w:pPr>
            <w:r w:rsidRPr="00154F64">
              <w:rPr>
                <w:rFonts w:cstheme="minorHAnsi"/>
                <w:bCs/>
                <w:sz w:val="18"/>
                <w:szCs w:val="18"/>
                <w:highlight w:val="yellow"/>
              </w:rPr>
              <w:lastRenderedPageBreak/>
              <w:t>Planned collaboration events across Campus/cluster and SIP partnership to further engage</w:t>
            </w:r>
            <w:r w:rsidRPr="00687D8D">
              <w:rPr>
                <w:rFonts w:cstheme="minorHAnsi"/>
                <w:bCs/>
                <w:sz w:val="18"/>
                <w:szCs w:val="18"/>
              </w:rPr>
              <w:t xml:space="preserve"> </w:t>
            </w:r>
            <w:r w:rsidRPr="00154F64">
              <w:rPr>
                <w:rFonts w:cstheme="minorHAnsi"/>
                <w:bCs/>
                <w:sz w:val="18"/>
                <w:szCs w:val="18"/>
                <w:highlight w:val="yellow"/>
              </w:rPr>
              <w:t>with benchmarks to improve staff understanding.</w:t>
            </w:r>
            <w:r w:rsidRPr="00687D8D">
              <w:rPr>
                <w:rFonts w:cstheme="minorHAnsi"/>
                <w:bCs/>
                <w:sz w:val="18"/>
                <w:szCs w:val="18"/>
              </w:rPr>
              <w:t xml:space="preserve"> </w:t>
            </w:r>
          </w:p>
          <w:p w14:paraId="3C57CD29" w14:textId="04476447" w:rsidR="00365895" w:rsidRPr="00154F64" w:rsidRDefault="00365895" w:rsidP="000E756E">
            <w:pPr>
              <w:pStyle w:val="ListParagraph"/>
              <w:numPr>
                <w:ilvl w:val="0"/>
                <w:numId w:val="8"/>
              </w:numPr>
              <w:rPr>
                <w:rFonts w:cstheme="minorHAnsi"/>
                <w:sz w:val="18"/>
                <w:szCs w:val="18"/>
                <w:highlight w:val="yellow"/>
              </w:rPr>
            </w:pPr>
            <w:r w:rsidRPr="00154F64">
              <w:rPr>
                <w:rFonts w:cstheme="minorHAnsi"/>
                <w:bCs/>
                <w:sz w:val="18"/>
                <w:szCs w:val="18"/>
                <w:highlight w:val="yellow"/>
              </w:rPr>
              <w:t>Robust Quality Assurance Calendar includes moderation of evidence of progress using a variety of sources at each planning</w:t>
            </w:r>
            <w:r w:rsidR="000E756E" w:rsidRPr="00154F64">
              <w:rPr>
                <w:rFonts w:cstheme="minorHAnsi"/>
                <w:bCs/>
                <w:sz w:val="18"/>
                <w:szCs w:val="18"/>
                <w:highlight w:val="yellow"/>
              </w:rPr>
              <w:t xml:space="preserve"> </w:t>
            </w:r>
            <w:r w:rsidRPr="00154F64">
              <w:rPr>
                <w:rFonts w:cstheme="minorHAnsi"/>
                <w:bCs/>
                <w:sz w:val="18"/>
                <w:szCs w:val="18"/>
                <w:highlight w:val="yellow"/>
              </w:rPr>
              <w:t>block</w:t>
            </w:r>
            <w:r w:rsidR="000E756E" w:rsidRPr="00154F64">
              <w:rPr>
                <w:rFonts w:cstheme="minorHAnsi"/>
                <w:bCs/>
                <w:sz w:val="18"/>
                <w:szCs w:val="18"/>
                <w:highlight w:val="yellow"/>
              </w:rPr>
              <w:t>-</w:t>
            </w:r>
            <w:r w:rsidRPr="00154F64">
              <w:rPr>
                <w:rFonts w:cstheme="minorHAnsi"/>
                <w:bCs/>
                <w:sz w:val="18"/>
                <w:szCs w:val="18"/>
                <w:highlight w:val="yellow"/>
              </w:rPr>
              <w:t>jotters/assessment files/</w:t>
            </w:r>
            <w:proofErr w:type="gramStart"/>
            <w:r w:rsidRPr="00154F64">
              <w:rPr>
                <w:rFonts w:cstheme="minorHAnsi"/>
                <w:bCs/>
                <w:sz w:val="18"/>
                <w:szCs w:val="18"/>
                <w:highlight w:val="yellow"/>
              </w:rPr>
              <w:t>data</w:t>
            </w:r>
            <w:proofErr w:type="gramEnd"/>
          </w:p>
          <w:p w14:paraId="27787BE4" w14:textId="04F93A10" w:rsidR="00365895" w:rsidRPr="00154F64" w:rsidRDefault="00365895" w:rsidP="006D0FC4">
            <w:pPr>
              <w:pStyle w:val="ListParagraph"/>
              <w:numPr>
                <w:ilvl w:val="0"/>
                <w:numId w:val="8"/>
              </w:numPr>
              <w:rPr>
                <w:rFonts w:cstheme="minorHAnsi"/>
                <w:sz w:val="18"/>
                <w:szCs w:val="18"/>
                <w:highlight w:val="yellow"/>
              </w:rPr>
            </w:pPr>
            <w:r w:rsidRPr="00154F64">
              <w:rPr>
                <w:rFonts w:cstheme="minorHAnsi"/>
                <w:bCs/>
                <w:sz w:val="18"/>
                <w:szCs w:val="18"/>
                <w:highlight w:val="yellow"/>
              </w:rPr>
              <w:t xml:space="preserve">Moderation activity included in QA calendar involving learning teams/campus and </w:t>
            </w:r>
            <w:proofErr w:type="gramStart"/>
            <w:r w:rsidRPr="00154F64">
              <w:rPr>
                <w:rFonts w:cstheme="minorHAnsi"/>
                <w:bCs/>
                <w:sz w:val="18"/>
                <w:szCs w:val="18"/>
                <w:highlight w:val="yellow"/>
              </w:rPr>
              <w:t>cluster</w:t>
            </w:r>
            <w:proofErr w:type="gramEnd"/>
          </w:p>
          <w:p w14:paraId="7B1FDA0A" w14:textId="7D7650E9" w:rsidR="00365895" w:rsidRPr="00687D8D" w:rsidRDefault="00365895" w:rsidP="00365895">
            <w:pPr>
              <w:pStyle w:val="ListParagraph"/>
              <w:numPr>
                <w:ilvl w:val="0"/>
                <w:numId w:val="8"/>
              </w:numPr>
              <w:rPr>
                <w:rFonts w:cstheme="minorHAnsi"/>
                <w:sz w:val="18"/>
                <w:szCs w:val="18"/>
              </w:rPr>
            </w:pPr>
            <w:r w:rsidRPr="00687D8D">
              <w:rPr>
                <w:rFonts w:cstheme="minorHAnsi"/>
                <w:bCs/>
                <w:sz w:val="18"/>
                <w:szCs w:val="18"/>
              </w:rPr>
              <w:t xml:space="preserve">Create opportunity to train staff on data analysis. </w:t>
            </w:r>
            <w:r w:rsidR="00910070" w:rsidRPr="00687D8D">
              <w:rPr>
                <w:rFonts w:cstheme="minorHAnsi"/>
                <w:bCs/>
                <w:sz w:val="18"/>
                <w:szCs w:val="18"/>
              </w:rPr>
              <w:t xml:space="preserve">– external input – data/attainment </w:t>
            </w:r>
            <w:r w:rsidR="006D0FC4" w:rsidRPr="00687D8D">
              <w:rPr>
                <w:rFonts w:cstheme="minorHAnsi"/>
                <w:bCs/>
                <w:sz w:val="18"/>
                <w:szCs w:val="18"/>
              </w:rPr>
              <w:t>advisor?</w:t>
            </w:r>
          </w:p>
          <w:p w14:paraId="0FFCBC8E" w14:textId="77777777" w:rsidR="00365895" w:rsidRPr="00687D8D" w:rsidRDefault="00365895" w:rsidP="00365895">
            <w:pPr>
              <w:rPr>
                <w:rFonts w:cstheme="minorHAnsi"/>
                <w:bCs/>
                <w:sz w:val="18"/>
                <w:szCs w:val="18"/>
              </w:rPr>
            </w:pPr>
          </w:p>
          <w:p w14:paraId="6D42A01E" w14:textId="3F0AFD78" w:rsidR="00F86468" w:rsidRPr="00687D8D" w:rsidRDefault="00030414" w:rsidP="00AE6046">
            <w:pPr>
              <w:rPr>
                <w:rFonts w:cstheme="minorHAnsi"/>
                <w:bCs/>
                <w:sz w:val="18"/>
                <w:szCs w:val="18"/>
              </w:rPr>
            </w:pPr>
            <w:r w:rsidRPr="00687D8D">
              <w:rPr>
                <w:rFonts w:cstheme="minorHAnsi"/>
                <w:bCs/>
                <w:sz w:val="18"/>
                <w:szCs w:val="18"/>
              </w:rPr>
              <w:t>-</w:t>
            </w:r>
          </w:p>
          <w:p w14:paraId="73C9FCCC" w14:textId="1C57BEE2" w:rsidR="00F86468" w:rsidRPr="00687D8D" w:rsidRDefault="00F86468" w:rsidP="00F86468">
            <w:pPr>
              <w:jc w:val="both"/>
              <w:rPr>
                <w:rFonts w:cstheme="minorHAnsi"/>
                <w:bCs/>
                <w:sz w:val="18"/>
                <w:szCs w:val="18"/>
              </w:rPr>
            </w:pPr>
          </w:p>
        </w:tc>
        <w:tc>
          <w:tcPr>
            <w:tcW w:w="1985" w:type="dxa"/>
          </w:tcPr>
          <w:p w14:paraId="695843A8" w14:textId="1CCA5FB4" w:rsidR="002E42B6" w:rsidRPr="00687D8D" w:rsidRDefault="002E42B6" w:rsidP="006D0FC4">
            <w:pPr>
              <w:rPr>
                <w:rFonts w:cstheme="minorHAnsi"/>
                <w:b/>
                <w:bCs/>
                <w:sz w:val="18"/>
                <w:szCs w:val="18"/>
              </w:rPr>
            </w:pPr>
            <w:r w:rsidRPr="00687D8D">
              <w:rPr>
                <w:rFonts w:cstheme="minorHAnsi"/>
                <w:b/>
                <w:bCs/>
                <w:sz w:val="18"/>
                <w:szCs w:val="18"/>
              </w:rPr>
              <w:lastRenderedPageBreak/>
              <w:t>Increase in attendance</w:t>
            </w:r>
            <w:r w:rsidR="00EC2D65">
              <w:rPr>
                <w:rFonts w:cstheme="minorHAnsi"/>
                <w:b/>
                <w:bCs/>
                <w:sz w:val="18"/>
                <w:szCs w:val="18"/>
              </w:rPr>
              <w:t>.</w:t>
            </w:r>
          </w:p>
          <w:p w14:paraId="257B5D7B" w14:textId="03D6D7CC" w:rsidR="002E42B6" w:rsidRPr="00687D8D" w:rsidRDefault="00FD372C" w:rsidP="006D0FC4">
            <w:pPr>
              <w:rPr>
                <w:rFonts w:cstheme="minorHAnsi"/>
                <w:b/>
                <w:bCs/>
                <w:sz w:val="18"/>
                <w:szCs w:val="18"/>
              </w:rPr>
            </w:pPr>
            <w:r w:rsidRPr="00687D8D">
              <w:rPr>
                <w:rFonts w:cstheme="minorHAnsi"/>
                <w:b/>
                <w:bCs/>
                <w:sz w:val="18"/>
                <w:szCs w:val="18"/>
              </w:rPr>
              <w:t>Engagement with</w:t>
            </w:r>
            <w:r w:rsidR="00E60C8A" w:rsidRPr="00687D8D">
              <w:rPr>
                <w:rFonts w:cstheme="minorHAnsi"/>
                <w:b/>
                <w:bCs/>
                <w:sz w:val="18"/>
                <w:szCs w:val="18"/>
              </w:rPr>
              <w:t xml:space="preserve"> SFDW </w:t>
            </w:r>
          </w:p>
          <w:p w14:paraId="33FBFC4A" w14:textId="526AAB55" w:rsidR="006D0FC4" w:rsidRPr="00687D8D" w:rsidRDefault="002E42B6" w:rsidP="0D487A14">
            <w:pPr>
              <w:rPr>
                <w:b/>
                <w:bCs/>
                <w:sz w:val="18"/>
                <w:szCs w:val="18"/>
              </w:rPr>
            </w:pPr>
            <w:r w:rsidRPr="00687D8D">
              <w:rPr>
                <w:b/>
                <w:bCs/>
                <w:sz w:val="18"/>
                <w:szCs w:val="18"/>
              </w:rPr>
              <w:t xml:space="preserve">Writing progress and achievement </w:t>
            </w:r>
            <w:proofErr w:type="gramStart"/>
            <w:r w:rsidRPr="00687D8D">
              <w:rPr>
                <w:b/>
                <w:bCs/>
                <w:sz w:val="18"/>
                <w:szCs w:val="18"/>
              </w:rPr>
              <w:t>increase</w:t>
            </w:r>
            <w:r w:rsidR="7AE45F3C" w:rsidRPr="00687D8D">
              <w:rPr>
                <w:b/>
                <w:bCs/>
                <w:sz w:val="18"/>
                <w:szCs w:val="18"/>
              </w:rPr>
              <w:t xml:space="preserve"> </w:t>
            </w:r>
            <w:r w:rsidR="00CB3235" w:rsidRPr="00687D8D">
              <w:rPr>
                <w:b/>
                <w:bCs/>
                <w:sz w:val="18"/>
                <w:szCs w:val="18"/>
              </w:rPr>
              <w:t>.</w:t>
            </w:r>
            <w:proofErr w:type="gramEnd"/>
          </w:p>
          <w:p w14:paraId="3D85E4CA" w14:textId="4E437CA6" w:rsidR="002E42B6" w:rsidRPr="00687D8D" w:rsidRDefault="002E42B6" w:rsidP="0D487A14">
            <w:pPr>
              <w:rPr>
                <w:b/>
                <w:bCs/>
                <w:sz w:val="18"/>
                <w:szCs w:val="18"/>
              </w:rPr>
            </w:pPr>
            <w:r w:rsidRPr="00687D8D">
              <w:rPr>
                <w:b/>
                <w:bCs/>
                <w:sz w:val="18"/>
                <w:szCs w:val="18"/>
              </w:rPr>
              <w:t xml:space="preserve">Numeracy progress and achievement </w:t>
            </w:r>
            <w:proofErr w:type="gramStart"/>
            <w:r w:rsidRPr="00687D8D">
              <w:rPr>
                <w:b/>
                <w:bCs/>
                <w:sz w:val="18"/>
                <w:szCs w:val="18"/>
              </w:rPr>
              <w:t>increase</w:t>
            </w:r>
            <w:r w:rsidR="00FD372C" w:rsidRPr="00687D8D">
              <w:rPr>
                <w:b/>
                <w:bCs/>
                <w:sz w:val="18"/>
                <w:szCs w:val="18"/>
              </w:rPr>
              <w:t xml:space="preserve"> </w:t>
            </w:r>
            <w:r w:rsidR="00CB3235" w:rsidRPr="00687D8D">
              <w:rPr>
                <w:b/>
                <w:bCs/>
                <w:sz w:val="18"/>
                <w:szCs w:val="18"/>
              </w:rPr>
              <w:t>.</w:t>
            </w:r>
            <w:proofErr w:type="gramEnd"/>
          </w:p>
          <w:p w14:paraId="50852108" w14:textId="0E11C7CC" w:rsidR="00441CD6" w:rsidRPr="00687D8D" w:rsidRDefault="00441CD6" w:rsidP="006D0FC4">
            <w:pPr>
              <w:rPr>
                <w:rFonts w:cstheme="minorHAnsi"/>
                <w:b/>
                <w:bCs/>
                <w:sz w:val="18"/>
                <w:szCs w:val="18"/>
              </w:rPr>
            </w:pPr>
            <w:r w:rsidRPr="00687D8D">
              <w:rPr>
                <w:rFonts w:cstheme="minorHAnsi"/>
                <w:b/>
                <w:bCs/>
                <w:sz w:val="18"/>
                <w:szCs w:val="18"/>
              </w:rPr>
              <w:t xml:space="preserve">Children report that feel valued, </w:t>
            </w:r>
            <w:proofErr w:type="gramStart"/>
            <w:r w:rsidRPr="00687D8D">
              <w:rPr>
                <w:rFonts w:cstheme="minorHAnsi"/>
                <w:b/>
                <w:bCs/>
                <w:sz w:val="18"/>
                <w:szCs w:val="18"/>
              </w:rPr>
              <w:t>safe</w:t>
            </w:r>
            <w:proofErr w:type="gramEnd"/>
            <w:r w:rsidRPr="00687D8D">
              <w:rPr>
                <w:rFonts w:cstheme="minorHAnsi"/>
                <w:b/>
                <w:bCs/>
                <w:sz w:val="18"/>
                <w:szCs w:val="18"/>
              </w:rPr>
              <w:t xml:space="preserve"> and happy in school</w:t>
            </w:r>
            <w:r w:rsidR="00CB3235" w:rsidRPr="00687D8D">
              <w:rPr>
                <w:rFonts w:cstheme="minorHAnsi"/>
                <w:b/>
                <w:bCs/>
                <w:sz w:val="18"/>
                <w:szCs w:val="18"/>
              </w:rPr>
              <w:t>.</w:t>
            </w:r>
          </w:p>
          <w:p w14:paraId="00D2963C" w14:textId="1A60B135" w:rsidR="006C643E" w:rsidRPr="00687D8D" w:rsidRDefault="00E60C8A" w:rsidP="002D66A2">
            <w:pPr>
              <w:rPr>
                <w:rFonts w:cstheme="minorHAnsi"/>
                <w:b/>
                <w:bCs/>
                <w:sz w:val="18"/>
                <w:szCs w:val="18"/>
              </w:rPr>
            </w:pPr>
            <w:r w:rsidRPr="00687D8D">
              <w:rPr>
                <w:rFonts w:cstheme="minorHAnsi"/>
                <w:b/>
                <w:bCs/>
                <w:sz w:val="18"/>
                <w:szCs w:val="18"/>
              </w:rPr>
              <w:t xml:space="preserve"> </w:t>
            </w:r>
          </w:p>
          <w:p w14:paraId="2F6623DC" w14:textId="77777777" w:rsidR="006C643E" w:rsidRPr="00687D8D" w:rsidRDefault="006C643E" w:rsidP="002D66A2">
            <w:pPr>
              <w:rPr>
                <w:rFonts w:cstheme="minorHAnsi"/>
                <w:b/>
                <w:sz w:val="18"/>
                <w:szCs w:val="18"/>
              </w:rPr>
            </w:pPr>
          </w:p>
          <w:p w14:paraId="5A71D835" w14:textId="283EA139" w:rsidR="006C643E" w:rsidRPr="00687D8D" w:rsidRDefault="006C643E" w:rsidP="002D66A2">
            <w:pPr>
              <w:rPr>
                <w:rFonts w:cstheme="minorHAnsi"/>
                <w:b/>
                <w:sz w:val="18"/>
                <w:szCs w:val="18"/>
              </w:rPr>
            </w:pPr>
            <w:r w:rsidRPr="00687D8D">
              <w:rPr>
                <w:rFonts w:cstheme="minorHAnsi"/>
                <w:b/>
                <w:sz w:val="18"/>
                <w:szCs w:val="18"/>
              </w:rPr>
              <w:t xml:space="preserve">Staff will feel more confident in using their professional judgements, their assessment evidence and </w:t>
            </w:r>
            <w:r w:rsidR="007536E8" w:rsidRPr="00687D8D">
              <w:rPr>
                <w:rFonts w:cstheme="minorHAnsi"/>
                <w:b/>
                <w:sz w:val="18"/>
                <w:szCs w:val="18"/>
              </w:rPr>
              <w:t xml:space="preserve">professional </w:t>
            </w:r>
            <w:r w:rsidRPr="00687D8D">
              <w:rPr>
                <w:rFonts w:cstheme="minorHAnsi"/>
                <w:b/>
                <w:sz w:val="18"/>
                <w:szCs w:val="18"/>
              </w:rPr>
              <w:t xml:space="preserve">dialogue </w:t>
            </w:r>
            <w:r w:rsidR="007536E8" w:rsidRPr="00687D8D">
              <w:rPr>
                <w:rFonts w:cstheme="minorHAnsi"/>
                <w:b/>
                <w:sz w:val="18"/>
                <w:szCs w:val="18"/>
              </w:rPr>
              <w:t>activities to understand their data</w:t>
            </w:r>
            <w:r w:rsidR="003B4BD6" w:rsidRPr="00687D8D">
              <w:rPr>
                <w:rFonts w:cstheme="minorHAnsi"/>
                <w:b/>
                <w:sz w:val="18"/>
                <w:szCs w:val="18"/>
              </w:rPr>
              <w:t xml:space="preserve"> and how to effectively use targeted </w:t>
            </w:r>
            <w:r w:rsidR="003B4BD6" w:rsidRPr="00687D8D">
              <w:rPr>
                <w:rFonts w:cstheme="minorHAnsi"/>
                <w:b/>
                <w:sz w:val="18"/>
                <w:szCs w:val="18"/>
              </w:rPr>
              <w:lastRenderedPageBreak/>
              <w:t xml:space="preserve">approaches or support to address the </w:t>
            </w:r>
            <w:proofErr w:type="gramStart"/>
            <w:r w:rsidR="003B4BD6" w:rsidRPr="00687D8D">
              <w:rPr>
                <w:rFonts w:cstheme="minorHAnsi"/>
                <w:b/>
                <w:sz w:val="18"/>
                <w:szCs w:val="18"/>
              </w:rPr>
              <w:t>gaps</w:t>
            </w:r>
            <w:proofErr w:type="gramEnd"/>
          </w:p>
          <w:p w14:paraId="4AEA1B46" w14:textId="77777777" w:rsidR="007905CE" w:rsidRPr="00687D8D" w:rsidRDefault="007905CE" w:rsidP="007905CE">
            <w:pPr>
              <w:rPr>
                <w:rFonts w:cstheme="minorHAnsi"/>
                <w:b/>
                <w:sz w:val="18"/>
                <w:szCs w:val="18"/>
              </w:rPr>
            </w:pPr>
            <w:r w:rsidRPr="00687D8D">
              <w:rPr>
                <w:rFonts w:cstheme="minorHAnsi"/>
                <w:b/>
                <w:sz w:val="18"/>
                <w:szCs w:val="18"/>
              </w:rPr>
              <w:t xml:space="preserve">Begin to see improvement in attainment or progress individuals </w:t>
            </w:r>
            <w:r w:rsidR="006D0FC4" w:rsidRPr="00687D8D">
              <w:rPr>
                <w:rFonts w:cstheme="minorHAnsi"/>
                <w:b/>
                <w:sz w:val="18"/>
                <w:szCs w:val="18"/>
              </w:rPr>
              <w:t>and/</w:t>
            </w:r>
            <w:r w:rsidRPr="00687D8D">
              <w:rPr>
                <w:rFonts w:cstheme="minorHAnsi"/>
                <w:b/>
                <w:sz w:val="18"/>
                <w:szCs w:val="18"/>
              </w:rPr>
              <w:t>or groups are making.</w:t>
            </w:r>
          </w:p>
          <w:p w14:paraId="398150FA" w14:textId="77777777" w:rsidR="002A5E88" w:rsidRPr="00687D8D" w:rsidRDefault="002A5E88" w:rsidP="007905CE">
            <w:pPr>
              <w:rPr>
                <w:rFonts w:cstheme="minorHAnsi"/>
                <w:b/>
                <w:sz w:val="18"/>
                <w:szCs w:val="18"/>
              </w:rPr>
            </w:pPr>
          </w:p>
          <w:p w14:paraId="40B75E28" w14:textId="77777777" w:rsidR="002A5E88" w:rsidRPr="00687D8D" w:rsidRDefault="002A5E88" w:rsidP="007905CE">
            <w:pPr>
              <w:rPr>
                <w:rFonts w:cstheme="minorHAnsi"/>
                <w:b/>
                <w:sz w:val="18"/>
                <w:szCs w:val="18"/>
              </w:rPr>
            </w:pPr>
          </w:p>
          <w:p w14:paraId="0E655F91" w14:textId="77777777" w:rsidR="002A5E88" w:rsidRPr="00687D8D" w:rsidRDefault="002A5E88" w:rsidP="007905CE">
            <w:pPr>
              <w:rPr>
                <w:rFonts w:cstheme="minorHAnsi"/>
                <w:b/>
                <w:sz w:val="18"/>
                <w:szCs w:val="18"/>
              </w:rPr>
            </w:pPr>
          </w:p>
          <w:p w14:paraId="1B2CD99D" w14:textId="77777777" w:rsidR="002A5E88" w:rsidRPr="00687D8D" w:rsidRDefault="002A5E88" w:rsidP="007905CE">
            <w:pPr>
              <w:rPr>
                <w:rFonts w:cstheme="minorHAnsi"/>
                <w:b/>
                <w:sz w:val="18"/>
                <w:szCs w:val="18"/>
              </w:rPr>
            </w:pPr>
          </w:p>
          <w:p w14:paraId="35673730" w14:textId="77777777" w:rsidR="002A5E88" w:rsidRPr="00687D8D" w:rsidRDefault="002A5E88" w:rsidP="007905CE">
            <w:pPr>
              <w:rPr>
                <w:rFonts w:cstheme="minorHAnsi"/>
                <w:b/>
                <w:sz w:val="18"/>
                <w:szCs w:val="18"/>
              </w:rPr>
            </w:pPr>
          </w:p>
          <w:p w14:paraId="5201DA1C" w14:textId="72E6D2F3" w:rsidR="002A5E88" w:rsidRPr="00687D8D" w:rsidRDefault="006648F4" w:rsidP="007905CE">
            <w:pPr>
              <w:rPr>
                <w:rFonts w:cstheme="minorHAnsi"/>
                <w:b/>
                <w:sz w:val="18"/>
                <w:szCs w:val="18"/>
              </w:rPr>
            </w:pPr>
            <w:r w:rsidRPr="00687D8D">
              <w:rPr>
                <w:rFonts w:cstheme="minorHAnsi"/>
                <w:b/>
                <w:sz w:val="18"/>
                <w:szCs w:val="18"/>
              </w:rPr>
              <w:t>DH</w:t>
            </w:r>
            <w:r w:rsidR="002A5E88" w:rsidRPr="00687D8D">
              <w:rPr>
                <w:rFonts w:cstheme="minorHAnsi"/>
                <w:b/>
                <w:sz w:val="18"/>
                <w:szCs w:val="18"/>
              </w:rPr>
              <w:t>T supporting staf</w:t>
            </w:r>
            <w:r w:rsidRPr="00687D8D">
              <w:rPr>
                <w:rFonts w:cstheme="minorHAnsi"/>
                <w:b/>
                <w:sz w:val="18"/>
                <w:szCs w:val="18"/>
              </w:rPr>
              <w:t>f</w:t>
            </w:r>
            <w:r w:rsidR="002A5E88" w:rsidRPr="00687D8D">
              <w:rPr>
                <w:rFonts w:cstheme="minorHAnsi"/>
                <w:b/>
                <w:sz w:val="18"/>
                <w:szCs w:val="18"/>
              </w:rPr>
              <w:t xml:space="preserve"> with data analysis.</w:t>
            </w:r>
          </w:p>
          <w:p w14:paraId="6291A68C" w14:textId="77777777" w:rsidR="002A5E88" w:rsidRPr="00687D8D" w:rsidRDefault="002A5E88" w:rsidP="007905CE">
            <w:pPr>
              <w:rPr>
                <w:rFonts w:cstheme="minorHAnsi"/>
                <w:b/>
                <w:sz w:val="18"/>
                <w:szCs w:val="18"/>
              </w:rPr>
            </w:pPr>
          </w:p>
          <w:p w14:paraId="26F402F7" w14:textId="358F4905" w:rsidR="002A5E88" w:rsidRPr="00687D8D" w:rsidRDefault="002A5E88" w:rsidP="007905CE">
            <w:pPr>
              <w:rPr>
                <w:rFonts w:cstheme="minorHAnsi"/>
                <w:b/>
                <w:sz w:val="18"/>
                <w:szCs w:val="18"/>
              </w:rPr>
            </w:pPr>
            <w:r w:rsidRPr="00687D8D">
              <w:rPr>
                <w:rFonts w:cstheme="minorHAnsi"/>
                <w:b/>
                <w:sz w:val="18"/>
                <w:szCs w:val="18"/>
              </w:rPr>
              <w:t>Support available from DCC Simrit.</w:t>
            </w:r>
          </w:p>
        </w:tc>
        <w:tc>
          <w:tcPr>
            <w:tcW w:w="1984" w:type="dxa"/>
          </w:tcPr>
          <w:p w14:paraId="6C808DD4" w14:textId="77777777" w:rsidR="00EC5273" w:rsidRPr="00687D8D" w:rsidRDefault="002D5259" w:rsidP="002A7A74">
            <w:pPr>
              <w:rPr>
                <w:rFonts w:cstheme="minorHAnsi"/>
                <w:b/>
                <w:sz w:val="18"/>
                <w:szCs w:val="18"/>
              </w:rPr>
            </w:pPr>
            <w:r w:rsidRPr="00687D8D">
              <w:rPr>
                <w:rFonts w:cstheme="minorHAnsi"/>
                <w:b/>
                <w:sz w:val="18"/>
                <w:szCs w:val="18"/>
              </w:rPr>
              <w:lastRenderedPageBreak/>
              <w:t>All absences are followed up, aiming for no TBCs.</w:t>
            </w:r>
          </w:p>
          <w:p w14:paraId="0329783A" w14:textId="77777777" w:rsidR="002D5259" w:rsidRPr="00687D8D" w:rsidRDefault="002D5259" w:rsidP="002A7A74">
            <w:pPr>
              <w:rPr>
                <w:rFonts w:cstheme="minorHAnsi"/>
                <w:b/>
                <w:sz w:val="18"/>
                <w:szCs w:val="18"/>
              </w:rPr>
            </w:pPr>
            <w:r w:rsidRPr="00687D8D">
              <w:rPr>
                <w:rFonts w:cstheme="minorHAnsi"/>
                <w:b/>
                <w:sz w:val="18"/>
                <w:szCs w:val="18"/>
              </w:rPr>
              <w:t>Regular attendance meetings with families.</w:t>
            </w:r>
          </w:p>
          <w:p w14:paraId="3EAD06A1" w14:textId="77777777" w:rsidR="002D5259" w:rsidRPr="00687D8D" w:rsidRDefault="002D5259" w:rsidP="002A7A74">
            <w:pPr>
              <w:rPr>
                <w:rFonts w:cstheme="minorHAnsi"/>
                <w:b/>
                <w:sz w:val="18"/>
                <w:szCs w:val="18"/>
              </w:rPr>
            </w:pPr>
          </w:p>
          <w:p w14:paraId="63A0DC87" w14:textId="77777777" w:rsidR="002D5259" w:rsidRPr="00687D8D" w:rsidRDefault="002D5259" w:rsidP="002A7A74">
            <w:pPr>
              <w:rPr>
                <w:rFonts w:cstheme="minorHAnsi"/>
                <w:b/>
                <w:sz w:val="18"/>
                <w:szCs w:val="18"/>
              </w:rPr>
            </w:pPr>
          </w:p>
          <w:p w14:paraId="02AF4411" w14:textId="77777777" w:rsidR="002D5259" w:rsidRPr="00687D8D" w:rsidRDefault="002D5259" w:rsidP="002A7A74">
            <w:pPr>
              <w:rPr>
                <w:rFonts w:cstheme="minorHAnsi"/>
                <w:b/>
                <w:sz w:val="18"/>
                <w:szCs w:val="18"/>
              </w:rPr>
            </w:pPr>
          </w:p>
          <w:p w14:paraId="2CEF191B" w14:textId="77777777" w:rsidR="002D5259" w:rsidRPr="00687D8D" w:rsidRDefault="002D5259" w:rsidP="002A7A74">
            <w:pPr>
              <w:rPr>
                <w:rFonts w:cstheme="minorHAnsi"/>
                <w:b/>
                <w:sz w:val="18"/>
                <w:szCs w:val="18"/>
              </w:rPr>
            </w:pPr>
            <w:r w:rsidRPr="00687D8D">
              <w:rPr>
                <w:rFonts w:cstheme="minorHAnsi"/>
                <w:b/>
                <w:sz w:val="18"/>
                <w:szCs w:val="18"/>
              </w:rPr>
              <w:t xml:space="preserve">Staff engage very well with ‘data </w:t>
            </w:r>
            <w:proofErr w:type="gramStart"/>
            <w:r w:rsidRPr="00687D8D">
              <w:rPr>
                <w:rFonts w:cstheme="minorHAnsi"/>
                <w:b/>
                <w:sz w:val="18"/>
                <w:szCs w:val="18"/>
              </w:rPr>
              <w:t>dialogues’</w:t>
            </w:r>
            <w:proofErr w:type="gramEnd"/>
          </w:p>
          <w:p w14:paraId="6D6E9CF0" w14:textId="77777777" w:rsidR="002D5259" w:rsidRPr="00687D8D" w:rsidRDefault="002D5259" w:rsidP="002A7A74">
            <w:pPr>
              <w:rPr>
                <w:rFonts w:cstheme="minorHAnsi"/>
                <w:b/>
                <w:sz w:val="18"/>
                <w:szCs w:val="18"/>
              </w:rPr>
            </w:pPr>
            <w:r w:rsidRPr="00687D8D">
              <w:rPr>
                <w:rFonts w:cstheme="minorHAnsi"/>
                <w:b/>
                <w:sz w:val="18"/>
                <w:szCs w:val="18"/>
              </w:rPr>
              <w:t>See whole school data profile.</w:t>
            </w:r>
          </w:p>
          <w:p w14:paraId="357DB427" w14:textId="77777777" w:rsidR="002D5259" w:rsidRPr="00687D8D" w:rsidRDefault="002D5259" w:rsidP="002A7A74">
            <w:pPr>
              <w:rPr>
                <w:rFonts w:cstheme="minorHAnsi"/>
                <w:b/>
                <w:sz w:val="18"/>
                <w:szCs w:val="18"/>
              </w:rPr>
            </w:pPr>
          </w:p>
          <w:p w14:paraId="38A64566" w14:textId="77777777" w:rsidR="002D5259" w:rsidRPr="00687D8D" w:rsidRDefault="002D5259" w:rsidP="002A7A74">
            <w:pPr>
              <w:rPr>
                <w:rFonts w:cstheme="minorHAnsi"/>
                <w:b/>
                <w:sz w:val="18"/>
                <w:szCs w:val="18"/>
              </w:rPr>
            </w:pPr>
            <w:r w:rsidRPr="00687D8D">
              <w:rPr>
                <w:rFonts w:cstheme="minorHAnsi"/>
                <w:b/>
                <w:sz w:val="18"/>
                <w:szCs w:val="18"/>
              </w:rPr>
              <w:t>Robust moderation processes in place</w:t>
            </w:r>
            <w:r w:rsidR="002A5E88" w:rsidRPr="00687D8D">
              <w:rPr>
                <w:rFonts w:cstheme="minorHAnsi"/>
                <w:b/>
                <w:sz w:val="18"/>
                <w:szCs w:val="18"/>
              </w:rPr>
              <w:t>. Staff engaging well with all moderation activity in learning teams and across campus.  These are a feature in all INSET days.</w:t>
            </w:r>
            <w:r w:rsidR="006648F4" w:rsidRPr="00687D8D">
              <w:rPr>
                <w:rFonts w:cstheme="minorHAnsi"/>
                <w:b/>
                <w:sz w:val="18"/>
                <w:szCs w:val="18"/>
              </w:rPr>
              <w:t xml:space="preserve"> Included in </w:t>
            </w:r>
            <w:r w:rsidR="006648F4" w:rsidRPr="00687D8D">
              <w:rPr>
                <w:rFonts w:cstheme="minorHAnsi"/>
                <w:b/>
                <w:sz w:val="18"/>
                <w:szCs w:val="18"/>
              </w:rPr>
              <w:lastRenderedPageBreak/>
              <w:t>collegiate calendar at start of school session.</w:t>
            </w:r>
          </w:p>
          <w:p w14:paraId="584F8598" w14:textId="77777777" w:rsidR="006648F4" w:rsidRPr="00687D8D" w:rsidRDefault="006648F4" w:rsidP="002A7A74">
            <w:pPr>
              <w:rPr>
                <w:rFonts w:cstheme="minorHAnsi"/>
                <w:b/>
                <w:sz w:val="18"/>
                <w:szCs w:val="18"/>
              </w:rPr>
            </w:pPr>
          </w:p>
          <w:p w14:paraId="0A137DC5" w14:textId="77777777" w:rsidR="006648F4" w:rsidRPr="00687D8D" w:rsidRDefault="006648F4" w:rsidP="002A7A74">
            <w:pPr>
              <w:rPr>
                <w:rFonts w:cstheme="minorHAnsi"/>
                <w:b/>
                <w:sz w:val="18"/>
                <w:szCs w:val="18"/>
              </w:rPr>
            </w:pPr>
          </w:p>
          <w:p w14:paraId="7C31ADB5" w14:textId="77777777" w:rsidR="006648F4" w:rsidRPr="00687D8D" w:rsidRDefault="006648F4" w:rsidP="002A7A74">
            <w:pPr>
              <w:rPr>
                <w:rFonts w:cstheme="minorHAnsi"/>
                <w:b/>
                <w:sz w:val="18"/>
                <w:szCs w:val="18"/>
              </w:rPr>
            </w:pPr>
            <w:r w:rsidRPr="00687D8D">
              <w:rPr>
                <w:rFonts w:cstheme="minorHAnsi"/>
                <w:b/>
                <w:sz w:val="18"/>
                <w:szCs w:val="18"/>
              </w:rPr>
              <w:t>Staff more confident at moderation and making more accurate judgements.  All staff can provide evidence to back up judgements/</w:t>
            </w:r>
          </w:p>
          <w:p w14:paraId="7A228416" w14:textId="01596B9A" w:rsidR="006648F4" w:rsidRPr="00687D8D" w:rsidRDefault="006648F4" w:rsidP="002A7A74">
            <w:pPr>
              <w:rPr>
                <w:rFonts w:cstheme="minorHAnsi"/>
                <w:b/>
                <w:sz w:val="18"/>
                <w:szCs w:val="18"/>
              </w:rPr>
            </w:pPr>
            <w:r w:rsidRPr="00687D8D">
              <w:rPr>
                <w:rFonts w:cstheme="minorHAnsi"/>
                <w:b/>
                <w:sz w:val="18"/>
                <w:szCs w:val="18"/>
              </w:rPr>
              <w:t>All staff make good use of benchmarks.</w:t>
            </w:r>
          </w:p>
        </w:tc>
        <w:tc>
          <w:tcPr>
            <w:tcW w:w="1701" w:type="dxa"/>
          </w:tcPr>
          <w:p w14:paraId="45071AFD" w14:textId="77777777" w:rsidR="00AE6046" w:rsidRPr="00687D8D" w:rsidRDefault="00AE6046" w:rsidP="00AE6046">
            <w:pPr>
              <w:rPr>
                <w:rFonts w:cstheme="minorHAnsi"/>
                <w:b/>
                <w:bCs/>
                <w:sz w:val="18"/>
                <w:szCs w:val="18"/>
              </w:rPr>
            </w:pPr>
            <w:r w:rsidRPr="00687D8D">
              <w:rPr>
                <w:rFonts w:cstheme="minorHAnsi"/>
                <w:b/>
                <w:bCs/>
                <w:sz w:val="18"/>
                <w:szCs w:val="18"/>
              </w:rPr>
              <w:lastRenderedPageBreak/>
              <w:t>Termly – DHT/HT</w:t>
            </w:r>
          </w:p>
          <w:p w14:paraId="4459FC6E" w14:textId="5181F5C1" w:rsidR="00A80EB0" w:rsidRPr="00687D8D" w:rsidRDefault="00A80EB0" w:rsidP="002A7A74">
            <w:pPr>
              <w:rPr>
                <w:rFonts w:cstheme="minorHAnsi"/>
                <w:b/>
                <w:bCs/>
                <w:sz w:val="18"/>
                <w:szCs w:val="18"/>
              </w:rPr>
            </w:pPr>
          </w:p>
          <w:p w14:paraId="6F07316A" w14:textId="77777777" w:rsidR="00A80EB0" w:rsidRPr="00687D8D" w:rsidRDefault="00A80EB0" w:rsidP="002A7A74">
            <w:pPr>
              <w:rPr>
                <w:rFonts w:cstheme="minorHAnsi"/>
                <w:b/>
                <w:bCs/>
                <w:sz w:val="18"/>
                <w:szCs w:val="18"/>
              </w:rPr>
            </w:pPr>
          </w:p>
          <w:p w14:paraId="62D9DC08" w14:textId="3EFCF87D" w:rsidR="00A80EB0" w:rsidRPr="00687D8D" w:rsidRDefault="00A80EB0" w:rsidP="002A7A74">
            <w:pPr>
              <w:rPr>
                <w:rFonts w:cstheme="minorHAnsi"/>
                <w:b/>
                <w:bCs/>
                <w:sz w:val="18"/>
                <w:szCs w:val="18"/>
              </w:rPr>
            </w:pPr>
            <w:r w:rsidRPr="00687D8D">
              <w:rPr>
                <w:rFonts w:cstheme="minorHAnsi"/>
                <w:b/>
                <w:bCs/>
                <w:sz w:val="18"/>
                <w:szCs w:val="18"/>
              </w:rPr>
              <w:t>Ongoing Reading Leader</w:t>
            </w:r>
            <w:r w:rsidR="006D0FC4" w:rsidRPr="00687D8D">
              <w:rPr>
                <w:rFonts w:cstheme="minorHAnsi"/>
                <w:b/>
                <w:bCs/>
                <w:sz w:val="18"/>
                <w:szCs w:val="18"/>
              </w:rPr>
              <w:t>/</w:t>
            </w:r>
            <w:r w:rsidR="00AE6046" w:rsidRPr="00687D8D">
              <w:rPr>
                <w:rFonts w:cstheme="minorHAnsi"/>
                <w:b/>
                <w:bCs/>
                <w:sz w:val="18"/>
                <w:szCs w:val="18"/>
              </w:rPr>
              <w:t>Literacy 2</w:t>
            </w:r>
            <w:r w:rsidR="00AE6046" w:rsidRPr="00687D8D">
              <w:rPr>
                <w:rFonts w:cstheme="minorHAnsi"/>
                <w:b/>
                <w:bCs/>
                <w:sz w:val="18"/>
                <w:szCs w:val="18"/>
                <w:vertAlign w:val="superscript"/>
              </w:rPr>
              <w:t>nd</w:t>
            </w:r>
            <w:r w:rsidR="00AE6046" w:rsidRPr="00687D8D">
              <w:rPr>
                <w:rFonts w:cstheme="minorHAnsi"/>
                <w:b/>
                <w:bCs/>
                <w:sz w:val="18"/>
                <w:szCs w:val="18"/>
              </w:rPr>
              <w:t xml:space="preserve"> level lead /</w:t>
            </w:r>
            <w:r w:rsidR="006D0FC4" w:rsidRPr="00687D8D">
              <w:rPr>
                <w:rFonts w:cstheme="minorHAnsi"/>
                <w:b/>
                <w:bCs/>
                <w:sz w:val="18"/>
                <w:szCs w:val="18"/>
              </w:rPr>
              <w:t>DHT</w:t>
            </w:r>
          </w:p>
          <w:p w14:paraId="37EE39F1" w14:textId="77777777" w:rsidR="006D0FC4" w:rsidRPr="00687D8D" w:rsidRDefault="006D0FC4" w:rsidP="002A7A74">
            <w:pPr>
              <w:rPr>
                <w:rFonts w:cstheme="minorHAnsi"/>
                <w:b/>
                <w:bCs/>
                <w:sz w:val="18"/>
                <w:szCs w:val="18"/>
              </w:rPr>
            </w:pPr>
          </w:p>
          <w:p w14:paraId="217F1B48" w14:textId="00073A7D" w:rsidR="00A80EB0" w:rsidRPr="00687D8D" w:rsidRDefault="006D0FC4" w:rsidP="002A7A74">
            <w:pPr>
              <w:rPr>
                <w:rFonts w:cstheme="minorHAnsi"/>
                <w:b/>
                <w:bCs/>
                <w:sz w:val="18"/>
                <w:szCs w:val="18"/>
              </w:rPr>
            </w:pPr>
            <w:r w:rsidRPr="00687D8D">
              <w:rPr>
                <w:rFonts w:cstheme="minorHAnsi"/>
                <w:b/>
                <w:bCs/>
                <w:sz w:val="18"/>
                <w:szCs w:val="18"/>
              </w:rPr>
              <w:t>Ongoing Numeracy Pioneer</w:t>
            </w:r>
          </w:p>
          <w:p w14:paraId="37BD371C" w14:textId="77777777" w:rsidR="00A80EB0" w:rsidRPr="00687D8D" w:rsidRDefault="00A80EB0" w:rsidP="002A7A74">
            <w:pPr>
              <w:rPr>
                <w:rFonts w:cstheme="minorHAnsi"/>
                <w:b/>
                <w:bCs/>
                <w:sz w:val="18"/>
                <w:szCs w:val="18"/>
              </w:rPr>
            </w:pPr>
          </w:p>
          <w:p w14:paraId="76FB06B5" w14:textId="77777777" w:rsidR="00A80EB0" w:rsidRPr="00687D8D" w:rsidRDefault="00A80EB0" w:rsidP="002A7A74">
            <w:pPr>
              <w:rPr>
                <w:rFonts w:cstheme="minorHAnsi"/>
                <w:sz w:val="18"/>
                <w:szCs w:val="18"/>
              </w:rPr>
            </w:pPr>
          </w:p>
          <w:p w14:paraId="22D6A4EE" w14:textId="77777777" w:rsidR="00A80EB0" w:rsidRPr="00687D8D" w:rsidRDefault="00A80EB0" w:rsidP="002A7A74">
            <w:pPr>
              <w:rPr>
                <w:rFonts w:cstheme="minorHAnsi"/>
                <w:sz w:val="18"/>
                <w:szCs w:val="18"/>
              </w:rPr>
            </w:pPr>
          </w:p>
          <w:p w14:paraId="59675C1F" w14:textId="77777777" w:rsidR="00A80EB0" w:rsidRPr="00687D8D" w:rsidRDefault="00A80EB0" w:rsidP="002A7A74">
            <w:pPr>
              <w:rPr>
                <w:rFonts w:cstheme="minorHAnsi"/>
                <w:sz w:val="18"/>
                <w:szCs w:val="18"/>
              </w:rPr>
            </w:pPr>
          </w:p>
          <w:p w14:paraId="31DCCDA4" w14:textId="77777777" w:rsidR="00A80EB0" w:rsidRPr="00687D8D" w:rsidRDefault="00A80EB0" w:rsidP="002A7A74">
            <w:pPr>
              <w:rPr>
                <w:rFonts w:cstheme="minorHAnsi"/>
                <w:sz w:val="18"/>
                <w:szCs w:val="18"/>
              </w:rPr>
            </w:pPr>
          </w:p>
          <w:p w14:paraId="1EF61272" w14:textId="77777777" w:rsidR="00A80EB0" w:rsidRPr="00687D8D" w:rsidRDefault="00A80EB0" w:rsidP="002A7A74">
            <w:pPr>
              <w:rPr>
                <w:rFonts w:cstheme="minorHAnsi"/>
                <w:sz w:val="18"/>
                <w:szCs w:val="18"/>
              </w:rPr>
            </w:pPr>
          </w:p>
          <w:p w14:paraId="4DC391BC" w14:textId="77777777" w:rsidR="00A80EB0" w:rsidRPr="00687D8D" w:rsidRDefault="00A80EB0" w:rsidP="002A7A74">
            <w:pPr>
              <w:rPr>
                <w:rFonts w:cstheme="minorHAnsi"/>
                <w:sz w:val="18"/>
                <w:szCs w:val="18"/>
              </w:rPr>
            </w:pPr>
          </w:p>
          <w:p w14:paraId="3062CCC9" w14:textId="77777777" w:rsidR="00A80EB0" w:rsidRPr="00687D8D" w:rsidRDefault="00A80EB0" w:rsidP="002A7A74">
            <w:pPr>
              <w:rPr>
                <w:rFonts w:cstheme="minorHAnsi"/>
                <w:sz w:val="18"/>
                <w:szCs w:val="18"/>
              </w:rPr>
            </w:pPr>
          </w:p>
          <w:p w14:paraId="7810C3E8" w14:textId="77777777" w:rsidR="00A80EB0" w:rsidRPr="00687D8D" w:rsidRDefault="00A80EB0" w:rsidP="002A7A74">
            <w:pPr>
              <w:rPr>
                <w:rFonts w:cstheme="minorHAnsi"/>
                <w:sz w:val="18"/>
                <w:szCs w:val="18"/>
              </w:rPr>
            </w:pPr>
          </w:p>
          <w:p w14:paraId="703A399B" w14:textId="77777777" w:rsidR="00A80EB0" w:rsidRPr="00687D8D" w:rsidRDefault="00A80EB0" w:rsidP="002A7A74">
            <w:pPr>
              <w:rPr>
                <w:rFonts w:cstheme="minorHAnsi"/>
                <w:b/>
                <w:bCs/>
                <w:sz w:val="18"/>
                <w:szCs w:val="18"/>
              </w:rPr>
            </w:pPr>
            <w:r w:rsidRPr="00687D8D">
              <w:rPr>
                <w:rFonts w:cstheme="minorHAnsi"/>
                <w:b/>
                <w:bCs/>
                <w:sz w:val="18"/>
                <w:szCs w:val="18"/>
              </w:rPr>
              <w:t>Termly – DHT/HT</w:t>
            </w:r>
          </w:p>
          <w:p w14:paraId="74E2D21A" w14:textId="77777777" w:rsidR="00A80EB0" w:rsidRPr="00687D8D" w:rsidRDefault="00A80EB0" w:rsidP="002A7A74">
            <w:pPr>
              <w:rPr>
                <w:rFonts w:cstheme="minorHAnsi"/>
                <w:b/>
                <w:bCs/>
                <w:sz w:val="18"/>
                <w:szCs w:val="18"/>
              </w:rPr>
            </w:pPr>
          </w:p>
          <w:p w14:paraId="57FB0C92" w14:textId="77777777" w:rsidR="00A80EB0" w:rsidRPr="00687D8D" w:rsidRDefault="00A80EB0" w:rsidP="002A7A74">
            <w:pPr>
              <w:rPr>
                <w:rFonts w:cstheme="minorHAnsi"/>
                <w:b/>
                <w:bCs/>
                <w:sz w:val="18"/>
                <w:szCs w:val="18"/>
              </w:rPr>
            </w:pPr>
          </w:p>
          <w:p w14:paraId="7F0A1FC7" w14:textId="77777777" w:rsidR="00A80EB0" w:rsidRPr="00687D8D" w:rsidRDefault="00A80EB0" w:rsidP="002A7A74">
            <w:pPr>
              <w:rPr>
                <w:rFonts w:cstheme="minorHAnsi"/>
                <w:b/>
                <w:bCs/>
                <w:sz w:val="18"/>
                <w:szCs w:val="18"/>
              </w:rPr>
            </w:pPr>
          </w:p>
          <w:p w14:paraId="2BACF1F6" w14:textId="77777777" w:rsidR="00A80EB0" w:rsidRPr="00687D8D" w:rsidRDefault="00A80EB0" w:rsidP="002A7A74">
            <w:pPr>
              <w:rPr>
                <w:rFonts w:cstheme="minorHAnsi"/>
                <w:b/>
                <w:bCs/>
                <w:sz w:val="18"/>
                <w:szCs w:val="18"/>
              </w:rPr>
            </w:pPr>
          </w:p>
          <w:p w14:paraId="2083CACA" w14:textId="77777777" w:rsidR="00A80EB0" w:rsidRPr="00687D8D" w:rsidRDefault="00A80EB0" w:rsidP="002A7A74">
            <w:pPr>
              <w:rPr>
                <w:rFonts w:cstheme="minorHAnsi"/>
                <w:b/>
                <w:bCs/>
                <w:sz w:val="18"/>
                <w:szCs w:val="18"/>
              </w:rPr>
            </w:pPr>
          </w:p>
          <w:p w14:paraId="392F69B6" w14:textId="295DAD05" w:rsidR="00A80EB0" w:rsidRPr="00687D8D" w:rsidRDefault="00A80EB0" w:rsidP="002A7A74">
            <w:pPr>
              <w:rPr>
                <w:rFonts w:cstheme="minorHAnsi"/>
                <w:b/>
                <w:bCs/>
                <w:sz w:val="18"/>
                <w:szCs w:val="18"/>
              </w:rPr>
            </w:pPr>
          </w:p>
          <w:p w14:paraId="2CB28A71" w14:textId="77777777" w:rsidR="00A80EB0" w:rsidRPr="00687D8D" w:rsidRDefault="00A80EB0" w:rsidP="002A7A74">
            <w:pPr>
              <w:rPr>
                <w:rFonts w:cstheme="minorHAnsi"/>
                <w:sz w:val="18"/>
                <w:szCs w:val="18"/>
              </w:rPr>
            </w:pPr>
          </w:p>
          <w:p w14:paraId="3DDB08D9" w14:textId="77777777" w:rsidR="00A80EB0" w:rsidRPr="00687D8D" w:rsidRDefault="00A80EB0" w:rsidP="002A7A74">
            <w:pPr>
              <w:rPr>
                <w:rFonts w:cstheme="minorHAnsi"/>
                <w:sz w:val="18"/>
                <w:szCs w:val="18"/>
              </w:rPr>
            </w:pPr>
          </w:p>
          <w:p w14:paraId="720FE1D4" w14:textId="77777777" w:rsidR="00A80EB0" w:rsidRPr="00687D8D" w:rsidRDefault="00A80EB0" w:rsidP="002A7A74">
            <w:pPr>
              <w:rPr>
                <w:rFonts w:cstheme="minorHAnsi"/>
                <w:sz w:val="18"/>
                <w:szCs w:val="18"/>
              </w:rPr>
            </w:pPr>
          </w:p>
          <w:p w14:paraId="5FAC792B" w14:textId="77777777" w:rsidR="00A80EB0" w:rsidRPr="00687D8D" w:rsidRDefault="00C17DA0" w:rsidP="002A7A74">
            <w:pPr>
              <w:rPr>
                <w:rFonts w:cstheme="minorHAnsi"/>
                <w:b/>
                <w:bCs/>
                <w:sz w:val="18"/>
                <w:szCs w:val="18"/>
              </w:rPr>
            </w:pPr>
            <w:r w:rsidRPr="00687D8D">
              <w:rPr>
                <w:rFonts w:cstheme="minorHAnsi"/>
                <w:b/>
                <w:bCs/>
                <w:sz w:val="18"/>
                <w:szCs w:val="18"/>
              </w:rPr>
              <w:t>Termly</w:t>
            </w:r>
          </w:p>
          <w:p w14:paraId="729F8DDB" w14:textId="77777777" w:rsidR="00C17DA0" w:rsidRPr="00687D8D" w:rsidRDefault="00C17DA0" w:rsidP="002A7A74">
            <w:pPr>
              <w:rPr>
                <w:rFonts w:cstheme="minorHAnsi"/>
                <w:b/>
                <w:bCs/>
                <w:sz w:val="18"/>
                <w:szCs w:val="18"/>
              </w:rPr>
            </w:pPr>
            <w:r w:rsidRPr="00687D8D">
              <w:rPr>
                <w:rFonts w:cstheme="minorHAnsi"/>
                <w:b/>
                <w:bCs/>
                <w:sz w:val="18"/>
                <w:szCs w:val="18"/>
              </w:rPr>
              <w:t>All staff</w:t>
            </w:r>
          </w:p>
          <w:p w14:paraId="43790081" w14:textId="77777777" w:rsidR="00C17DA0" w:rsidRPr="00687D8D" w:rsidRDefault="00C17DA0" w:rsidP="002A7A74">
            <w:pPr>
              <w:rPr>
                <w:rFonts w:cstheme="minorHAnsi"/>
                <w:sz w:val="18"/>
                <w:szCs w:val="18"/>
              </w:rPr>
            </w:pPr>
          </w:p>
          <w:p w14:paraId="0A09D3F3" w14:textId="77777777" w:rsidR="00C17DA0" w:rsidRPr="00687D8D" w:rsidRDefault="00C17DA0" w:rsidP="002A7A74">
            <w:pPr>
              <w:rPr>
                <w:rFonts w:cstheme="minorHAnsi"/>
                <w:sz w:val="18"/>
                <w:szCs w:val="18"/>
              </w:rPr>
            </w:pPr>
          </w:p>
          <w:p w14:paraId="53EA0783" w14:textId="77777777" w:rsidR="00C17DA0" w:rsidRPr="00687D8D" w:rsidRDefault="00C17DA0" w:rsidP="002A7A74">
            <w:pPr>
              <w:rPr>
                <w:rFonts w:cstheme="minorHAnsi"/>
                <w:sz w:val="18"/>
                <w:szCs w:val="18"/>
              </w:rPr>
            </w:pPr>
          </w:p>
          <w:p w14:paraId="2B4A394E" w14:textId="77777777" w:rsidR="00C17DA0" w:rsidRPr="00687D8D" w:rsidRDefault="00C17DA0" w:rsidP="002A7A74">
            <w:pPr>
              <w:rPr>
                <w:rFonts w:cstheme="minorHAnsi"/>
                <w:sz w:val="18"/>
                <w:szCs w:val="18"/>
              </w:rPr>
            </w:pPr>
          </w:p>
          <w:p w14:paraId="6825EF65" w14:textId="77777777" w:rsidR="00C17DA0" w:rsidRPr="00687D8D" w:rsidRDefault="00C17DA0" w:rsidP="002A7A74">
            <w:pPr>
              <w:rPr>
                <w:rFonts w:cstheme="minorHAnsi"/>
                <w:sz w:val="18"/>
                <w:szCs w:val="18"/>
              </w:rPr>
            </w:pPr>
          </w:p>
          <w:p w14:paraId="19322F57" w14:textId="59854146" w:rsidR="00C17DA0" w:rsidRPr="00687D8D" w:rsidRDefault="00C17DA0" w:rsidP="002A7A74">
            <w:pPr>
              <w:rPr>
                <w:rFonts w:cstheme="minorHAnsi"/>
                <w:sz w:val="18"/>
                <w:szCs w:val="18"/>
              </w:rPr>
            </w:pPr>
          </w:p>
        </w:tc>
      </w:tr>
    </w:tbl>
    <w:p w14:paraId="4DFFE2BC" w14:textId="23AAC421" w:rsidR="001E1946" w:rsidRPr="00687D8D" w:rsidRDefault="001E1946">
      <w:pPr>
        <w:rPr>
          <w:rFonts w:cstheme="minorHAnsi"/>
          <w:sz w:val="18"/>
          <w:szCs w:val="18"/>
        </w:rPr>
      </w:pPr>
    </w:p>
    <w:tbl>
      <w:tblPr>
        <w:tblStyle w:val="TableGrid"/>
        <w:tblW w:w="15026" w:type="dxa"/>
        <w:tblInd w:w="-572" w:type="dxa"/>
        <w:tblLook w:val="04A0" w:firstRow="1" w:lastRow="0" w:firstColumn="1" w:lastColumn="0" w:noHBand="0" w:noVBand="1"/>
      </w:tblPr>
      <w:tblGrid>
        <w:gridCol w:w="2977"/>
        <w:gridCol w:w="1087"/>
        <w:gridCol w:w="3162"/>
        <w:gridCol w:w="2905"/>
        <w:gridCol w:w="1868"/>
        <w:gridCol w:w="1452"/>
        <w:gridCol w:w="1575"/>
      </w:tblGrid>
      <w:tr w:rsidR="00323EB6" w:rsidRPr="00687D8D" w14:paraId="1756DD94" w14:textId="77777777" w:rsidTr="000D0254">
        <w:tc>
          <w:tcPr>
            <w:tcW w:w="2997" w:type="dxa"/>
          </w:tcPr>
          <w:p w14:paraId="21050786" w14:textId="77777777" w:rsidR="00A0487D" w:rsidRPr="00687D8D" w:rsidRDefault="00A0487D" w:rsidP="00A0487D">
            <w:pPr>
              <w:rPr>
                <w:rFonts w:cstheme="minorHAnsi"/>
                <w:sz w:val="18"/>
                <w:szCs w:val="18"/>
              </w:rPr>
            </w:pPr>
          </w:p>
          <w:p w14:paraId="58FE5973" w14:textId="77777777" w:rsidR="00A0487D" w:rsidRPr="00687D8D" w:rsidRDefault="00A0487D" w:rsidP="00A0487D">
            <w:pPr>
              <w:jc w:val="center"/>
              <w:rPr>
                <w:rFonts w:cstheme="minorHAnsi"/>
                <w:b/>
                <w:sz w:val="18"/>
                <w:szCs w:val="18"/>
              </w:rPr>
            </w:pPr>
            <w:r w:rsidRPr="00687D8D">
              <w:rPr>
                <w:rFonts w:cstheme="minorHAnsi"/>
                <w:b/>
                <w:sz w:val="18"/>
                <w:szCs w:val="18"/>
              </w:rPr>
              <w:t>Dundee City Council</w:t>
            </w:r>
          </w:p>
          <w:p w14:paraId="30BA6C57" w14:textId="77777777" w:rsidR="00A0487D" w:rsidRPr="00687D8D" w:rsidRDefault="00A0487D" w:rsidP="00A0487D">
            <w:pPr>
              <w:jc w:val="center"/>
              <w:rPr>
                <w:rFonts w:cstheme="minorHAnsi"/>
                <w:b/>
                <w:sz w:val="18"/>
                <w:szCs w:val="18"/>
              </w:rPr>
            </w:pPr>
            <w:r w:rsidRPr="00687D8D">
              <w:rPr>
                <w:rFonts w:cstheme="minorHAnsi"/>
                <w:b/>
                <w:sz w:val="18"/>
                <w:szCs w:val="18"/>
              </w:rPr>
              <w:t>Children and Families Service</w:t>
            </w:r>
          </w:p>
          <w:p w14:paraId="255F30DA" w14:textId="77777777" w:rsidR="00A0487D" w:rsidRPr="00687D8D" w:rsidRDefault="00A0487D" w:rsidP="00A0487D">
            <w:pPr>
              <w:rPr>
                <w:rFonts w:cstheme="minorHAnsi"/>
                <w:sz w:val="18"/>
                <w:szCs w:val="18"/>
              </w:rPr>
            </w:pPr>
          </w:p>
        </w:tc>
        <w:tc>
          <w:tcPr>
            <w:tcW w:w="12029" w:type="dxa"/>
            <w:gridSpan w:val="6"/>
          </w:tcPr>
          <w:p w14:paraId="431E6C6A" w14:textId="77777777" w:rsidR="00A0487D" w:rsidRPr="00687D8D" w:rsidRDefault="00A0487D" w:rsidP="00A0487D">
            <w:pPr>
              <w:rPr>
                <w:rFonts w:cstheme="minorHAnsi"/>
                <w:color w:val="FF0000"/>
                <w:sz w:val="18"/>
                <w:szCs w:val="18"/>
              </w:rPr>
            </w:pPr>
          </w:p>
          <w:p w14:paraId="6C0AA772" w14:textId="14E976AA" w:rsidR="00A0487D" w:rsidRPr="00687D8D" w:rsidRDefault="00A0487D" w:rsidP="00A0487D">
            <w:pPr>
              <w:rPr>
                <w:rFonts w:cstheme="minorHAnsi"/>
                <w:b/>
                <w:color w:val="FF0000"/>
                <w:sz w:val="18"/>
                <w:szCs w:val="18"/>
              </w:rPr>
            </w:pPr>
            <w:r w:rsidRPr="00687D8D">
              <w:rPr>
                <w:rFonts w:cstheme="minorHAnsi"/>
                <w:b/>
                <w:color w:val="FF0000"/>
                <w:sz w:val="18"/>
                <w:szCs w:val="18"/>
              </w:rPr>
              <w:t>IMPROVEMENT PRIORITY 2: LEARNING PROVISION</w:t>
            </w:r>
          </w:p>
        </w:tc>
      </w:tr>
      <w:tr w:rsidR="00323EB6" w:rsidRPr="00687D8D" w14:paraId="138DBBF8" w14:textId="77777777" w:rsidTr="000D0254">
        <w:tc>
          <w:tcPr>
            <w:tcW w:w="2997" w:type="dxa"/>
            <w:vAlign w:val="center"/>
          </w:tcPr>
          <w:p w14:paraId="5D602F9F" w14:textId="77777777" w:rsidR="00315280" w:rsidRPr="00687D8D" w:rsidRDefault="00315280" w:rsidP="00315280">
            <w:pPr>
              <w:jc w:val="center"/>
              <w:rPr>
                <w:rFonts w:cstheme="minorHAnsi"/>
                <w:b/>
                <w:sz w:val="18"/>
                <w:szCs w:val="18"/>
              </w:rPr>
            </w:pPr>
            <w:r w:rsidRPr="00687D8D">
              <w:rPr>
                <w:rFonts w:cstheme="minorHAnsi"/>
                <w:b/>
                <w:sz w:val="18"/>
                <w:szCs w:val="18"/>
              </w:rPr>
              <w:t>Aims</w:t>
            </w:r>
          </w:p>
          <w:p w14:paraId="7A7F473C" w14:textId="4E0FC83E" w:rsidR="00315280" w:rsidRPr="00687D8D" w:rsidRDefault="00315280" w:rsidP="00315280">
            <w:pPr>
              <w:jc w:val="center"/>
              <w:rPr>
                <w:rFonts w:cstheme="minorHAnsi"/>
                <w:b/>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are we going to achieve?)</w:t>
            </w:r>
          </w:p>
        </w:tc>
        <w:tc>
          <w:tcPr>
            <w:tcW w:w="1088" w:type="dxa"/>
            <w:vAlign w:val="center"/>
          </w:tcPr>
          <w:p w14:paraId="2EC0E19B" w14:textId="77777777" w:rsidR="009A02B9" w:rsidRPr="00687D8D" w:rsidRDefault="009A02B9" w:rsidP="009A02B9">
            <w:pPr>
              <w:jc w:val="center"/>
              <w:rPr>
                <w:rFonts w:cstheme="minorHAnsi"/>
                <w:b/>
                <w:sz w:val="18"/>
                <w:szCs w:val="18"/>
              </w:rPr>
            </w:pPr>
            <w:r w:rsidRPr="00687D8D">
              <w:rPr>
                <w:rFonts w:cstheme="minorHAnsi"/>
                <w:b/>
                <w:sz w:val="18"/>
                <w:szCs w:val="18"/>
              </w:rPr>
              <w:t>HGIOEL&amp;C</w:t>
            </w:r>
          </w:p>
          <w:p w14:paraId="6B802964" w14:textId="77777777" w:rsidR="009A02B9" w:rsidRPr="00687D8D" w:rsidRDefault="009A02B9" w:rsidP="00315280">
            <w:pPr>
              <w:jc w:val="center"/>
              <w:rPr>
                <w:rFonts w:cstheme="minorHAnsi"/>
                <w:b/>
                <w:sz w:val="18"/>
                <w:szCs w:val="18"/>
              </w:rPr>
            </w:pPr>
          </w:p>
          <w:p w14:paraId="6658A8A2" w14:textId="77777777" w:rsidR="00315280" w:rsidRPr="00687D8D" w:rsidRDefault="00315280" w:rsidP="00315280">
            <w:pPr>
              <w:jc w:val="center"/>
              <w:rPr>
                <w:rFonts w:cstheme="minorHAnsi"/>
                <w:b/>
                <w:sz w:val="18"/>
                <w:szCs w:val="18"/>
              </w:rPr>
            </w:pPr>
            <w:r w:rsidRPr="00687D8D">
              <w:rPr>
                <w:rFonts w:cstheme="minorHAnsi"/>
                <w:b/>
                <w:sz w:val="18"/>
                <w:szCs w:val="18"/>
              </w:rPr>
              <w:t>HGIOS4</w:t>
            </w:r>
          </w:p>
          <w:p w14:paraId="54909150" w14:textId="724A434A" w:rsidR="00315280" w:rsidRPr="00687D8D" w:rsidRDefault="00315280" w:rsidP="00315280">
            <w:pPr>
              <w:jc w:val="center"/>
              <w:rPr>
                <w:rFonts w:cstheme="minorHAnsi"/>
                <w:b/>
                <w:sz w:val="18"/>
                <w:szCs w:val="18"/>
              </w:rPr>
            </w:pPr>
            <w:r w:rsidRPr="00687D8D">
              <w:rPr>
                <w:rFonts w:cstheme="minorHAnsi"/>
                <w:b/>
                <w:sz w:val="18"/>
                <w:szCs w:val="18"/>
              </w:rPr>
              <w:t>QIs</w:t>
            </w:r>
          </w:p>
        </w:tc>
        <w:tc>
          <w:tcPr>
            <w:tcW w:w="3177" w:type="dxa"/>
            <w:vAlign w:val="center"/>
          </w:tcPr>
          <w:p w14:paraId="49239D3A" w14:textId="0ECD041C" w:rsidR="00315280" w:rsidRPr="00687D8D" w:rsidRDefault="00315280" w:rsidP="00315280">
            <w:pPr>
              <w:jc w:val="center"/>
              <w:rPr>
                <w:rFonts w:cstheme="minorHAnsi"/>
                <w:b/>
                <w:sz w:val="18"/>
                <w:szCs w:val="18"/>
              </w:rPr>
            </w:pPr>
            <w:r w:rsidRPr="00687D8D">
              <w:rPr>
                <w:rFonts w:cstheme="minorHAnsi"/>
                <w:b/>
                <w:sz w:val="18"/>
                <w:szCs w:val="18"/>
              </w:rPr>
              <w:t>Expectations</w:t>
            </w:r>
          </w:p>
        </w:tc>
        <w:tc>
          <w:tcPr>
            <w:tcW w:w="2912" w:type="dxa"/>
            <w:vAlign w:val="center"/>
          </w:tcPr>
          <w:p w14:paraId="6B2FD015" w14:textId="77777777" w:rsidR="00315280" w:rsidRPr="00687D8D" w:rsidRDefault="00315280" w:rsidP="00315280">
            <w:pPr>
              <w:jc w:val="center"/>
              <w:rPr>
                <w:rFonts w:cstheme="minorHAnsi"/>
                <w:b/>
                <w:sz w:val="18"/>
                <w:szCs w:val="18"/>
              </w:rPr>
            </w:pPr>
            <w:r w:rsidRPr="00687D8D">
              <w:rPr>
                <w:rFonts w:cstheme="minorHAnsi"/>
                <w:b/>
                <w:sz w:val="18"/>
                <w:szCs w:val="18"/>
              </w:rPr>
              <w:t>Actions</w:t>
            </w:r>
          </w:p>
          <w:p w14:paraId="76539AE0" w14:textId="244EB4DC" w:rsidR="00315280" w:rsidRPr="00687D8D" w:rsidRDefault="00315280" w:rsidP="00315280">
            <w:pPr>
              <w:jc w:val="center"/>
              <w:rPr>
                <w:rFonts w:cstheme="minorHAnsi"/>
                <w:b/>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will we do?)</w:t>
            </w:r>
          </w:p>
        </w:tc>
        <w:tc>
          <w:tcPr>
            <w:tcW w:w="1875" w:type="dxa"/>
            <w:vAlign w:val="center"/>
          </w:tcPr>
          <w:p w14:paraId="2D3CF147" w14:textId="77777777" w:rsidR="00315280" w:rsidRPr="00687D8D" w:rsidRDefault="00315280" w:rsidP="00315280">
            <w:pPr>
              <w:jc w:val="center"/>
              <w:rPr>
                <w:rFonts w:cstheme="minorHAnsi"/>
                <w:b/>
                <w:sz w:val="18"/>
                <w:szCs w:val="18"/>
              </w:rPr>
            </w:pPr>
            <w:r w:rsidRPr="00687D8D">
              <w:rPr>
                <w:rFonts w:cstheme="minorHAnsi"/>
                <w:b/>
                <w:sz w:val="18"/>
                <w:szCs w:val="18"/>
              </w:rPr>
              <w:t>Measurement</w:t>
            </w:r>
          </w:p>
          <w:p w14:paraId="0069774B" w14:textId="1600F20F" w:rsidR="00315280" w:rsidRPr="00687D8D" w:rsidRDefault="00315280" w:rsidP="00315280">
            <w:pPr>
              <w:jc w:val="center"/>
              <w:rPr>
                <w:rFonts w:cstheme="minorHAnsi"/>
                <w:b/>
                <w:sz w:val="18"/>
                <w:szCs w:val="18"/>
              </w:rPr>
            </w:pPr>
            <w:r w:rsidRPr="00687D8D">
              <w:rPr>
                <w:rFonts w:cstheme="minorHAnsi"/>
                <w:sz w:val="18"/>
                <w:szCs w:val="18"/>
              </w:rPr>
              <w:t>(</w:t>
            </w:r>
            <w:proofErr w:type="gramStart"/>
            <w:r w:rsidRPr="00687D8D">
              <w:rPr>
                <w:rFonts w:cstheme="minorHAnsi"/>
                <w:sz w:val="18"/>
                <w:szCs w:val="18"/>
              </w:rPr>
              <w:t>how</w:t>
            </w:r>
            <w:proofErr w:type="gramEnd"/>
            <w:r w:rsidRPr="00687D8D">
              <w:rPr>
                <w:rFonts w:cstheme="minorHAnsi"/>
                <w:sz w:val="18"/>
                <w:szCs w:val="18"/>
              </w:rPr>
              <w:t xml:space="preserve"> will we know we are making a difference?) </w:t>
            </w:r>
          </w:p>
        </w:tc>
        <w:tc>
          <w:tcPr>
            <w:tcW w:w="1401" w:type="dxa"/>
            <w:vAlign w:val="center"/>
          </w:tcPr>
          <w:p w14:paraId="3025D3EF" w14:textId="77777777" w:rsidR="00315280" w:rsidRPr="00687D8D" w:rsidRDefault="00315280" w:rsidP="00315280">
            <w:pPr>
              <w:jc w:val="center"/>
              <w:rPr>
                <w:rFonts w:cstheme="minorHAnsi"/>
                <w:b/>
                <w:sz w:val="18"/>
                <w:szCs w:val="18"/>
              </w:rPr>
            </w:pPr>
            <w:r w:rsidRPr="00687D8D">
              <w:rPr>
                <w:rFonts w:cstheme="minorHAnsi"/>
                <w:b/>
                <w:sz w:val="18"/>
                <w:szCs w:val="18"/>
              </w:rPr>
              <w:t>Progress/Impact</w:t>
            </w:r>
          </w:p>
          <w:p w14:paraId="36403E42" w14:textId="77777777" w:rsidR="00315280" w:rsidRPr="00687D8D" w:rsidRDefault="00315280" w:rsidP="00315280">
            <w:pPr>
              <w:jc w:val="center"/>
              <w:rPr>
                <w:rFonts w:cstheme="minorHAnsi"/>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has improved?)</w:t>
            </w:r>
          </w:p>
          <w:p w14:paraId="7B678483" w14:textId="59A139EC" w:rsidR="00315280" w:rsidRPr="00687D8D" w:rsidRDefault="00315280" w:rsidP="00315280">
            <w:pPr>
              <w:jc w:val="center"/>
              <w:rPr>
                <w:rFonts w:cstheme="minorHAnsi"/>
                <w:sz w:val="18"/>
                <w:szCs w:val="18"/>
              </w:rPr>
            </w:pPr>
            <w:r w:rsidRPr="00687D8D">
              <w:rPr>
                <w:rFonts w:cstheme="minorHAnsi"/>
                <w:sz w:val="18"/>
                <w:szCs w:val="18"/>
              </w:rPr>
              <w:t xml:space="preserve"> BRAG – December, March, &amp; May</w:t>
            </w:r>
          </w:p>
        </w:tc>
        <w:tc>
          <w:tcPr>
            <w:tcW w:w="1576" w:type="dxa"/>
            <w:vAlign w:val="center"/>
          </w:tcPr>
          <w:p w14:paraId="4D538575" w14:textId="16247F68" w:rsidR="00315280" w:rsidRPr="00687D8D" w:rsidRDefault="00315280" w:rsidP="00315280">
            <w:pPr>
              <w:jc w:val="center"/>
              <w:rPr>
                <w:rFonts w:cstheme="minorHAnsi"/>
                <w:b/>
                <w:sz w:val="18"/>
                <w:szCs w:val="18"/>
              </w:rPr>
            </w:pPr>
            <w:r w:rsidRPr="00687D8D">
              <w:rPr>
                <w:rFonts w:cstheme="minorHAnsi"/>
                <w:b/>
                <w:sz w:val="18"/>
                <w:szCs w:val="18"/>
              </w:rPr>
              <w:t>Timescale / Responsibility</w:t>
            </w:r>
          </w:p>
        </w:tc>
      </w:tr>
      <w:tr w:rsidR="00323EB6" w:rsidRPr="00687D8D" w14:paraId="13C09738" w14:textId="77777777" w:rsidTr="000D0254">
        <w:tc>
          <w:tcPr>
            <w:tcW w:w="2997" w:type="dxa"/>
          </w:tcPr>
          <w:p w14:paraId="3E82D3F9" w14:textId="20F83C69" w:rsidR="007717CE" w:rsidRPr="00687D8D" w:rsidRDefault="00A07D7E" w:rsidP="002A7A74">
            <w:pPr>
              <w:rPr>
                <w:rFonts w:cstheme="minorHAnsi"/>
                <w:b/>
                <w:sz w:val="18"/>
                <w:szCs w:val="18"/>
              </w:rPr>
            </w:pPr>
            <w:r w:rsidRPr="00687D8D">
              <w:rPr>
                <w:rFonts w:cstheme="minorHAnsi"/>
                <w:b/>
                <w:sz w:val="18"/>
                <w:szCs w:val="18"/>
              </w:rPr>
              <w:t xml:space="preserve">Ensure provision of </w:t>
            </w:r>
            <w:r w:rsidR="0047747B" w:rsidRPr="00687D8D">
              <w:rPr>
                <w:rFonts w:cstheme="minorHAnsi"/>
                <w:b/>
                <w:sz w:val="18"/>
                <w:szCs w:val="18"/>
              </w:rPr>
              <w:t>high-quality</w:t>
            </w:r>
            <w:r w:rsidRPr="00687D8D">
              <w:rPr>
                <w:rFonts w:cstheme="minorHAnsi"/>
                <w:b/>
                <w:sz w:val="18"/>
                <w:szCs w:val="18"/>
              </w:rPr>
              <w:t xml:space="preserve"> learning and teaching and learner engagement</w:t>
            </w:r>
            <w:r w:rsidR="00094FF1" w:rsidRPr="00687D8D">
              <w:rPr>
                <w:rFonts w:cstheme="minorHAnsi"/>
                <w:b/>
                <w:sz w:val="18"/>
                <w:szCs w:val="18"/>
              </w:rPr>
              <w:t xml:space="preserve"> and participation</w:t>
            </w:r>
            <w:r w:rsidRPr="00687D8D">
              <w:rPr>
                <w:rFonts w:cstheme="minorHAnsi"/>
                <w:b/>
                <w:sz w:val="18"/>
                <w:szCs w:val="18"/>
              </w:rPr>
              <w:t xml:space="preserve"> for all</w:t>
            </w:r>
          </w:p>
          <w:p w14:paraId="3F70DE41" w14:textId="1AE654C0" w:rsidR="00A07D7E" w:rsidRPr="00687D8D" w:rsidRDefault="00A07D7E" w:rsidP="002A7A74">
            <w:pPr>
              <w:rPr>
                <w:rFonts w:cstheme="minorHAnsi"/>
                <w:sz w:val="18"/>
                <w:szCs w:val="18"/>
              </w:rPr>
            </w:pPr>
            <w:r w:rsidRPr="00687D8D">
              <w:rPr>
                <w:rFonts w:cstheme="minorHAnsi"/>
                <w:sz w:val="18"/>
                <w:szCs w:val="18"/>
              </w:rPr>
              <w:t>(</w:t>
            </w:r>
            <w:r w:rsidR="0047747B" w:rsidRPr="00687D8D">
              <w:rPr>
                <w:rFonts w:cstheme="minorHAnsi"/>
                <w:sz w:val="18"/>
                <w:szCs w:val="18"/>
              </w:rPr>
              <w:t>Feedback</w:t>
            </w:r>
            <w:r w:rsidRPr="00687D8D">
              <w:rPr>
                <w:rFonts w:cstheme="minorHAnsi"/>
                <w:sz w:val="18"/>
                <w:szCs w:val="18"/>
              </w:rPr>
              <w:t>; differentiation; learners leading learning)</w:t>
            </w:r>
          </w:p>
        </w:tc>
        <w:tc>
          <w:tcPr>
            <w:tcW w:w="1088" w:type="dxa"/>
          </w:tcPr>
          <w:p w14:paraId="680B3030" w14:textId="77777777" w:rsidR="00A07D7E" w:rsidRPr="00687D8D" w:rsidRDefault="00A07D7E" w:rsidP="00364783">
            <w:pPr>
              <w:jc w:val="center"/>
              <w:rPr>
                <w:rFonts w:cstheme="minorHAnsi"/>
                <w:b/>
                <w:sz w:val="18"/>
                <w:szCs w:val="18"/>
              </w:rPr>
            </w:pPr>
            <w:r w:rsidRPr="00687D8D">
              <w:rPr>
                <w:rFonts w:cstheme="minorHAnsi"/>
                <w:b/>
                <w:sz w:val="18"/>
                <w:szCs w:val="18"/>
              </w:rPr>
              <w:t>2.3</w:t>
            </w:r>
          </w:p>
        </w:tc>
        <w:tc>
          <w:tcPr>
            <w:tcW w:w="3177" w:type="dxa"/>
          </w:tcPr>
          <w:p w14:paraId="0D0091A6" w14:textId="436685A7" w:rsidR="007717CE" w:rsidRPr="00687D8D" w:rsidRDefault="007717CE" w:rsidP="009E3CFC">
            <w:pPr>
              <w:pStyle w:val="ListParagraph"/>
              <w:numPr>
                <w:ilvl w:val="0"/>
                <w:numId w:val="14"/>
              </w:numPr>
              <w:rPr>
                <w:rFonts w:cstheme="minorHAnsi"/>
                <w:sz w:val="18"/>
                <w:szCs w:val="18"/>
              </w:rPr>
            </w:pPr>
            <w:r w:rsidRPr="00687D8D">
              <w:rPr>
                <w:rFonts w:cstheme="minorHAnsi"/>
                <w:sz w:val="18"/>
                <w:szCs w:val="18"/>
              </w:rPr>
              <w:t>A clear Learning and Teaching</w:t>
            </w:r>
            <w:r w:rsidR="00D86220" w:rsidRPr="00687D8D">
              <w:rPr>
                <w:rFonts w:cstheme="minorHAnsi"/>
                <w:sz w:val="18"/>
                <w:szCs w:val="18"/>
              </w:rPr>
              <w:t xml:space="preserve"> policy</w:t>
            </w:r>
            <w:r w:rsidR="00A508AE" w:rsidRPr="00687D8D">
              <w:rPr>
                <w:rFonts w:cstheme="minorHAnsi"/>
                <w:sz w:val="18"/>
                <w:szCs w:val="18"/>
              </w:rPr>
              <w:t>,</w:t>
            </w:r>
            <w:r w:rsidR="00D86220" w:rsidRPr="00687D8D">
              <w:rPr>
                <w:rFonts w:cstheme="minorHAnsi"/>
                <w:sz w:val="18"/>
                <w:szCs w:val="18"/>
              </w:rPr>
              <w:t xml:space="preserve"> </w:t>
            </w:r>
            <w:r w:rsidR="00A508AE" w:rsidRPr="00687D8D">
              <w:rPr>
                <w:rFonts w:cstheme="minorHAnsi"/>
                <w:sz w:val="18"/>
                <w:szCs w:val="18"/>
              </w:rPr>
              <w:t xml:space="preserve">followed by all educators, </w:t>
            </w:r>
            <w:r w:rsidR="00D86220" w:rsidRPr="00687D8D">
              <w:rPr>
                <w:rFonts w:cstheme="minorHAnsi"/>
                <w:sz w:val="18"/>
                <w:szCs w:val="18"/>
              </w:rPr>
              <w:t>is in place</w:t>
            </w:r>
            <w:r w:rsidR="00A508AE" w:rsidRPr="00687D8D">
              <w:rPr>
                <w:rFonts w:cstheme="minorHAnsi"/>
                <w:sz w:val="18"/>
                <w:szCs w:val="18"/>
              </w:rPr>
              <w:t xml:space="preserve"> and is</w:t>
            </w:r>
            <w:r w:rsidRPr="00687D8D">
              <w:rPr>
                <w:rFonts w:cstheme="minorHAnsi"/>
                <w:sz w:val="18"/>
                <w:szCs w:val="18"/>
              </w:rPr>
              <w:t xml:space="preserve"> in line with DCC Policy</w:t>
            </w:r>
            <w:r w:rsidR="00094FF1" w:rsidRPr="00687D8D">
              <w:rPr>
                <w:rFonts w:cstheme="minorHAnsi"/>
                <w:sz w:val="18"/>
                <w:szCs w:val="18"/>
              </w:rPr>
              <w:t xml:space="preserve"> to promote a strong culture of</w:t>
            </w:r>
            <w:r w:rsidR="00F15061" w:rsidRPr="00687D8D">
              <w:rPr>
                <w:rFonts w:cstheme="minorHAnsi"/>
                <w:sz w:val="18"/>
                <w:szCs w:val="18"/>
              </w:rPr>
              <w:t xml:space="preserve"> </w:t>
            </w:r>
            <w:proofErr w:type="gramStart"/>
            <w:r w:rsidR="002A5E88" w:rsidRPr="00687D8D">
              <w:rPr>
                <w:rFonts w:cstheme="minorHAnsi"/>
                <w:sz w:val="18"/>
                <w:szCs w:val="18"/>
              </w:rPr>
              <w:t xml:space="preserve">high </w:t>
            </w:r>
            <w:r w:rsidR="00F15061" w:rsidRPr="00687D8D">
              <w:rPr>
                <w:rFonts w:cstheme="minorHAnsi"/>
                <w:sz w:val="18"/>
                <w:szCs w:val="18"/>
              </w:rPr>
              <w:t>quality</w:t>
            </w:r>
            <w:proofErr w:type="gramEnd"/>
            <w:r w:rsidR="00094FF1" w:rsidRPr="00687D8D">
              <w:rPr>
                <w:rFonts w:cstheme="minorHAnsi"/>
                <w:sz w:val="18"/>
                <w:szCs w:val="18"/>
              </w:rPr>
              <w:t xml:space="preserve"> learning</w:t>
            </w:r>
            <w:r w:rsidR="002A5E88" w:rsidRPr="00687D8D">
              <w:rPr>
                <w:rFonts w:cstheme="minorHAnsi"/>
                <w:sz w:val="18"/>
                <w:szCs w:val="18"/>
              </w:rPr>
              <w:t>.</w:t>
            </w:r>
          </w:p>
          <w:p w14:paraId="31B5531E" w14:textId="6F026310" w:rsidR="00A41084" w:rsidRPr="00687D8D" w:rsidRDefault="00A41084" w:rsidP="00A41084">
            <w:pPr>
              <w:rPr>
                <w:rFonts w:cstheme="minorHAnsi"/>
                <w:sz w:val="18"/>
                <w:szCs w:val="18"/>
              </w:rPr>
            </w:pPr>
          </w:p>
          <w:p w14:paraId="499F4C9B" w14:textId="7F4AB072" w:rsidR="00A41084" w:rsidRPr="00687D8D" w:rsidRDefault="00A41084" w:rsidP="00A41084">
            <w:pPr>
              <w:rPr>
                <w:rFonts w:cstheme="minorHAnsi"/>
                <w:sz w:val="18"/>
                <w:szCs w:val="18"/>
              </w:rPr>
            </w:pPr>
          </w:p>
          <w:p w14:paraId="6F5FF2F5" w14:textId="4EF8906C" w:rsidR="00A41084" w:rsidRPr="00687D8D" w:rsidRDefault="00A41084" w:rsidP="00A41084">
            <w:pPr>
              <w:rPr>
                <w:rFonts w:cstheme="minorHAnsi"/>
                <w:sz w:val="18"/>
                <w:szCs w:val="18"/>
              </w:rPr>
            </w:pPr>
          </w:p>
          <w:p w14:paraId="30C95CF9" w14:textId="77777777" w:rsidR="00A41084" w:rsidRPr="00687D8D" w:rsidRDefault="00A41084" w:rsidP="00A41084">
            <w:pPr>
              <w:rPr>
                <w:rFonts w:cstheme="minorHAnsi"/>
                <w:sz w:val="18"/>
                <w:szCs w:val="18"/>
              </w:rPr>
            </w:pPr>
          </w:p>
          <w:p w14:paraId="351D79A1" w14:textId="0F00A2FB" w:rsidR="003B5755" w:rsidRPr="00687D8D" w:rsidRDefault="003B5755" w:rsidP="009E3CFC">
            <w:pPr>
              <w:pStyle w:val="ListParagraph"/>
              <w:numPr>
                <w:ilvl w:val="0"/>
                <w:numId w:val="14"/>
              </w:numPr>
              <w:rPr>
                <w:rFonts w:cstheme="minorHAnsi"/>
                <w:sz w:val="18"/>
                <w:szCs w:val="18"/>
              </w:rPr>
            </w:pPr>
            <w:r w:rsidRPr="00687D8D">
              <w:rPr>
                <w:rFonts w:cstheme="minorHAnsi"/>
                <w:sz w:val="18"/>
                <w:szCs w:val="18"/>
              </w:rPr>
              <w:lastRenderedPageBreak/>
              <w:t>The school</w:t>
            </w:r>
            <w:r w:rsidR="00315280" w:rsidRPr="00687D8D">
              <w:rPr>
                <w:rFonts w:cstheme="minorHAnsi"/>
                <w:sz w:val="18"/>
                <w:szCs w:val="18"/>
              </w:rPr>
              <w:t>/setting</w:t>
            </w:r>
            <w:r w:rsidRPr="00687D8D">
              <w:rPr>
                <w:rFonts w:cstheme="minorHAnsi"/>
                <w:sz w:val="18"/>
                <w:szCs w:val="18"/>
              </w:rPr>
              <w:t xml:space="preserve"> has a Standard for Learning, </w:t>
            </w:r>
            <w:r w:rsidR="00A508AE" w:rsidRPr="00687D8D">
              <w:rPr>
                <w:rFonts w:cstheme="minorHAnsi"/>
                <w:sz w:val="18"/>
                <w:szCs w:val="18"/>
              </w:rPr>
              <w:t>aligned</w:t>
            </w:r>
            <w:r w:rsidRPr="00687D8D">
              <w:rPr>
                <w:rFonts w:cstheme="minorHAnsi"/>
                <w:sz w:val="18"/>
                <w:szCs w:val="18"/>
              </w:rPr>
              <w:t xml:space="preserve"> with the </w:t>
            </w:r>
            <w:r w:rsidR="003A6090" w:rsidRPr="00687D8D">
              <w:rPr>
                <w:rFonts w:cstheme="minorHAnsi"/>
                <w:sz w:val="18"/>
                <w:szCs w:val="18"/>
              </w:rPr>
              <w:t xml:space="preserve">Dundee Standard, </w:t>
            </w:r>
            <w:r w:rsidR="00315280" w:rsidRPr="00687D8D">
              <w:rPr>
                <w:rFonts w:cstheme="minorHAnsi"/>
                <w:sz w:val="18"/>
                <w:szCs w:val="18"/>
              </w:rPr>
              <w:t xml:space="preserve">taking cognisance of BTC, </w:t>
            </w:r>
            <w:proofErr w:type="spellStart"/>
            <w:r w:rsidR="003A6090" w:rsidRPr="00687D8D">
              <w:rPr>
                <w:rFonts w:cstheme="minorHAnsi"/>
                <w:sz w:val="18"/>
                <w:szCs w:val="18"/>
              </w:rPr>
              <w:t>AifL</w:t>
            </w:r>
            <w:proofErr w:type="spellEnd"/>
            <w:r w:rsidR="00315280" w:rsidRPr="00687D8D">
              <w:rPr>
                <w:rFonts w:cstheme="minorHAnsi"/>
                <w:sz w:val="18"/>
                <w:szCs w:val="18"/>
              </w:rPr>
              <w:t>, Birth to 6 (</w:t>
            </w:r>
            <w:proofErr w:type="spellStart"/>
            <w:r w:rsidR="00315280" w:rsidRPr="00687D8D">
              <w:rPr>
                <w:rFonts w:cstheme="minorHAnsi"/>
                <w:sz w:val="18"/>
                <w:szCs w:val="18"/>
              </w:rPr>
              <w:t>LTiD</w:t>
            </w:r>
            <w:proofErr w:type="spellEnd"/>
            <w:r w:rsidR="00315280" w:rsidRPr="00687D8D">
              <w:rPr>
                <w:rFonts w:cstheme="minorHAnsi"/>
                <w:sz w:val="18"/>
                <w:szCs w:val="18"/>
              </w:rPr>
              <w:t>)</w:t>
            </w:r>
            <w:r w:rsidR="00D86220" w:rsidRPr="00687D8D">
              <w:rPr>
                <w:rFonts w:cstheme="minorHAnsi"/>
                <w:sz w:val="18"/>
                <w:szCs w:val="18"/>
              </w:rPr>
              <w:t xml:space="preserve"> and </w:t>
            </w:r>
            <w:r w:rsidR="00315280" w:rsidRPr="00687D8D">
              <w:rPr>
                <w:rFonts w:cstheme="minorHAnsi"/>
                <w:sz w:val="18"/>
                <w:szCs w:val="18"/>
              </w:rPr>
              <w:t>DYW</w:t>
            </w:r>
            <w:r w:rsidR="003A6090" w:rsidRPr="00687D8D">
              <w:rPr>
                <w:rFonts w:cstheme="minorHAnsi"/>
                <w:sz w:val="18"/>
                <w:szCs w:val="18"/>
              </w:rPr>
              <w:t xml:space="preserve">. </w:t>
            </w:r>
          </w:p>
          <w:p w14:paraId="26792F28" w14:textId="0EFB8C05" w:rsidR="00853C38" w:rsidRPr="00687D8D" w:rsidRDefault="00853C38" w:rsidP="00853C38">
            <w:pPr>
              <w:rPr>
                <w:rFonts w:cstheme="minorHAnsi"/>
                <w:sz w:val="18"/>
                <w:szCs w:val="18"/>
              </w:rPr>
            </w:pPr>
          </w:p>
          <w:p w14:paraId="63375BA7" w14:textId="77777777" w:rsidR="00853C38" w:rsidRPr="00687D8D" w:rsidRDefault="00853C38" w:rsidP="00853C38">
            <w:pPr>
              <w:rPr>
                <w:rFonts w:cstheme="minorHAnsi"/>
                <w:sz w:val="18"/>
                <w:szCs w:val="18"/>
              </w:rPr>
            </w:pPr>
          </w:p>
          <w:p w14:paraId="7AF373B2" w14:textId="77777777" w:rsidR="00853C38" w:rsidRPr="00687D8D" w:rsidRDefault="00853C38" w:rsidP="00853C38">
            <w:pPr>
              <w:pStyle w:val="ListParagraph"/>
              <w:ind w:left="360"/>
              <w:rPr>
                <w:rFonts w:cstheme="minorHAnsi"/>
                <w:sz w:val="18"/>
                <w:szCs w:val="18"/>
              </w:rPr>
            </w:pPr>
          </w:p>
          <w:p w14:paraId="6F3FD0FA" w14:textId="77777777" w:rsidR="00853C38" w:rsidRPr="00687D8D" w:rsidRDefault="00853C38" w:rsidP="00853C38">
            <w:pPr>
              <w:pStyle w:val="ListParagraph"/>
              <w:ind w:left="360"/>
              <w:rPr>
                <w:rFonts w:cstheme="minorHAnsi"/>
                <w:sz w:val="18"/>
                <w:szCs w:val="18"/>
              </w:rPr>
            </w:pPr>
          </w:p>
          <w:p w14:paraId="1EE56C72" w14:textId="77777777" w:rsidR="00853C38" w:rsidRPr="00687D8D" w:rsidRDefault="00853C38" w:rsidP="00853C38">
            <w:pPr>
              <w:pStyle w:val="ListParagraph"/>
              <w:ind w:left="360"/>
              <w:rPr>
                <w:rFonts w:cstheme="minorHAnsi"/>
                <w:sz w:val="18"/>
                <w:szCs w:val="18"/>
              </w:rPr>
            </w:pPr>
          </w:p>
          <w:p w14:paraId="18ADE392" w14:textId="77777777" w:rsidR="00853C38" w:rsidRPr="00687D8D" w:rsidRDefault="00853C38" w:rsidP="00853C38">
            <w:pPr>
              <w:pStyle w:val="ListParagraph"/>
              <w:ind w:left="360"/>
              <w:rPr>
                <w:rFonts w:cstheme="minorHAnsi"/>
                <w:sz w:val="18"/>
                <w:szCs w:val="18"/>
              </w:rPr>
            </w:pPr>
          </w:p>
          <w:p w14:paraId="3830C855" w14:textId="77777777" w:rsidR="00853C38" w:rsidRPr="00687D8D" w:rsidRDefault="00853C38" w:rsidP="00853C38">
            <w:pPr>
              <w:pStyle w:val="ListParagraph"/>
              <w:ind w:left="360"/>
              <w:rPr>
                <w:rFonts w:cstheme="minorHAnsi"/>
                <w:sz w:val="18"/>
                <w:szCs w:val="18"/>
              </w:rPr>
            </w:pPr>
          </w:p>
          <w:p w14:paraId="16880EBB" w14:textId="77777777" w:rsidR="00853C38" w:rsidRPr="00687D8D" w:rsidRDefault="00853C38" w:rsidP="00853C38">
            <w:pPr>
              <w:pStyle w:val="ListParagraph"/>
              <w:ind w:left="360"/>
              <w:rPr>
                <w:rFonts w:cstheme="minorHAnsi"/>
                <w:sz w:val="18"/>
                <w:szCs w:val="18"/>
              </w:rPr>
            </w:pPr>
          </w:p>
          <w:p w14:paraId="3F35F78C" w14:textId="479FA2DF" w:rsidR="00853C38" w:rsidRPr="00687D8D" w:rsidRDefault="00853C38" w:rsidP="00383A1B">
            <w:pPr>
              <w:rPr>
                <w:rFonts w:cstheme="minorHAnsi"/>
                <w:sz w:val="18"/>
                <w:szCs w:val="18"/>
              </w:rPr>
            </w:pPr>
          </w:p>
          <w:p w14:paraId="79C50196" w14:textId="77777777" w:rsidR="002A5E88" w:rsidRPr="00687D8D" w:rsidRDefault="002A5E88" w:rsidP="00383A1B">
            <w:pPr>
              <w:rPr>
                <w:rFonts w:cstheme="minorHAnsi"/>
                <w:sz w:val="18"/>
                <w:szCs w:val="18"/>
              </w:rPr>
            </w:pPr>
          </w:p>
          <w:p w14:paraId="760788A8" w14:textId="77777777" w:rsidR="002A5E88" w:rsidRPr="00687D8D" w:rsidRDefault="002A5E88" w:rsidP="00383A1B">
            <w:pPr>
              <w:rPr>
                <w:rFonts w:cstheme="minorHAnsi"/>
                <w:sz w:val="18"/>
                <w:szCs w:val="18"/>
              </w:rPr>
            </w:pPr>
          </w:p>
          <w:p w14:paraId="523811E3" w14:textId="77777777" w:rsidR="00853C38" w:rsidRPr="00687D8D" w:rsidRDefault="00853C38" w:rsidP="00853C38">
            <w:pPr>
              <w:pStyle w:val="ListParagraph"/>
              <w:ind w:left="360"/>
              <w:rPr>
                <w:rFonts w:cstheme="minorHAnsi"/>
                <w:sz w:val="18"/>
                <w:szCs w:val="18"/>
              </w:rPr>
            </w:pPr>
          </w:p>
          <w:p w14:paraId="0C9AF64D" w14:textId="44C329B1" w:rsidR="00083220" w:rsidRPr="00687D8D" w:rsidRDefault="004F4A63" w:rsidP="00853C38">
            <w:pPr>
              <w:pStyle w:val="ListParagraph"/>
              <w:numPr>
                <w:ilvl w:val="0"/>
                <w:numId w:val="14"/>
              </w:numPr>
              <w:rPr>
                <w:rFonts w:cstheme="minorHAnsi"/>
                <w:sz w:val="18"/>
                <w:szCs w:val="18"/>
              </w:rPr>
            </w:pPr>
            <w:r w:rsidRPr="00687D8D">
              <w:rPr>
                <w:rFonts w:cstheme="minorHAnsi"/>
                <w:sz w:val="18"/>
                <w:szCs w:val="18"/>
              </w:rPr>
              <w:t>All educators regularly attend</w:t>
            </w:r>
            <w:r w:rsidR="00083220" w:rsidRPr="00687D8D">
              <w:rPr>
                <w:rFonts w:cstheme="minorHAnsi"/>
                <w:sz w:val="18"/>
                <w:szCs w:val="18"/>
              </w:rPr>
              <w:t xml:space="preserve"> </w:t>
            </w:r>
            <w:r w:rsidR="00CF7509" w:rsidRPr="00687D8D">
              <w:rPr>
                <w:rFonts w:cstheme="minorHAnsi"/>
                <w:sz w:val="18"/>
                <w:szCs w:val="18"/>
              </w:rPr>
              <w:t>CLPL</w:t>
            </w:r>
            <w:r w:rsidR="007A20A3" w:rsidRPr="00687D8D">
              <w:rPr>
                <w:rFonts w:cstheme="minorHAnsi"/>
                <w:sz w:val="18"/>
                <w:szCs w:val="18"/>
              </w:rPr>
              <w:t xml:space="preserve"> </w:t>
            </w:r>
            <w:r w:rsidRPr="00687D8D">
              <w:rPr>
                <w:rFonts w:cstheme="minorHAnsi"/>
                <w:sz w:val="18"/>
                <w:szCs w:val="18"/>
              </w:rPr>
              <w:t>which support</w:t>
            </w:r>
            <w:r w:rsidR="00CF7509" w:rsidRPr="00687D8D">
              <w:rPr>
                <w:rFonts w:cstheme="minorHAnsi"/>
                <w:sz w:val="18"/>
                <w:szCs w:val="18"/>
              </w:rPr>
              <w:t>s</w:t>
            </w:r>
            <w:r w:rsidR="00083220" w:rsidRPr="00687D8D">
              <w:rPr>
                <w:rFonts w:cstheme="minorHAnsi"/>
                <w:sz w:val="18"/>
                <w:szCs w:val="18"/>
              </w:rPr>
              <w:t xml:space="preserve"> reflective practice and </w:t>
            </w:r>
            <w:r w:rsidR="00A508AE" w:rsidRPr="00687D8D">
              <w:rPr>
                <w:rFonts w:cstheme="minorHAnsi"/>
                <w:sz w:val="18"/>
                <w:szCs w:val="18"/>
              </w:rPr>
              <w:t xml:space="preserve">improve </w:t>
            </w:r>
            <w:r w:rsidR="00083220" w:rsidRPr="00687D8D">
              <w:rPr>
                <w:rFonts w:cstheme="minorHAnsi"/>
                <w:sz w:val="18"/>
                <w:szCs w:val="18"/>
              </w:rPr>
              <w:t>pedagogical understanding</w:t>
            </w:r>
            <w:r w:rsidR="00A508AE" w:rsidRPr="00687D8D">
              <w:rPr>
                <w:rFonts w:cstheme="minorHAnsi"/>
                <w:sz w:val="18"/>
                <w:szCs w:val="18"/>
              </w:rPr>
              <w:t>, leading to improved outcomes for learners</w:t>
            </w:r>
            <w:r w:rsidR="00083220" w:rsidRPr="00687D8D">
              <w:rPr>
                <w:rFonts w:cstheme="minorHAnsi"/>
                <w:sz w:val="18"/>
                <w:szCs w:val="18"/>
              </w:rPr>
              <w:t>.</w:t>
            </w:r>
          </w:p>
          <w:p w14:paraId="0E233A34" w14:textId="22A28228" w:rsidR="000C15DA" w:rsidRPr="00687D8D" w:rsidRDefault="000C15DA" w:rsidP="000C15DA">
            <w:pPr>
              <w:rPr>
                <w:rFonts w:cstheme="minorHAnsi"/>
                <w:sz w:val="18"/>
                <w:szCs w:val="18"/>
              </w:rPr>
            </w:pPr>
          </w:p>
          <w:p w14:paraId="4F6801BC" w14:textId="641774E4" w:rsidR="000C15DA" w:rsidRPr="00687D8D" w:rsidRDefault="000C15DA" w:rsidP="000C15DA">
            <w:pPr>
              <w:rPr>
                <w:rFonts w:cstheme="minorHAnsi"/>
                <w:sz w:val="18"/>
                <w:szCs w:val="18"/>
              </w:rPr>
            </w:pPr>
          </w:p>
          <w:p w14:paraId="72EC48BC" w14:textId="6DAF4270" w:rsidR="000C15DA" w:rsidRPr="00687D8D" w:rsidRDefault="000C15DA" w:rsidP="000C15DA">
            <w:pPr>
              <w:rPr>
                <w:rFonts w:cstheme="minorHAnsi"/>
                <w:sz w:val="18"/>
                <w:szCs w:val="18"/>
              </w:rPr>
            </w:pPr>
          </w:p>
          <w:p w14:paraId="7794C37C" w14:textId="211C758B" w:rsidR="000C15DA" w:rsidRPr="00687D8D" w:rsidRDefault="000C15DA" w:rsidP="000C15DA">
            <w:pPr>
              <w:rPr>
                <w:rFonts w:cstheme="minorHAnsi"/>
                <w:sz w:val="18"/>
                <w:szCs w:val="18"/>
              </w:rPr>
            </w:pPr>
          </w:p>
          <w:p w14:paraId="5BD614F6" w14:textId="3EEEF570" w:rsidR="000C15DA" w:rsidRPr="00687D8D" w:rsidRDefault="000C15DA" w:rsidP="000C15DA">
            <w:pPr>
              <w:rPr>
                <w:rFonts w:cstheme="minorHAnsi"/>
                <w:sz w:val="18"/>
                <w:szCs w:val="18"/>
              </w:rPr>
            </w:pPr>
          </w:p>
          <w:p w14:paraId="704A9BE2" w14:textId="794B10E7" w:rsidR="000C15DA" w:rsidRPr="00687D8D" w:rsidRDefault="000C15DA" w:rsidP="000C15DA">
            <w:pPr>
              <w:rPr>
                <w:rFonts w:cstheme="minorHAnsi"/>
                <w:sz w:val="18"/>
                <w:szCs w:val="18"/>
              </w:rPr>
            </w:pPr>
          </w:p>
          <w:p w14:paraId="4FD46C06" w14:textId="77777777" w:rsidR="000C15DA" w:rsidRPr="00687D8D" w:rsidRDefault="000C15DA" w:rsidP="000C15DA">
            <w:pPr>
              <w:rPr>
                <w:rFonts w:cstheme="minorHAnsi"/>
                <w:sz w:val="18"/>
                <w:szCs w:val="18"/>
              </w:rPr>
            </w:pPr>
          </w:p>
          <w:p w14:paraId="7C72C03C" w14:textId="4C514666" w:rsidR="00F76F2F" w:rsidRPr="00687D8D" w:rsidRDefault="00F76F2F" w:rsidP="00F76F2F">
            <w:pPr>
              <w:rPr>
                <w:rFonts w:cstheme="minorHAnsi"/>
                <w:sz w:val="18"/>
                <w:szCs w:val="18"/>
              </w:rPr>
            </w:pPr>
          </w:p>
          <w:p w14:paraId="65068773" w14:textId="46874329" w:rsidR="00383042" w:rsidRPr="00687D8D" w:rsidRDefault="00383042" w:rsidP="00F76F2F">
            <w:pPr>
              <w:rPr>
                <w:rFonts w:cstheme="minorHAnsi"/>
                <w:sz w:val="18"/>
                <w:szCs w:val="18"/>
              </w:rPr>
            </w:pPr>
          </w:p>
          <w:p w14:paraId="4E284373" w14:textId="79B07E85" w:rsidR="00383042" w:rsidRPr="00687D8D" w:rsidRDefault="00383042" w:rsidP="00F76F2F">
            <w:pPr>
              <w:rPr>
                <w:rFonts w:cstheme="minorHAnsi"/>
                <w:sz w:val="18"/>
                <w:szCs w:val="18"/>
              </w:rPr>
            </w:pPr>
          </w:p>
          <w:p w14:paraId="02F2BC2A" w14:textId="352956DF" w:rsidR="00383042" w:rsidRPr="00687D8D" w:rsidRDefault="00383042" w:rsidP="00F76F2F">
            <w:pPr>
              <w:rPr>
                <w:rFonts w:cstheme="minorHAnsi"/>
                <w:sz w:val="18"/>
                <w:szCs w:val="18"/>
              </w:rPr>
            </w:pPr>
          </w:p>
          <w:p w14:paraId="0DF68B06" w14:textId="46401FC6" w:rsidR="00383042" w:rsidRPr="00687D8D" w:rsidRDefault="00383042" w:rsidP="00F76F2F">
            <w:pPr>
              <w:rPr>
                <w:rFonts w:cstheme="minorHAnsi"/>
                <w:sz w:val="18"/>
                <w:szCs w:val="18"/>
              </w:rPr>
            </w:pPr>
          </w:p>
          <w:p w14:paraId="250FCA6B" w14:textId="69D53C64" w:rsidR="00383042" w:rsidRPr="00687D8D" w:rsidRDefault="00383042" w:rsidP="00F76F2F">
            <w:pPr>
              <w:rPr>
                <w:rFonts w:cstheme="minorHAnsi"/>
                <w:sz w:val="18"/>
                <w:szCs w:val="18"/>
              </w:rPr>
            </w:pPr>
          </w:p>
          <w:p w14:paraId="347ABA25" w14:textId="6343F3E8" w:rsidR="00383042" w:rsidRPr="00687D8D" w:rsidRDefault="00383042" w:rsidP="00F76F2F">
            <w:pPr>
              <w:rPr>
                <w:rFonts w:cstheme="minorHAnsi"/>
                <w:sz w:val="18"/>
                <w:szCs w:val="18"/>
              </w:rPr>
            </w:pPr>
          </w:p>
          <w:p w14:paraId="40F0FCA6" w14:textId="78193F52" w:rsidR="00383042" w:rsidRPr="00687D8D" w:rsidRDefault="00383042" w:rsidP="00F76F2F">
            <w:pPr>
              <w:rPr>
                <w:rFonts w:cstheme="minorHAnsi"/>
                <w:sz w:val="18"/>
                <w:szCs w:val="18"/>
              </w:rPr>
            </w:pPr>
          </w:p>
          <w:p w14:paraId="7B9F36E1" w14:textId="26094CF3" w:rsidR="00383042" w:rsidRPr="00687D8D" w:rsidRDefault="00383042" w:rsidP="00F76F2F">
            <w:pPr>
              <w:rPr>
                <w:rFonts w:cstheme="minorHAnsi"/>
                <w:sz w:val="18"/>
                <w:szCs w:val="18"/>
              </w:rPr>
            </w:pPr>
          </w:p>
          <w:p w14:paraId="4DD9DFD1" w14:textId="3A6C3117" w:rsidR="00383042" w:rsidRPr="00687D8D" w:rsidRDefault="00383042" w:rsidP="00F76F2F">
            <w:pPr>
              <w:rPr>
                <w:rFonts w:cstheme="minorHAnsi"/>
                <w:sz w:val="18"/>
                <w:szCs w:val="18"/>
              </w:rPr>
            </w:pPr>
          </w:p>
          <w:p w14:paraId="63A402DD" w14:textId="260ECB60" w:rsidR="00383042" w:rsidRPr="00687D8D" w:rsidRDefault="00383042" w:rsidP="00F76F2F">
            <w:pPr>
              <w:rPr>
                <w:rFonts w:cstheme="minorHAnsi"/>
                <w:sz w:val="18"/>
                <w:szCs w:val="18"/>
              </w:rPr>
            </w:pPr>
          </w:p>
          <w:p w14:paraId="209CFBB7" w14:textId="41716D27" w:rsidR="00383042" w:rsidRPr="00687D8D" w:rsidRDefault="00383042" w:rsidP="00F76F2F">
            <w:pPr>
              <w:rPr>
                <w:rFonts w:cstheme="minorHAnsi"/>
                <w:sz w:val="18"/>
                <w:szCs w:val="18"/>
              </w:rPr>
            </w:pPr>
          </w:p>
          <w:p w14:paraId="37754A8F" w14:textId="29BA1E2D" w:rsidR="00383042" w:rsidRPr="00687D8D" w:rsidRDefault="00383042" w:rsidP="00F76F2F">
            <w:pPr>
              <w:rPr>
                <w:rFonts w:cstheme="minorHAnsi"/>
                <w:sz w:val="18"/>
                <w:szCs w:val="18"/>
              </w:rPr>
            </w:pPr>
          </w:p>
          <w:p w14:paraId="64247019" w14:textId="64ED616C" w:rsidR="00383042" w:rsidRPr="00687D8D" w:rsidRDefault="00383042" w:rsidP="00F76F2F">
            <w:pPr>
              <w:rPr>
                <w:rFonts w:cstheme="minorHAnsi"/>
                <w:sz w:val="18"/>
                <w:szCs w:val="18"/>
              </w:rPr>
            </w:pPr>
          </w:p>
          <w:p w14:paraId="01BF4D1F" w14:textId="22FE4C6B" w:rsidR="00383042" w:rsidRPr="00687D8D" w:rsidRDefault="00383042" w:rsidP="00F76F2F">
            <w:pPr>
              <w:rPr>
                <w:rFonts w:cstheme="minorHAnsi"/>
                <w:sz w:val="18"/>
                <w:szCs w:val="18"/>
              </w:rPr>
            </w:pPr>
          </w:p>
          <w:p w14:paraId="10C67A85" w14:textId="2956FC09" w:rsidR="00383042" w:rsidRPr="00687D8D" w:rsidRDefault="00383042" w:rsidP="00F76F2F">
            <w:pPr>
              <w:rPr>
                <w:rFonts w:cstheme="minorHAnsi"/>
                <w:sz w:val="18"/>
                <w:szCs w:val="18"/>
              </w:rPr>
            </w:pPr>
          </w:p>
          <w:p w14:paraId="090FB632" w14:textId="3ACD563C" w:rsidR="00383042" w:rsidRPr="00687D8D" w:rsidRDefault="00383042" w:rsidP="00F76F2F">
            <w:pPr>
              <w:rPr>
                <w:rFonts w:cstheme="minorHAnsi"/>
                <w:sz w:val="18"/>
                <w:szCs w:val="18"/>
              </w:rPr>
            </w:pPr>
          </w:p>
          <w:p w14:paraId="6E8E4C74" w14:textId="77777777" w:rsidR="006648F4" w:rsidRPr="00687D8D" w:rsidRDefault="006648F4" w:rsidP="00F76F2F">
            <w:pPr>
              <w:rPr>
                <w:rFonts w:cstheme="minorHAnsi"/>
                <w:sz w:val="18"/>
                <w:szCs w:val="18"/>
              </w:rPr>
            </w:pPr>
          </w:p>
          <w:p w14:paraId="0593FE2B" w14:textId="77777777" w:rsidR="006648F4" w:rsidRPr="00687D8D" w:rsidRDefault="006648F4" w:rsidP="00F76F2F">
            <w:pPr>
              <w:rPr>
                <w:rFonts w:cstheme="minorHAnsi"/>
                <w:sz w:val="18"/>
                <w:szCs w:val="18"/>
              </w:rPr>
            </w:pPr>
          </w:p>
          <w:p w14:paraId="540F3870" w14:textId="2521CF9E" w:rsidR="00A07D7E" w:rsidRPr="00687D8D" w:rsidRDefault="00383A1B" w:rsidP="00494858">
            <w:pPr>
              <w:pStyle w:val="ListParagraph"/>
              <w:numPr>
                <w:ilvl w:val="0"/>
                <w:numId w:val="14"/>
              </w:numPr>
              <w:rPr>
                <w:rFonts w:cstheme="minorHAnsi"/>
                <w:sz w:val="18"/>
                <w:szCs w:val="18"/>
              </w:rPr>
            </w:pPr>
            <w:r w:rsidRPr="00687D8D">
              <w:rPr>
                <w:rFonts w:cstheme="minorHAnsi"/>
                <w:sz w:val="18"/>
                <w:szCs w:val="18"/>
              </w:rPr>
              <w:t>F</w:t>
            </w:r>
            <w:r w:rsidR="00094FF1" w:rsidRPr="00687D8D">
              <w:rPr>
                <w:rFonts w:cstheme="minorHAnsi"/>
                <w:sz w:val="18"/>
                <w:szCs w:val="18"/>
              </w:rPr>
              <w:t>ocus on l</w:t>
            </w:r>
            <w:r w:rsidR="00D81BC2" w:rsidRPr="00687D8D">
              <w:rPr>
                <w:rFonts w:cstheme="minorHAnsi"/>
                <w:sz w:val="18"/>
                <w:szCs w:val="18"/>
              </w:rPr>
              <w:t>ead</w:t>
            </w:r>
            <w:r w:rsidR="00094FF1" w:rsidRPr="00687D8D">
              <w:rPr>
                <w:rFonts w:cstheme="minorHAnsi"/>
                <w:sz w:val="18"/>
                <w:szCs w:val="18"/>
              </w:rPr>
              <w:t>ership at all levels</w:t>
            </w:r>
            <w:r w:rsidR="006648F4" w:rsidRPr="00687D8D">
              <w:rPr>
                <w:rFonts w:cstheme="minorHAnsi"/>
                <w:sz w:val="18"/>
                <w:szCs w:val="18"/>
              </w:rPr>
              <w:t>.</w:t>
            </w:r>
          </w:p>
          <w:p w14:paraId="6DC9F59C" w14:textId="77777777" w:rsidR="006648F4" w:rsidRPr="00687D8D" w:rsidRDefault="006648F4" w:rsidP="006648F4">
            <w:pPr>
              <w:rPr>
                <w:rFonts w:cstheme="minorHAnsi"/>
                <w:sz w:val="18"/>
                <w:szCs w:val="18"/>
              </w:rPr>
            </w:pPr>
          </w:p>
          <w:p w14:paraId="4406F27B" w14:textId="77777777" w:rsidR="000C15DA" w:rsidRPr="00687D8D" w:rsidRDefault="000C15DA" w:rsidP="000C15DA">
            <w:pPr>
              <w:pStyle w:val="ListParagraph"/>
              <w:rPr>
                <w:rFonts w:cstheme="minorHAnsi"/>
                <w:sz w:val="18"/>
                <w:szCs w:val="18"/>
              </w:rPr>
            </w:pPr>
          </w:p>
          <w:p w14:paraId="375E9F02" w14:textId="1D94A8D9" w:rsidR="000C15DA" w:rsidRPr="00687D8D" w:rsidRDefault="000C15DA" w:rsidP="000C15DA">
            <w:pPr>
              <w:rPr>
                <w:rFonts w:cstheme="minorHAnsi"/>
                <w:sz w:val="18"/>
                <w:szCs w:val="18"/>
              </w:rPr>
            </w:pPr>
          </w:p>
          <w:p w14:paraId="6B1E427A" w14:textId="02E944A0" w:rsidR="000C15DA" w:rsidRPr="00687D8D" w:rsidRDefault="000C15DA" w:rsidP="000C15DA">
            <w:pPr>
              <w:rPr>
                <w:rFonts w:cstheme="minorHAnsi"/>
                <w:sz w:val="18"/>
                <w:szCs w:val="18"/>
              </w:rPr>
            </w:pPr>
          </w:p>
          <w:p w14:paraId="49FA5CCE" w14:textId="4E9B98CD" w:rsidR="000C15DA" w:rsidRPr="00687D8D" w:rsidRDefault="000C15DA" w:rsidP="000C15DA">
            <w:pPr>
              <w:rPr>
                <w:rFonts w:cstheme="minorHAnsi"/>
                <w:sz w:val="18"/>
                <w:szCs w:val="18"/>
              </w:rPr>
            </w:pPr>
          </w:p>
          <w:p w14:paraId="48C203D1" w14:textId="77777777" w:rsidR="002A5E88" w:rsidRPr="00687D8D" w:rsidRDefault="002A5E88" w:rsidP="000C15DA">
            <w:pPr>
              <w:rPr>
                <w:rFonts w:cstheme="minorHAnsi"/>
                <w:sz w:val="18"/>
                <w:szCs w:val="18"/>
              </w:rPr>
            </w:pPr>
          </w:p>
          <w:p w14:paraId="24D7EBB6" w14:textId="77777777" w:rsidR="002A5E88" w:rsidRPr="00687D8D" w:rsidRDefault="002A5E88" w:rsidP="000C15DA">
            <w:pPr>
              <w:rPr>
                <w:rFonts w:cstheme="minorHAnsi"/>
                <w:sz w:val="18"/>
                <w:szCs w:val="18"/>
              </w:rPr>
            </w:pPr>
          </w:p>
          <w:p w14:paraId="3FF9CD72" w14:textId="19C73101" w:rsidR="00B036F1" w:rsidRPr="00687D8D" w:rsidRDefault="004F4A63" w:rsidP="00383A1B">
            <w:pPr>
              <w:pStyle w:val="ListParagraph"/>
              <w:numPr>
                <w:ilvl w:val="0"/>
                <w:numId w:val="14"/>
              </w:numPr>
              <w:rPr>
                <w:rFonts w:cstheme="minorHAnsi"/>
                <w:sz w:val="18"/>
                <w:szCs w:val="18"/>
              </w:rPr>
            </w:pPr>
            <w:r w:rsidRPr="00687D8D">
              <w:rPr>
                <w:rFonts w:cstheme="minorHAnsi"/>
                <w:sz w:val="18"/>
                <w:szCs w:val="18"/>
              </w:rPr>
              <w:t xml:space="preserve">HR </w:t>
            </w:r>
            <w:r w:rsidR="00B036F1" w:rsidRPr="00687D8D">
              <w:rPr>
                <w:rFonts w:cstheme="minorHAnsi"/>
                <w:sz w:val="18"/>
                <w:szCs w:val="18"/>
              </w:rPr>
              <w:t xml:space="preserve">support </w:t>
            </w:r>
            <w:r w:rsidR="007717CE" w:rsidRPr="00687D8D">
              <w:rPr>
                <w:rFonts w:cstheme="minorHAnsi"/>
                <w:sz w:val="18"/>
                <w:szCs w:val="18"/>
              </w:rPr>
              <w:t xml:space="preserve">is engaged </w:t>
            </w:r>
            <w:r w:rsidR="00A508AE" w:rsidRPr="00687D8D">
              <w:rPr>
                <w:rFonts w:cstheme="minorHAnsi"/>
                <w:sz w:val="18"/>
                <w:szCs w:val="18"/>
              </w:rPr>
              <w:t xml:space="preserve">at an </w:t>
            </w:r>
            <w:r w:rsidR="00B036F1" w:rsidRPr="00687D8D">
              <w:rPr>
                <w:rFonts w:cstheme="minorHAnsi"/>
                <w:sz w:val="18"/>
                <w:szCs w:val="18"/>
              </w:rPr>
              <w:t xml:space="preserve">early </w:t>
            </w:r>
            <w:r w:rsidR="00A508AE" w:rsidRPr="00687D8D">
              <w:rPr>
                <w:rFonts w:cstheme="minorHAnsi"/>
                <w:sz w:val="18"/>
                <w:szCs w:val="18"/>
              </w:rPr>
              <w:t xml:space="preserve">stage </w:t>
            </w:r>
            <w:r w:rsidR="007717CE" w:rsidRPr="00687D8D">
              <w:rPr>
                <w:rFonts w:cstheme="minorHAnsi"/>
                <w:sz w:val="18"/>
                <w:szCs w:val="18"/>
              </w:rPr>
              <w:t>when supporting</w:t>
            </w:r>
            <w:r w:rsidR="00B036F1" w:rsidRPr="00687D8D">
              <w:rPr>
                <w:rFonts w:cstheme="minorHAnsi"/>
                <w:sz w:val="18"/>
                <w:szCs w:val="18"/>
              </w:rPr>
              <w:t xml:space="preserve"> staff </w:t>
            </w:r>
            <w:proofErr w:type="gramStart"/>
            <w:r w:rsidR="007717CE" w:rsidRPr="00687D8D">
              <w:rPr>
                <w:rFonts w:cstheme="minorHAnsi"/>
                <w:sz w:val="18"/>
                <w:szCs w:val="18"/>
              </w:rPr>
              <w:t>attendance</w:t>
            </w:r>
            <w:proofErr w:type="gramEnd"/>
          </w:p>
          <w:p w14:paraId="63D61C4B" w14:textId="5DA1C4E5" w:rsidR="00A07D7E" w:rsidRPr="00687D8D" w:rsidRDefault="007717CE" w:rsidP="009E3CFC">
            <w:pPr>
              <w:pStyle w:val="ListParagraph"/>
              <w:numPr>
                <w:ilvl w:val="0"/>
                <w:numId w:val="14"/>
              </w:numPr>
              <w:rPr>
                <w:rFonts w:cstheme="minorHAnsi"/>
                <w:sz w:val="18"/>
                <w:szCs w:val="18"/>
              </w:rPr>
            </w:pPr>
            <w:r w:rsidRPr="00687D8D">
              <w:rPr>
                <w:rFonts w:cstheme="minorHAnsi"/>
                <w:sz w:val="18"/>
                <w:szCs w:val="18"/>
              </w:rPr>
              <w:t>U</w:t>
            </w:r>
            <w:r w:rsidR="00083220" w:rsidRPr="00687D8D">
              <w:rPr>
                <w:rFonts w:cstheme="minorHAnsi"/>
                <w:sz w:val="18"/>
                <w:szCs w:val="18"/>
              </w:rPr>
              <w:t xml:space="preserve">nderperformance </w:t>
            </w:r>
            <w:r w:rsidRPr="00687D8D">
              <w:rPr>
                <w:rFonts w:cstheme="minorHAnsi"/>
                <w:sz w:val="18"/>
                <w:szCs w:val="18"/>
              </w:rPr>
              <w:t xml:space="preserve">is challenged early, </w:t>
            </w:r>
            <w:r w:rsidR="00383A1B" w:rsidRPr="00687D8D">
              <w:rPr>
                <w:rFonts w:cstheme="minorHAnsi"/>
                <w:sz w:val="18"/>
                <w:szCs w:val="18"/>
              </w:rPr>
              <w:t>consistently,</w:t>
            </w:r>
            <w:r w:rsidRPr="00687D8D">
              <w:rPr>
                <w:rFonts w:cstheme="minorHAnsi"/>
                <w:sz w:val="18"/>
                <w:szCs w:val="18"/>
              </w:rPr>
              <w:t xml:space="preserve"> and rigorously, </w:t>
            </w:r>
            <w:r w:rsidR="00083220" w:rsidRPr="00687D8D">
              <w:rPr>
                <w:rFonts w:cstheme="minorHAnsi"/>
                <w:sz w:val="18"/>
                <w:szCs w:val="18"/>
              </w:rPr>
              <w:t>using DNCT</w:t>
            </w:r>
            <w:r w:rsidR="00B036F1" w:rsidRPr="00687D8D">
              <w:rPr>
                <w:rFonts w:cstheme="minorHAnsi"/>
                <w:sz w:val="18"/>
                <w:szCs w:val="18"/>
              </w:rPr>
              <w:t xml:space="preserve"> </w:t>
            </w:r>
            <w:r w:rsidR="00083220" w:rsidRPr="00687D8D">
              <w:rPr>
                <w:rFonts w:cstheme="minorHAnsi"/>
                <w:sz w:val="18"/>
                <w:szCs w:val="18"/>
              </w:rPr>
              <w:t>/</w:t>
            </w:r>
            <w:r w:rsidR="00B036F1" w:rsidRPr="00687D8D">
              <w:rPr>
                <w:rFonts w:cstheme="minorHAnsi"/>
                <w:sz w:val="18"/>
                <w:szCs w:val="18"/>
              </w:rPr>
              <w:t xml:space="preserve"> </w:t>
            </w:r>
            <w:r w:rsidR="00A07D7E" w:rsidRPr="00687D8D">
              <w:rPr>
                <w:rFonts w:cstheme="minorHAnsi"/>
                <w:sz w:val="18"/>
                <w:szCs w:val="18"/>
              </w:rPr>
              <w:t xml:space="preserve">GTCS </w:t>
            </w:r>
            <w:r w:rsidR="00083220" w:rsidRPr="00687D8D">
              <w:rPr>
                <w:rFonts w:cstheme="minorHAnsi"/>
                <w:sz w:val="18"/>
                <w:szCs w:val="18"/>
              </w:rPr>
              <w:t xml:space="preserve">/ SSSC </w:t>
            </w:r>
            <w:r w:rsidR="00A07D7E" w:rsidRPr="00687D8D">
              <w:rPr>
                <w:rFonts w:cstheme="minorHAnsi"/>
                <w:sz w:val="18"/>
                <w:szCs w:val="18"/>
              </w:rPr>
              <w:t xml:space="preserve">standards and </w:t>
            </w:r>
            <w:proofErr w:type="gramStart"/>
            <w:r w:rsidR="00A07D7E" w:rsidRPr="00687D8D">
              <w:rPr>
                <w:rFonts w:cstheme="minorHAnsi"/>
                <w:sz w:val="18"/>
                <w:szCs w:val="18"/>
              </w:rPr>
              <w:t>procedures</w:t>
            </w:r>
            <w:proofErr w:type="gramEnd"/>
            <w:r w:rsidR="00A07D7E" w:rsidRPr="00687D8D">
              <w:rPr>
                <w:rFonts w:cstheme="minorHAnsi"/>
                <w:sz w:val="18"/>
                <w:szCs w:val="18"/>
              </w:rPr>
              <w:t xml:space="preserve"> </w:t>
            </w:r>
          </w:p>
          <w:p w14:paraId="4A863E17" w14:textId="344F8461" w:rsidR="00A07D7E" w:rsidRPr="00687D8D" w:rsidRDefault="00B036F1" w:rsidP="009E3CFC">
            <w:pPr>
              <w:pStyle w:val="ListParagraph"/>
              <w:numPr>
                <w:ilvl w:val="0"/>
                <w:numId w:val="14"/>
              </w:numPr>
              <w:rPr>
                <w:rFonts w:cstheme="minorHAnsi"/>
                <w:sz w:val="18"/>
                <w:szCs w:val="18"/>
              </w:rPr>
            </w:pPr>
            <w:r w:rsidRPr="00687D8D">
              <w:rPr>
                <w:rFonts w:cstheme="minorHAnsi"/>
                <w:sz w:val="18"/>
                <w:szCs w:val="18"/>
              </w:rPr>
              <w:t xml:space="preserve">HR </w:t>
            </w:r>
            <w:r w:rsidR="004F4A63" w:rsidRPr="00687D8D">
              <w:rPr>
                <w:rFonts w:cstheme="minorHAnsi"/>
                <w:sz w:val="18"/>
                <w:szCs w:val="18"/>
              </w:rPr>
              <w:t xml:space="preserve">support </w:t>
            </w:r>
            <w:r w:rsidR="007717CE" w:rsidRPr="00687D8D">
              <w:rPr>
                <w:rFonts w:cstheme="minorHAnsi"/>
                <w:sz w:val="18"/>
                <w:szCs w:val="18"/>
              </w:rPr>
              <w:t xml:space="preserve">is engaged </w:t>
            </w:r>
            <w:r w:rsidR="00A508AE" w:rsidRPr="00687D8D">
              <w:rPr>
                <w:rFonts w:cstheme="minorHAnsi"/>
                <w:sz w:val="18"/>
                <w:szCs w:val="18"/>
              </w:rPr>
              <w:t xml:space="preserve">at an </w:t>
            </w:r>
            <w:r w:rsidRPr="00687D8D">
              <w:rPr>
                <w:rFonts w:cstheme="minorHAnsi"/>
                <w:sz w:val="18"/>
                <w:szCs w:val="18"/>
              </w:rPr>
              <w:t>early</w:t>
            </w:r>
            <w:r w:rsidR="00A07D7E" w:rsidRPr="00687D8D">
              <w:rPr>
                <w:rFonts w:cstheme="minorHAnsi"/>
                <w:sz w:val="18"/>
                <w:szCs w:val="18"/>
              </w:rPr>
              <w:t xml:space="preserve"> </w:t>
            </w:r>
            <w:r w:rsidR="00A508AE" w:rsidRPr="00687D8D">
              <w:rPr>
                <w:rFonts w:cstheme="minorHAnsi"/>
                <w:sz w:val="18"/>
                <w:szCs w:val="18"/>
              </w:rPr>
              <w:t xml:space="preserve">stage </w:t>
            </w:r>
            <w:r w:rsidR="007717CE" w:rsidRPr="00687D8D">
              <w:rPr>
                <w:rFonts w:cstheme="minorHAnsi"/>
                <w:sz w:val="18"/>
                <w:szCs w:val="18"/>
              </w:rPr>
              <w:t>when challenging</w:t>
            </w:r>
            <w:r w:rsidR="00A07D7E" w:rsidRPr="00687D8D">
              <w:rPr>
                <w:rFonts w:cstheme="minorHAnsi"/>
                <w:sz w:val="18"/>
                <w:szCs w:val="18"/>
              </w:rPr>
              <w:t xml:space="preserve"> underperformance</w:t>
            </w:r>
          </w:p>
        </w:tc>
        <w:tc>
          <w:tcPr>
            <w:tcW w:w="2912" w:type="dxa"/>
          </w:tcPr>
          <w:p w14:paraId="19BC5B0D" w14:textId="45C9049A" w:rsidR="00C92958" w:rsidRPr="00154F64" w:rsidRDefault="00383A1B" w:rsidP="00E0075B">
            <w:pPr>
              <w:pStyle w:val="ListParagraph"/>
              <w:numPr>
                <w:ilvl w:val="0"/>
                <w:numId w:val="14"/>
              </w:numPr>
              <w:jc w:val="both"/>
              <w:rPr>
                <w:rFonts w:cstheme="minorHAnsi"/>
                <w:sz w:val="18"/>
                <w:szCs w:val="18"/>
                <w:highlight w:val="yellow"/>
              </w:rPr>
            </w:pPr>
            <w:r w:rsidRPr="00154F64">
              <w:rPr>
                <w:rFonts w:cstheme="minorHAnsi"/>
                <w:sz w:val="18"/>
                <w:szCs w:val="18"/>
                <w:highlight w:val="yellow"/>
              </w:rPr>
              <w:lastRenderedPageBreak/>
              <w:t>Review</w:t>
            </w:r>
            <w:r w:rsidR="00A14775" w:rsidRPr="00154F64">
              <w:rPr>
                <w:rFonts w:cstheme="minorHAnsi"/>
                <w:sz w:val="18"/>
                <w:szCs w:val="18"/>
                <w:highlight w:val="yellow"/>
              </w:rPr>
              <w:t xml:space="preserve"> and refresh our</w:t>
            </w:r>
            <w:r w:rsidRPr="00154F64">
              <w:rPr>
                <w:rFonts w:cstheme="minorHAnsi"/>
                <w:sz w:val="18"/>
                <w:szCs w:val="18"/>
                <w:highlight w:val="yellow"/>
              </w:rPr>
              <w:t xml:space="preserve"> </w:t>
            </w:r>
            <w:r w:rsidR="00C92958" w:rsidRPr="00154F64">
              <w:rPr>
                <w:rFonts w:cstheme="minorHAnsi"/>
                <w:sz w:val="18"/>
                <w:szCs w:val="18"/>
                <w:highlight w:val="yellow"/>
              </w:rPr>
              <w:t xml:space="preserve">Standard for Learning, Teaching &amp; Assessment- </w:t>
            </w:r>
            <w:r w:rsidR="00C92958" w:rsidRPr="00154F64">
              <w:rPr>
                <w:rFonts w:cstheme="minorHAnsi"/>
                <w:bCs/>
                <w:sz w:val="18"/>
                <w:szCs w:val="18"/>
                <w:highlight w:val="yellow"/>
              </w:rPr>
              <w:t>engage with the teaching cycle to identify which parts need to be a focus.</w:t>
            </w:r>
            <w:r w:rsidR="00E0075B" w:rsidRPr="00154F64">
              <w:rPr>
                <w:rFonts w:cstheme="minorHAnsi"/>
                <w:bCs/>
                <w:sz w:val="18"/>
                <w:szCs w:val="18"/>
                <w:highlight w:val="yellow"/>
              </w:rPr>
              <w:t xml:space="preserve"> </w:t>
            </w:r>
            <w:proofErr w:type="spellStart"/>
            <w:r w:rsidR="00E0075B" w:rsidRPr="00154F64">
              <w:rPr>
                <w:rFonts w:cstheme="minorHAnsi"/>
                <w:bCs/>
                <w:sz w:val="18"/>
                <w:szCs w:val="18"/>
                <w:highlight w:val="yellow"/>
              </w:rPr>
              <w:t>E.g</w:t>
            </w:r>
            <w:proofErr w:type="spellEnd"/>
            <w:r w:rsidR="00E0075B" w:rsidRPr="00154F64">
              <w:rPr>
                <w:rFonts w:cstheme="minorHAnsi"/>
                <w:bCs/>
                <w:sz w:val="18"/>
                <w:szCs w:val="18"/>
                <w:highlight w:val="yellow"/>
              </w:rPr>
              <w:t xml:space="preserve"> differentiation, feedback</w:t>
            </w:r>
          </w:p>
          <w:p w14:paraId="4CD7F940" w14:textId="11AC429C" w:rsidR="001C7750" w:rsidRPr="00154F64" w:rsidRDefault="001C7750" w:rsidP="00E0075B">
            <w:pPr>
              <w:pStyle w:val="ListParagraph"/>
              <w:numPr>
                <w:ilvl w:val="0"/>
                <w:numId w:val="14"/>
              </w:numPr>
              <w:jc w:val="both"/>
              <w:rPr>
                <w:rFonts w:cstheme="minorHAnsi"/>
                <w:sz w:val="18"/>
                <w:szCs w:val="18"/>
                <w:highlight w:val="yellow"/>
              </w:rPr>
            </w:pPr>
            <w:r w:rsidRPr="00154F64">
              <w:rPr>
                <w:rFonts w:cstheme="minorHAnsi"/>
                <w:sz w:val="18"/>
                <w:szCs w:val="18"/>
                <w:highlight w:val="yellow"/>
              </w:rPr>
              <w:t xml:space="preserve">Ensure our universal, </w:t>
            </w:r>
            <w:r w:rsidR="00383A1B" w:rsidRPr="00154F64">
              <w:rPr>
                <w:rFonts w:cstheme="minorHAnsi"/>
                <w:sz w:val="18"/>
                <w:szCs w:val="18"/>
                <w:highlight w:val="yellow"/>
              </w:rPr>
              <w:t>additional,</w:t>
            </w:r>
            <w:r w:rsidRPr="00154F64">
              <w:rPr>
                <w:rFonts w:cstheme="minorHAnsi"/>
                <w:sz w:val="18"/>
                <w:szCs w:val="18"/>
                <w:highlight w:val="yellow"/>
              </w:rPr>
              <w:t xml:space="preserve"> and </w:t>
            </w:r>
            <w:r w:rsidR="00323EB6" w:rsidRPr="00154F64">
              <w:rPr>
                <w:rFonts w:cstheme="minorHAnsi"/>
                <w:sz w:val="18"/>
                <w:szCs w:val="18"/>
                <w:highlight w:val="yellow"/>
              </w:rPr>
              <w:t>targeted</w:t>
            </w:r>
            <w:r w:rsidRPr="00154F64">
              <w:rPr>
                <w:rFonts w:cstheme="minorHAnsi"/>
                <w:sz w:val="18"/>
                <w:szCs w:val="18"/>
                <w:highlight w:val="yellow"/>
              </w:rPr>
              <w:t xml:space="preserve"> </w:t>
            </w:r>
            <w:r w:rsidR="00323EB6" w:rsidRPr="00154F64">
              <w:rPr>
                <w:rFonts w:cstheme="minorHAnsi"/>
                <w:sz w:val="18"/>
                <w:szCs w:val="18"/>
                <w:highlight w:val="yellow"/>
              </w:rPr>
              <w:t xml:space="preserve">support is consistent, using </w:t>
            </w:r>
            <w:r w:rsidR="00323EB6" w:rsidRPr="00154F64">
              <w:rPr>
                <w:rFonts w:cstheme="minorHAnsi"/>
                <w:sz w:val="18"/>
                <w:szCs w:val="18"/>
                <w:highlight w:val="yellow"/>
              </w:rPr>
              <w:lastRenderedPageBreak/>
              <w:t>ABLE /CARE plans here all stakeholders are involved</w:t>
            </w:r>
            <w:r w:rsidR="00CD1F06" w:rsidRPr="00154F64">
              <w:rPr>
                <w:rFonts w:cstheme="minorHAnsi"/>
                <w:sz w:val="18"/>
                <w:szCs w:val="18"/>
                <w:highlight w:val="yellow"/>
              </w:rPr>
              <w:t>.</w:t>
            </w:r>
          </w:p>
          <w:p w14:paraId="62378653" w14:textId="7F770EBE" w:rsidR="001C7750" w:rsidRPr="00154F64" w:rsidRDefault="00A41084" w:rsidP="00E0075B">
            <w:pPr>
              <w:pStyle w:val="ListParagraph"/>
              <w:numPr>
                <w:ilvl w:val="0"/>
                <w:numId w:val="38"/>
              </w:numPr>
              <w:ind w:left="360"/>
              <w:jc w:val="both"/>
              <w:rPr>
                <w:rFonts w:cstheme="minorHAnsi"/>
                <w:sz w:val="18"/>
                <w:szCs w:val="18"/>
                <w:highlight w:val="yellow"/>
              </w:rPr>
            </w:pPr>
            <w:r w:rsidRPr="00154F64">
              <w:rPr>
                <w:rFonts w:cstheme="minorHAnsi"/>
                <w:bCs/>
                <w:sz w:val="18"/>
                <w:szCs w:val="18"/>
                <w:highlight w:val="yellow"/>
              </w:rPr>
              <w:t>Revisit a range of pedagogical approaches to ensure all teachers are implementing them consistently to promote learner engagement</w:t>
            </w:r>
            <w:r w:rsidR="00853C38" w:rsidRPr="00154F64">
              <w:rPr>
                <w:rFonts w:cstheme="minorHAnsi"/>
                <w:bCs/>
                <w:sz w:val="18"/>
                <w:szCs w:val="18"/>
                <w:highlight w:val="yellow"/>
              </w:rPr>
              <w:t xml:space="preserve"> </w:t>
            </w:r>
            <w:proofErr w:type="gramStart"/>
            <w:r w:rsidR="00853C38" w:rsidRPr="00154F64">
              <w:rPr>
                <w:rFonts w:cstheme="minorHAnsi"/>
                <w:bCs/>
                <w:sz w:val="18"/>
                <w:szCs w:val="18"/>
                <w:highlight w:val="yellow"/>
              </w:rPr>
              <w:t>e.g.</w:t>
            </w:r>
            <w:proofErr w:type="gramEnd"/>
            <w:r w:rsidR="00853C38" w:rsidRPr="00154F64">
              <w:rPr>
                <w:rFonts w:cstheme="minorHAnsi"/>
                <w:bCs/>
                <w:sz w:val="18"/>
                <w:szCs w:val="18"/>
                <w:highlight w:val="yellow"/>
              </w:rPr>
              <w:t xml:space="preserve"> coop learning, digital skills</w:t>
            </w:r>
            <w:r w:rsidR="00154F64">
              <w:rPr>
                <w:rFonts w:cstheme="minorHAnsi"/>
                <w:bCs/>
                <w:sz w:val="18"/>
                <w:szCs w:val="18"/>
                <w:highlight w:val="yellow"/>
              </w:rPr>
              <w:t xml:space="preserve"> (EDLM)</w:t>
            </w:r>
          </w:p>
          <w:p w14:paraId="014E6F93" w14:textId="6B52B350" w:rsidR="00E0075B" w:rsidRPr="00687D8D" w:rsidRDefault="00E0075B" w:rsidP="00E0075B">
            <w:pPr>
              <w:pStyle w:val="ListParagraph"/>
              <w:numPr>
                <w:ilvl w:val="0"/>
                <w:numId w:val="38"/>
              </w:numPr>
              <w:ind w:left="360"/>
              <w:jc w:val="both"/>
              <w:rPr>
                <w:rFonts w:cstheme="minorHAnsi"/>
                <w:sz w:val="18"/>
                <w:szCs w:val="18"/>
              </w:rPr>
            </w:pPr>
            <w:r w:rsidRPr="00687D8D">
              <w:rPr>
                <w:rFonts w:cstheme="minorHAnsi"/>
                <w:sz w:val="18"/>
                <w:szCs w:val="18"/>
              </w:rPr>
              <w:t xml:space="preserve">Develop pupil voice across all areas of </w:t>
            </w:r>
            <w:proofErr w:type="gramStart"/>
            <w:r w:rsidRPr="00687D8D">
              <w:rPr>
                <w:rFonts w:cstheme="minorHAnsi"/>
                <w:sz w:val="18"/>
                <w:szCs w:val="18"/>
              </w:rPr>
              <w:t xml:space="preserve">learning </w:t>
            </w:r>
            <w:r w:rsidR="002A5E88" w:rsidRPr="00687D8D">
              <w:rPr>
                <w:rFonts w:cstheme="minorHAnsi"/>
                <w:sz w:val="18"/>
                <w:szCs w:val="18"/>
              </w:rPr>
              <w:t>.</w:t>
            </w:r>
            <w:proofErr w:type="gramEnd"/>
          </w:p>
          <w:p w14:paraId="3FD2BB92" w14:textId="77777777" w:rsidR="00E0075B" w:rsidRPr="00687D8D" w:rsidRDefault="00E0075B" w:rsidP="001C7750">
            <w:pPr>
              <w:rPr>
                <w:rFonts w:cstheme="minorHAnsi"/>
                <w:bCs/>
                <w:sz w:val="18"/>
                <w:szCs w:val="18"/>
              </w:rPr>
            </w:pPr>
          </w:p>
          <w:p w14:paraId="709ACCAA" w14:textId="662793BF" w:rsidR="0083725B" w:rsidRPr="00687D8D" w:rsidRDefault="0083725B" w:rsidP="00E0075B">
            <w:pPr>
              <w:rPr>
                <w:rFonts w:cstheme="minorHAnsi"/>
                <w:bCs/>
                <w:sz w:val="18"/>
                <w:szCs w:val="18"/>
              </w:rPr>
            </w:pPr>
          </w:p>
          <w:p w14:paraId="598458F5" w14:textId="77777777" w:rsidR="002A5E88" w:rsidRPr="00687D8D" w:rsidRDefault="002A5E88" w:rsidP="00E0075B">
            <w:pPr>
              <w:rPr>
                <w:rFonts w:cstheme="minorHAnsi"/>
                <w:bCs/>
                <w:sz w:val="18"/>
                <w:szCs w:val="18"/>
              </w:rPr>
            </w:pPr>
          </w:p>
          <w:p w14:paraId="7E7DCBFB" w14:textId="77777777" w:rsidR="002A5E88" w:rsidRPr="00687D8D" w:rsidRDefault="002A5E88" w:rsidP="00E0075B">
            <w:pPr>
              <w:rPr>
                <w:rFonts w:cstheme="minorHAnsi"/>
                <w:bCs/>
                <w:sz w:val="18"/>
                <w:szCs w:val="18"/>
              </w:rPr>
            </w:pPr>
          </w:p>
          <w:p w14:paraId="539E0B71" w14:textId="77777777" w:rsidR="002A5E88" w:rsidRPr="00687D8D" w:rsidRDefault="002A5E88" w:rsidP="00E0075B">
            <w:pPr>
              <w:rPr>
                <w:rFonts w:cstheme="minorHAnsi"/>
                <w:bCs/>
                <w:sz w:val="18"/>
                <w:szCs w:val="18"/>
              </w:rPr>
            </w:pPr>
          </w:p>
          <w:p w14:paraId="065567A4" w14:textId="77777777" w:rsidR="002A5E88" w:rsidRPr="00687D8D" w:rsidRDefault="002A5E88" w:rsidP="00E0075B">
            <w:pPr>
              <w:rPr>
                <w:rFonts w:cstheme="minorHAnsi"/>
                <w:bCs/>
                <w:sz w:val="18"/>
                <w:szCs w:val="18"/>
              </w:rPr>
            </w:pPr>
          </w:p>
          <w:p w14:paraId="0F5CAD34" w14:textId="77777777" w:rsidR="0047747B" w:rsidRPr="00687D8D" w:rsidRDefault="0047747B" w:rsidP="009E3CFC">
            <w:pPr>
              <w:rPr>
                <w:rFonts w:cstheme="minorHAnsi"/>
                <w:bCs/>
                <w:sz w:val="18"/>
                <w:szCs w:val="18"/>
              </w:rPr>
            </w:pPr>
          </w:p>
          <w:p w14:paraId="0EA0D031" w14:textId="4F4A0552" w:rsidR="00383042" w:rsidRPr="00687D8D" w:rsidRDefault="00383042" w:rsidP="00154F64">
            <w:pPr>
              <w:pStyle w:val="ListParagraph"/>
              <w:ind w:left="360"/>
              <w:rPr>
                <w:rFonts w:cstheme="minorHAnsi"/>
                <w:sz w:val="18"/>
                <w:szCs w:val="18"/>
              </w:rPr>
            </w:pPr>
            <w:r w:rsidRPr="00154F64">
              <w:rPr>
                <w:rFonts w:cstheme="minorHAnsi"/>
                <w:sz w:val="18"/>
                <w:szCs w:val="18"/>
                <w:highlight w:val="yellow"/>
              </w:rPr>
              <w:t xml:space="preserve">To develop opportunities within SIP, </w:t>
            </w:r>
            <w:r w:rsidR="001C7750" w:rsidRPr="00154F64">
              <w:rPr>
                <w:rFonts w:cstheme="minorHAnsi"/>
                <w:sz w:val="18"/>
                <w:szCs w:val="18"/>
                <w:highlight w:val="yellow"/>
              </w:rPr>
              <w:t xml:space="preserve">staff </w:t>
            </w:r>
            <w:r w:rsidRPr="00154F64">
              <w:rPr>
                <w:rFonts w:cstheme="minorHAnsi"/>
                <w:sz w:val="18"/>
                <w:szCs w:val="18"/>
                <w:highlight w:val="yellow"/>
              </w:rPr>
              <w:t>learning teams and cluster to visit other colleagues to learn and share excellent practice</w:t>
            </w:r>
            <w:r w:rsidR="00154F64">
              <w:rPr>
                <w:rFonts w:cstheme="minorHAnsi"/>
                <w:sz w:val="18"/>
                <w:szCs w:val="18"/>
              </w:rPr>
              <w:t xml:space="preserve"> (early stages)</w:t>
            </w:r>
          </w:p>
          <w:p w14:paraId="408986AC" w14:textId="65BB04BC" w:rsidR="00383042" w:rsidRPr="00154F64" w:rsidRDefault="001C7750" w:rsidP="00E0075B">
            <w:pPr>
              <w:pStyle w:val="ListParagraph"/>
              <w:numPr>
                <w:ilvl w:val="0"/>
                <w:numId w:val="38"/>
              </w:numPr>
              <w:ind w:left="360"/>
              <w:rPr>
                <w:rFonts w:cstheme="minorHAnsi"/>
                <w:sz w:val="18"/>
                <w:szCs w:val="18"/>
                <w:highlight w:val="yellow"/>
              </w:rPr>
            </w:pPr>
            <w:r w:rsidRPr="00154F64">
              <w:rPr>
                <w:rFonts w:cstheme="minorHAnsi"/>
                <w:sz w:val="18"/>
                <w:szCs w:val="18"/>
                <w:highlight w:val="yellow"/>
              </w:rPr>
              <w:t>Develop our approaches using</w:t>
            </w:r>
            <w:r w:rsidR="00383042" w:rsidRPr="00154F64">
              <w:rPr>
                <w:rFonts w:cstheme="minorHAnsi"/>
                <w:sz w:val="18"/>
                <w:szCs w:val="18"/>
                <w:highlight w:val="yellow"/>
              </w:rPr>
              <w:t xml:space="preserve"> digital technologies to enhance teaching and learning experiences</w:t>
            </w:r>
            <w:r w:rsidR="00154F64" w:rsidRPr="00154F64">
              <w:rPr>
                <w:rFonts w:cstheme="minorHAnsi"/>
                <w:sz w:val="18"/>
                <w:szCs w:val="18"/>
                <w:highlight w:val="yellow"/>
              </w:rPr>
              <w:t>.</w:t>
            </w:r>
          </w:p>
          <w:p w14:paraId="77003E70" w14:textId="4AA387F4" w:rsidR="00383042" w:rsidRPr="00687D8D" w:rsidRDefault="00383042" w:rsidP="00E0075B">
            <w:pPr>
              <w:pStyle w:val="ListParagraph"/>
              <w:numPr>
                <w:ilvl w:val="0"/>
                <w:numId w:val="38"/>
              </w:numPr>
              <w:ind w:left="360"/>
              <w:jc w:val="both"/>
              <w:rPr>
                <w:rFonts w:cstheme="minorHAnsi"/>
                <w:sz w:val="18"/>
                <w:szCs w:val="18"/>
              </w:rPr>
            </w:pPr>
            <w:r w:rsidRPr="00687D8D">
              <w:rPr>
                <w:rFonts w:cstheme="minorHAnsi"/>
                <w:sz w:val="18"/>
                <w:szCs w:val="18"/>
              </w:rPr>
              <w:t>Use of Leven Scale to measure levels of engagement</w:t>
            </w:r>
            <w:r w:rsidR="001C7750" w:rsidRPr="00687D8D">
              <w:rPr>
                <w:rFonts w:cstheme="minorHAnsi"/>
                <w:sz w:val="18"/>
                <w:szCs w:val="18"/>
              </w:rPr>
              <w:t xml:space="preserve"> within the classroom</w:t>
            </w:r>
          </w:p>
          <w:p w14:paraId="54FFE7A7" w14:textId="77777777" w:rsidR="00383A1B" w:rsidRPr="00154F64" w:rsidRDefault="00CF7509" w:rsidP="00383A1B">
            <w:pPr>
              <w:pStyle w:val="ListParagraph"/>
              <w:numPr>
                <w:ilvl w:val="0"/>
                <w:numId w:val="38"/>
              </w:numPr>
              <w:ind w:left="360"/>
              <w:jc w:val="both"/>
              <w:rPr>
                <w:rFonts w:cstheme="minorHAnsi"/>
                <w:sz w:val="18"/>
                <w:szCs w:val="18"/>
                <w:highlight w:val="yellow"/>
              </w:rPr>
            </w:pPr>
            <w:r w:rsidRPr="00154F64">
              <w:rPr>
                <w:rFonts w:cstheme="minorHAnsi"/>
                <w:bCs/>
                <w:sz w:val="18"/>
                <w:szCs w:val="18"/>
                <w:highlight w:val="yellow"/>
              </w:rPr>
              <w:t xml:space="preserve">All classrooms </w:t>
            </w:r>
            <w:r w:rsidR="00853C38" w:rsidRPr="00154F64">
              <w:rPr>
                <w:rFonts w:cstheme="minorHAnsi"/>
                <w:bCs/>
                <w:sz w:val="18"/>
                <w:szCs w:val="18"/>
                <w:highlight w:val="yellow"/>
              </w:rPr>
              <w:t>implement the strategies and tools to support learning using</w:t>
            </w:r>
            <w:r w:rsidRPr="00154F64">
              <w:rPr>
                <w:rFonts w:cstheme="minorHAnsi"/>
                <w:bCs/>
                <w:sz w:val="18"/>
                <w:szCs w:val="18"/>
                <w:highlight w:val="yellow"/>
              </w:rPr>
              <w:t xml:space="preserve"> the Good Practice Checklist</w:t>
            </w:r>
            <w:r w:rsidR="00853C38" w:rsidRPr="00154F64">
              <w:rPr>
                <w:rFonts w:cstheme="minorHAnsi"/>
                <w:bCs/>
                <w:sz w:val="18"/>
                <w:szCs w:val="18"/>
                <w:highlight w:val="yellow"/>
              </w:rPr>
              <w:t xml:space="preserve"> – revisit this and ensure consistently embedded across school</w:t>
            </w:r>
            <w:r w:rsidR="00383042" w:rsidRPr="00154F64">
              <w:rPr>
                <w:rFonts w:cstheme="minorHAnsi"/>
                <w:bCs/>
                <w:sz w:val="18"/>
                <w:szCs w:val="18"/>
                <w:highlight w:val="yellow"/>
              </w:rPr>
              <w:t>.</w:t>
            </w:r>
          </w:p>
          <w:p w14:paraId="4005F4CD" w14:textId="103BDDA2" w:rsidR="00A31DBC" w:rsidRPr="00687D8D" w:rsidRDefault="00853C38" w:rsidP="00383A1B">
            <w:pPr>
              <w:pStyle w:val="ListParagraph"/>
              <w:numPr>
                <w:ilvl w:val="0"/>
                <w:numId w:val="38"/>
              </w:numPr>
              <w:ind w:left="360"/>
              <w:jc w:val="both"/>
              <w:rPr>
                <w:rFonts w:cstheme="minorHAnsi"/>
                <w:sz w:val="18"/>
                <w:szCs w:val="18"/>
              </w:rPr>
            </w:pPr>
            <w:r w:rsidRPr="00687D8D">
              <w:rPr>
                <w:rFonts w:cstheme="minorHAnsi"/>
                <w:bCs/>
                <w:sz w:val="18"/>
                <w:szCs w:val="18"/>
              </w:rPr>
              <w:t>Encourage and develop a culture of high expectations for all learners</w:t>
            </w:r>
            <w:r w:rsidR="00F76F2F" w:rsidRPr="00687D8D">
              <w:rPr>
                <w:rFonts w:cstheme="minorHAnsi"/>
                <w:bCs/>
                <w:sz w:val="18"/>
                <w:szCs w:val="18"/>
              </w:rPr>
              <w:t xml:space="preserve"> through </w:t>
            </w:r>
            <w:r w:rsidR="00383042" w:rsidRPr="00687D8D">
              <w:rPr>
                <w:rFonts w:cstheme="minorHAnsi"/>
                <w:bCs/>
                <w:sz w:val="18"/>
                <w:szCs w:val="18"/>
              </w:rPr>
              <w:t>sharing CLPL</w:t>
            </w:r>
            <w:r w:rsidR="00F76F2F" w:rsidRPr="00687D8D">
              <w:rPr>
                <w:rFonts w:cstheme="minorHAnsi"/>
                <w:bCs/>
                <w:sz w:val="18"/>
                <w:szCs w:val="18"/>
              </w:rPr>
              <w:t xml:space="preserve"> that supports our self-evaluation </w:t>
            </w:r>
            <w:proofErr w:type="spellStart"/>
            <w:r w:rsidR="00F76F2F" w:rsidRPr="00687D8D">
              <w:rPr>
                <w:rFonts w:cstheme="minorHAnsi"/>
                <w:bCs/>
                <w:sz w:val="18"/>
                <w:szCs w:val="18"/>
              </w:rPr>
              <w:t>e.g</w:t>
            </w:r>
            <w:proofErr w:type="spellEnd"/>
            <w:r w:rsidR="00F76F2F" w:rsidRPr="00687D8D">
              <w:rPr>
                <w:rFonts w:cstheme="minorHAnsi"/>
                <w:bCs/>
                <w:sz w:val="18"/>
                <w:szCs w:val="18"/>
              </w:rPr>
              <w:t xml:space="preserve"> Improve </w:t>
            </w:r>
            <w:r w:rsidR="00383042" w:rsidRPr="00687D8D">
              <w:rPr>
                <w:rFonts w:cstheme="minorHAnsi"/>
                <w:bCs/>
                <w:sz w:val="18"/>
                <w:szCs w:val="18"/>
              </w:rPr>
              <w:lastRenderedPageBreak/>
              <w:t>differentiation to meet all needs</w:t>
            </w:r>
            <w:r w:rsidR="002A5E88" w:rsidRPr="00687D8D">
              <w:rPr>
                <w:rFonts w:cstheme="minorHAnsi"/>
                <w:bCs/>
                <w:sz w:val="18"/>
                <w:szCs w:val="18"/>
              </w:rPr>
              <w:t>.</w:t>
            </w:r>
          </w:p>
          <w:p w14:paraId="4D4737DB" w14:textId="40369D42" w:rsidR="000C15DA" w:rsidRPr="00687D8D" w:rsidRDefault="000C15DA" w:rsidP="00770A13">
            <w:pPr>
              <w:rPr>
                <w:rFonts w:cstheme="minorHAnsi"/>
                <w:bCs/>
                <w:sz w:val="18"/>
                <w:szCs w:val="18"/>
              </w:rPr>
            </w:pPr>
          </w:p>
          <w:p w14:paraId="47804E30" w14:textId="77777777" w:rsidR="002A5E88" w:rsidRPr="00687D8D" w:rsidRDefault="002A5E88" w:rsidP="00770A13">
            <w:pPr>
              <w:rPr>
                <w:rFonts w:cstheme="minorHAnsi"/>
                <w:bCs/>
                <w:sz w:val="18"/>
                <w:szCs w:val="18"/>
              </w:rPr>
            </w:pPr>
          </w:p>
          <w:p w14:paraId="22E26CBA" w14:textId="77777777" w:rsidR="006648F4" w:rsidRPr="00687D8D" w:rsidRDefault="006648F4" w:rsidP="006648F4">
            <w:pPr>
              <w:pStyle w:val="ListParagraph"/>
              <w:ind w:left="360"/>
              <w:rPr>
                <w:rFonts w:cstheme="minorHAnsi"/>
                <w:bCs/>
                <w:sz w:val="18"/>
                <w:szCs w:val="18"/>
              </w:rPr>
            </w:pPr>
          </w:p>
          <w:p w14:paraId="23B00809" w14:textId="77777777" w:rsidR="006648F4" w:rsidRPr="00687D8D" w:rsidRDefault="006648F4" w:rsidP="006648F4">
            <w:pPr>
              <w:pStyle w:val="ListParagraph"/>
              <w:ind w:left="360"/>
              <w:rPr>
                <w:rFonts w:cstheme="minorHAnsi"/>
                <w:bCs/>
                <w:sz w:val="18"/>
                <w:szCs w:val="18"/>
              </w:rPr>
            </w:pPr>
          </w:p>
          <w:p w14:paraId="7D8AF71C" w14:textId="77777777" w:rsidR="006648F4" w:rsidRPr="00687D8D" w:rsidRDefault="006648F4" w:rsidP="006648F4">
            <w:pPr>
              <w:pStyle w:val="ListParagraph"/>
              <w:ind w:left="360"/>
              <w:rPr>
                <w:rFonts w:cstheme="minorHAnsi"/>
                <w:bCs/>
                <w:sz w:val="18"/>
                <w:szCs w:val="18"/>
              </w:rPr>
            </w:pPr>
          </w:p>
          <w:p w14:paraId="2B45DDA7" w14:textId="419F99F7" w:rsidR="00383A1B" w:rsidRPr="00154F64" w:rsidRDefault="00F76F2F" w:rsidP="009E3CFC">
            <w:pPr>
              <w:pStyle w:val="ListParagraph"/>
              <w:numPr>
                <w:ilvl w:val="0"/>
                <w:numId w:val="38"/>
              </w:numPr>
              <w:ind w:left="360"/>
              <w:rPr>
                <w:rFonts w:cstheme="minorHAnsi"/>
                <w:bCs/>
                <w:sz w:val="18"/>
                <w:szCs w:val="18"/>
                <w:highlight w:val="yellow"/>
              </w:rPr>
            </w:pPr>
            <w:r w:rsidRPr="00154F64">
              <w:rPr>
                <w:rFonts w:cstheme="minorHAnsi"/>
                <w:bCs/>
                <w:sz w:val="18"/>
                <w:szCs w:val="18"/>
                <w:highlight w:val="yellow"/>
              </w:rPr>
              <w:t xml:space="preserve">Allow staff to lead elements of improvement across the school </w:t>
            </w:r>
            <w:proofErr w:type="gramStart"/>
            <w:r w:rsidRPr="00154F64">
              <w:rPr>
                <w:rFonts w:cstheme="minorHAnsi"/>
                <w:bCs/>
                <w:sz w:val="18"/>
                <w:szCs w:val="18"/>
                <w:highlight w:val="yellow"/>
              </w:rPr>
              <w:t>e.g.</w:t>
            </w:r>
            <w:proofErr w:type="gramEnd"/>
            <w:r w:rsidRPr="00154F64">
              <w:rPr>
                <w:rFonts w:cstheme="minorHAnsi"/>
                <w:bCs/>
                <w:sz w:val="18"/>
                <w:szCs w:val="18"/>
                <w:highlight w:val="yellow"/>
              </w:rPr>
              <w:t xml:space="preserve"> SIG, </w:t>
            </w:r>
            <w:r w:rsidR="00A31DBC" w:rsidRPr="00154F64">
              <w:rPr>
                <w:rFonts w:cstheme="minorHAnsi"/>
                <w:bCs/>
                <w:sz w:val="18"/>
                <w:szCs w:val="18"/>
                <w:highlight w:val="yellow"/>
              </w:rPr>
              <w:t xml:space="preserve">Numeracy, </w:t>
            </w:r>
            <w:r w:rsidR="00383A1B" w:rsidRPr="00154F64">
              <w:rPr>
                <w:rFonts w:cstheme="minorHAnsi"/>
                <w:bCs/>
                <w:sz w:val="18"/>
                <w:szCs w:val="18"/>
                <w:highlight w:val="yellow"/>
              </w:rPr>
              <w:t>Writing, RRS</w:t>
            </w:r>
            <w:r w:rsidR="00BA1EF7" w:rsidRPr="00154F64">
              <w:rPr>
                <w:rFonts w:cstheme="minorHAnsi"/>
                <w:bCs/>
                <w:sz w:val="18"/>
                <w:szCs w:val="18"/>
                <w:highlight w:val="yellow"/>
              </w:rPr>
              <w:t xml:space="preserve">, Wider Achievement, </w:t>
            </w:r>
            <w:r w:rsidR="00A31DBC" w:rsidRPr="00154F64">
              <w:rPr>
                <w:rFonts w:cstheme="minorHAnsi"/>
                <w:bCs/>
                <w:sz w:val="18"/>
                <w:szCs w:val="18"/>
                <w:highlight w:val="yellow"/>
              </w:rPr>
              <w:t>inquiry</w:t>
            </w:r>
            <w:r w:rsidR="00BA1EF7" w:rsidRPr="00154F64">
              <w:rPr>
                <w:rFonts w:cstheme="minorHAnsi"/>
                <w:bCs/>
                <w:sz w:val="18"/>
                <w:szCs w:val="18"/>
                <w:highlight w:val="yellow"/>
              </w:rPr>
              <w:t xml:space="preserve"> teams and curriculum lead roles across the school</w:t>
            </w:r>
          </w:p>
          <w:p w14:paraId="3255070B" w14:textId="77777777" w:rsidR="00383A1B" w:rsidRPr="00687D8D" w:rsidRDefault="00383A1B" w:rsidP="00383A1B">
            <w:pPr>
              <w:pStyle w:val="ListParagraph"/>
              <w:rPr>
                <w:rFonts w:cstheme="minorHAnsi"/>
                <w:bCs/>
                <w:sz w:val="18"/>
                <w:szCs w:val="18"/>
              </w:rPr>
            </w:pPr>
          </w:p>
          <w:p w14:paraId="13382A4C" w14:textId="77777777" w:rsidR="002A5E88" w:rsidRPr="00687D8D" w:rsidRDefault="002A5E88" w:rsidP="00383A1B">
            <w:pPr>
              <w:pStyle w:val="ListParagraph"/>
              <w:rPr>
                <w:rFonts w:cstheme="minorHAnsi"/>
                <w:bCs/>
                <w:sz w:val="18"/>
                <w:szCs w:val="18"/>
              </w:rPr>
            </w:pPr>
          </w:p>
          <w:p w14:paraId="4F2E6761" w14:textId="40BCA298" w:rsidR="00CF7509" w:rsidRPr="00687D8D" w:rsidRDefault="00CF7509" w:rsidP="009E3CFC">
            <w:pPr>
              <w:pStyle w:val="ListParagraph"/>
              <w:numPr>
                <w:ilvl w:val="0"/>
                <w:numId w:val="38"/>
              </w:numPr>
              <w:ind w:left="360"/>
              <w:rPr>
                <w:rFonts w:cstheme="minorHAnsi"/>
                <w:bCs/>
                <w:sz w:val="18"/>
                <w:szCs w:val="18"/>
              </w:rPr>
            </w:pPr>
            <w:r w:rsidRPr="00687D8D">
              <w:rPr>
                <w:rFonts w:cstheme="minorHAnsi"/>
                <w:bCs/>
                <w:sz w:val="18"/>
                <w:szCs w:val="18"/>
              </w:rPr>
              <w:t>HR support and guidance sought when necessary and at an early stage</w:t>
            </w:r>
            <w:r w:rsidR="00EC2D65">
              <w:rPr>
                <w:rFonts w:cstheme="minorHAnsi"/>
                <w:bCs/>
                <w:sz w:val="18"/>
                <w:szCs w:val="18"/>
              </w:rPr>
              <w:t>.</w:t>
            </w:r>
          </w:p>
          <w:p w14:paraId="49F834E8" w14:textId="77777777" w:rsidR="00CF7509" w:rsidRPr="00687D8D" w:rsidRDefault="00CF7509" w:rsidP="009E3CFC">
            <w:pPr>
              <w:rPr>
                <w:rFonts w:cstheme="minorHAnsi"/>
                <w:bCs/>
                <w:sz w:val="18"/>
                <w:szCs w:val="18"/>
              </w:rPr>
            </w:pPr>
          </w:p>
          <w:p w14:paraId="1B08C71C" w14:textId="3E9DDEEE" w:rsidR="00CF7509" w:rsidRPr="00687D8D" w:rsidRDefault="000D0254" w:rsidP="009E3CFC">
            <w:pPr>
              <w:rPr>
                <w:rFonts w:cstheme="minorHAnsi"/>
                <w:bCs/>
                <w:sz w:val="18"/>
                <w:szCs w:val="18"/>
              </w:rPr>
            </w:pPr>
            <w:r w:rsidRPr="00687D8D">
              <w:rPr>
                <w:rFonts w:cstheme="minorHAnsi"/>
                <w:bCs/>
                <w:sz w:val="18"/>
                <w:szCs w:val="18"/>
              </w:rPr>
              <w:t xml:space="preserve"> </w:t>
            </w:r>
          </w:p>
        </w:tc>
        <w:tc>
          <w:tcPr>
            <w:tcW w:w="1875" w:type="dxa"/>
          </w:tcPr>
          <w:p w14:paraId="6C58ABBD" w14:textId="73FBAB48" w:rsidR="0083725B" w:rsidRPr="00687D8D" w:rsidRDefault="0083725B" w:rsidP="0083725B">
            <w:pPr>
              <w:rPr>
                <w:rFonts w:cstheme="minorHAnsi"/>
                <w:b/>
                <w:sz w:val="18"/>
                <w:szCs w:val="18"/>
              </w:rPr>
            </w:pPr>
            <w:r w:rsidRPr="00687D8D">
              <w:rPr>
                <w:rFonts w:cstheme="minorHAnsi"/>
                <w:b/>
                <w:sz w:val="18"/>
                <w:szCs w:val="18"/>
              </w:rPr>
              <w:lastRenderedPageBreak/>
              <w:t>Teacher Judgement</w:t>
            </w:r>
          </w:p>
          <w:p w14:paraId="20C16E91" w14:textId="77777777" w:rsidR="0083725B" w:rsidRPr="00687D8D" w:rsidRDefault="0083725B" w:rsidP="0083725B">
            <w:pPr>
              <w:rPr>
                <w:rFonts w:cstheme="minorHAnsi"/>
                <w:b/>
                <w:sz w:val="18"/>
                <w:szCs w:val="18"/>
              </w:rPr>
            </w:pPr>
          </w:p>
          <w:p w14:paraId="37BB82B9" w14:textId="5B11A627" w:rsidR="0083725B" w:rsidRPr="00687D8D" w:rsidRDefault="00494858" w:rsidP="0083725B">
            <w:pPr>
              <w:rPr>
                <w:rFonts w:cstheme="minorHAnsi"/>
                <w:b/>
                <w:sz w:val="18"/>
                <w:szCs w:val="18"/>
              </w:rPr>
            </w:pPr>
            <w:r w:rsidRPr="00687D8D">
              <w:rPr>
                <w:rFonts w:cstheme="minorHAnsi"/>
                <w:b/>
                <w:sz w:val="18"/>
                <w:szCs w:val="18"/>
              </w:rPr>
              <w:t>Learners’</w:t>
            </w:r>
            <w:r w:rsidR="0083725B" w:rsidRPr="00687D8D">
              <w:rPr>
                <w:rFonts w:cstheme="minorHAnsi"/>
                <w:b/>
                <w:sz w:val="18"/>
                <w:szCs w:val="18"/>
              </w:rPr>
              <w:t xml:space="preserve"> conversations</w:t>
            </w:r>
          </w:p>
          <w:p w14:paraId="5FD57ACF" w14:textId="1BD5340A" w:rsidR="00323EB6" w:rsidRPr="00687D8D" w:rsidRDefault="00323EB6" w:rsidP="0083725B">
            <w:pPr>
              <w:rPr>
                <w:rFonts w:cstheme="minorHAnsi"/>
                <w:b/>
                <w:sz w:val="18"/>
                <w:szCs w:val="18"/>
              </w:rPr>
            </w:pPr>
          </w:p>
          <w:p w14:paraId="5D3A1921" w14:textId="57BCC2D1" w:rsidR="00323EB6" w:rsidRPr="00687D8D" w:rsidRDefault="00323EB6" w:rsidP="0083725B">
            <w:pPr>
              <w:rPr>
                <w:rFonts w:cstheme="minorHAnsi"/>
                <w:b/>
                <w:sz w:val="18"/>
                <w:szCs w:val="18"/>
              </w:rPr>
            </w:pPr>
            <w:r w:rsidRPr="00687D8D">
              <w:rPr>
                <w:rFonts w:cstheme="minorHAnsi"/>
                <w:b/>
                <w:sz w:val="18"/>
                <w:szCs w:val="18"/>
              </w:rPr>
              <w:t xml:space="preserve">Children are participating in mainstream or our enhanced provisions, </w:t>
            </w:r>
            <w:r w:rsidRPr="00687D8D">
              <w:rPr>
                <w:rFonts w:cstheme="minorHAnsi"/>
                <w:b/>
                <w:sz w:val="18"/>
                <w:szCs w:val="18"/>
              </w:rPr>
              <w:lastRenderedPageBreak/>
              <w:t>consistency of support strategies to meet learning needs.</w:t>
            </w:r>
          </w:p>
          <w:p w14:paraId="2F92C914" w14:textId="77777777" w:rsidR="0083725B" w:rsidRPr="00687D8D" w:rsidRDefault="0083725B" w:rsidP="0083725B">
            <w:pPr>
              <w:rPr>
                <w:rFonts w:cstheme="minorHAnsi"/>
                <w:b/>
                <w:sz w:val="18"/>
                <w:szCs w:val="18"/>
              </w:rPr>
            </w:pPr>
          </w:p>
          <w:p w14:paraId="2D38BDE3" w14:textId="77777777" w:rsidR="0083725B" w:rsidRPr="00687D8D" w:rsidRDefault="0083725B" w:rsidP="0083725B">
            <w:pPr>
              <w:rPr>
                <w:rFonts w:cstheme="minorHAnsi"/>
                <w:b/>
                <w:sz w:val="18"/>
                <w:szCs w:val="18"/>
              </w:rPr>
            </w:pPr>
            <w:r w:rsidRPr="00687D8D">
              <w:rPr>
                <w:rFonts w:cstheme="minorHAnsi"/>
                <w:b/>
                <w:sz w:val="18"/>
                <w:szCs w:val="18"/>
              </w:rPr>
              <w:t>Pre and post surveys of staff</w:t>
            </w:r>
          </w:p>
          <w:p w14:paraId="74D97B16" w14:textId="77777777" w:rsidR="0083725B" w:rsidRPr="00687D8D" w:rsidRDefault="0083725B" w:rsidP="0083725B">
            <w:pPr>
              <w:rPr>
                <w:rFonts w:cstheme="minorHAnsi"/>
                <w:b/>
                <w:sz w:val="18"/>
                <w:szCs w:val="18"/>
              </w:rPr>
            </w:pPr>
          </w:p>
          <w:p w14:paraId="56540216" w14:textId="77777777" w:rsidR="0083725B" w:rsidRPr="00687D8D" w:rsidRDefault="0083725B" w:rsidP="0083725B">
            <w:pPr>
              <w:rPr>
                <w:rFonts w:cstheme="minorHAnsi"/>
                <w:b/>
                <w:sz w:val="18"/>
                <w:szCs w:val="18"/>
              </w:rPr>
            </w:pPr>
            <w:r w:rsidRPr="00687D8D">
              <w:rPr>
                <w:rFonts w:cstheme="minorHAnsi"/>
                <w:b/>
                <w:sz w:val="18"/>
                <w:szCs w:val="18"/>
              </w:rPr>
              <w:t xml:space="preserve">Self-evaluation of 2.3 using challenge questions. </w:t>
            </w:r>
          </w:p>
          <w:p w14:paraId="6FE0F303" w14:textId="77777777" w:rsidR="0083725B" w:rsidRPr="00687D8D" w:rsidRDefault="0083725B" w:rsidP="0083725B">
            <w:pPr>
              <w:rPr>
                <w:rFonts w:cstheme="minorHAnsi"/>
                <w:b/>
                <w:sz w:val="18"/>
                <w:szCs w:val="18"/>
              </w:rPr>
            </w:pPr>
          </w:p>
          <w:p w14:paraId="23D79EF2" w14:textId="77777777" w:rsidR="0083725B" w:rsidRPr="00687D8D" w:rsidRDefault="0083725B" w:rsidP="0083725B">
            <w:pPr>
              <w:rPr>
                <w:rFonts w:cstheme="minorHAnsi"/>
                <w:b/>
                <w:sz w:val="18"/>
                <w:szCs w:val="18"/>
              </w:rPr>
            </w:pPr>
          </w:p>
          <w:p w14:paraId="21F97046" w14:textId="77777777" w:rsidR="0083725B" w:rsidRPr="00687D8D" w:rsidRDefault="0083725B" w:rsidP="0083725B">
            <w:pPr>
              <w:rPr>
                <w:rFonts w:cstheme="minorHAnsi"/>
                <w:b/>
                <w:sz w:val="18"/>
                <w:szCs w:val="18"/>
              </w:rPr>
            </w:pPr>
            <w:r w:rsidRPr="00687D8D">
              <w:rPr>
                <w:rFonts w:cstheme="minorHAnsi"/>
                <w:b/>
                <w:sz w:val="18"/>
                <w:szCs w:val="18"/>
              </w:rPr>
              <w:t>PSV and peer observations</w:t>
            </w:r>
          </w:p>
          <w:p w14:paraId="7954F668" w14:textId="77777777" w:rsidR="0083725B" w:rsidRPr="00687D8D" w:rsidRDefault="0083725B" w:rsidP="0083725B">
            <w:pPr>
              <w:rPr>
                <w:rFonts w:cstheme="minorHAnsi"/>
                <w:b/>
                <w:sz w:val="18"/>
                <w:szCs w:val="18"/>
              </w:rPr>
            </w:pPr>
          </w:p>
          <w:p w14:paraId="4B7DF0D6" w14:textId="77777777" w:rsidR="0083725B" w:rsidRPr="00687D8D" w:rsidRDefault="0083725B" w:rsidP="0083725B">
            <w:pPr>
              <w:rPr>
                <w:rFonts w:cstheme="minorHAnsi"/>
                <w:b/>
                <w:sz w:val="18"/>
                <w:szCs w:val="18"/>
              </w:rPr>
            </w:pPr>
            <w:r w:rsidRPr="00687D8D">
              <w:rPr>
                <w:rFonts w:cstheme="minorHAnsi"/>
                <w:b/>
                <w:sz w:val="18"/>
                <w:szCs w:val="18"/>
              </w:rPr>
              <w:t>Improved Attainment</w:t>
            </w:r>
          </w:p>
          <w:p w14:paraId="398D21BA" w14:textId="77777777" w:rsidR="0083725B" w:rsidRPr="00687D8D" w:rsidRDefault="0083725B" w:rsidP="0083725B">
            <w:pPr>
              <w:rPr>
                <w:rFonts w:cstheme="minorHAnsi"/>
                <w:b/>
                <w:sz w:val="18"/>
                <w:szCs w:val="18"/>
              </w:rPr>
            </w:pPr>
          </w:p>
          <w:p w14:paraId="7653AA31" w14:textId="77777777" w:rsidR="0083725B" w:rsidRPr="00687D8D" w:rsidRDefault="0083725B" w:rsidP="0083725B">
            <w:pPr>
              <w:rPr>
                <w:rFonts w:cstheme="minorHAnsi"/>
                <w:b/>
                <w:sz w:val="18"/>
                <w:szCs w:val="18"/>
              </w:rPr>
            </w:pPr>
            <w:r w:rsidRPr="00687D8D">
              <w:rPr>
                <w:rFonts w:cstheme="minorHAnsi"/>
                <w:b/>
                <w:sz w:val="18"/>
                <w:szCs w:val="18"/>
              </w:rPr>
              <w:t xml:space="preserve">More engaged learners. </w:t>
            </w:r>
          </w:p>
          <w:p w14:paraId="02B520E7" w14:textId="77777777" w:rsidR="0083725B" w:rsidRPr="00687D8D" w:rsidRDefault="0083725B" w:rsidP="0083725B">
            <w:pPr>
              <w:rPr>
                <w:rFonts w:cstheme="minorHAnsi"/>
                <w:b/>
                <w:sz w:val="18"/>
                <w:szCs w:val="18"/>
              </w:rPr>
            </w:pPr>
          </w:p>
          <w:p w14:paraId="4E42D7DB" w14:textId="77777777" w:rsidR="00383042" w:rsidRPr="00687D8D" w:rsidRDefault="0083725B" w:rsidP="0083725B">
            <w:pPr>
              <w:rPr>
                <w:rFonts w:cstheme="minorHAnsi"/>
                <w:b/>
                <w:sz w:val="18"/>
                <w:szCs w:val="18"/>
              </w:rPr>
            </w:pPr>
            <w:r w:rsidRPr="00687D8D">
              <w:rPr>
                <w:rFonts w:cstheme="minorHAnsi"/>
                <w:b/>
                <w:sz w:val="18"/>
                <w:szCs w:val="18"/>
              </w:rPr>
              <w:t>Feedback on PDSAs</w:t>
            </w:r>
          </w:p>
          <w:p w14:paraId="7639C980" w14:textId="77777777" w:rsidR="00383042" w:rsidRPr="00687D8D" w:rsidRDefault="00383042" w:rsidP="0083725B">
            <w:pPr>
              <w:rPr>
                <w:rFonts w:cstheme="minorHAnsi"/>
                <w:b/>
                <w:sz w:val="18"/>
                <w:szCs w:val="18"/>
              </w:rPr>
            </w:pPr>
          </w:p>
          <w:p w14:paraId="2E53EA74" w14:textId="77777777" w:rsidR="00383042" w:rsidRPr="00687D8D" w:rsidRDefault="00383042" w:rsidP="0083725B">
            <w:pPr>
              <w:rPr>
                <w:rFonts w:cstheme="minorHAnsi"/>
                <w:bCs/>
                <w:sz w:val="18"/>
                <w:szCs w:val="18"/>
              </w:rPr>
            </w:pPr>
          </w:p>
          <w:p w14:paraId="5ED71739" w14:textId="6A382FB2" w:rsidR="00AB1E76" w:rsidRPr="00687D8D" w:rsidRDefault="00AB1E76" w:rsidP="0083725B">
            <w:pPr>
              <w:rPr>
                <w:rFonts w:cstheme="minorHAnsi"/>
                <w:b/>
                <w:sz w:val="18"/>
                <w:szCs w:val="18"/>
              </w:rPr>
            </w:pPr>
            <w:r w:rsidRPr="00687D8D">
              <w:rPr>
                <w:rFonts w:cstheme="minorHAnsi"/>
                <w:b/>
                <w:sz w:val="18"/>
                <w:szCs w:val="18"/>
              </w:rPr>
              <w:t>Staff feedback on opportunities to lead and learn, focusing on improving outcomes for all</w:t>
            </w:r>
            <w:r w:rsidR="002A5E88" w:rsidRPr="00687D8D">
              <w:rPr>
                <w:rFonts w:cstheme="minorHAnsi"/>
                <w:b/>
                <w:sz w:val="18"/>
                <w:szCs w:val="18"/>
              </w:rPr>
              <w:t>.</w:t>
            </w:r>
          </w:p>
          <w:p w14:paraId="57EE61E3" w14:textId="6F2E177B" w:rsidR="00383042" w:rsidRPr="00687D8D" w:rsidRDefault="00383042" w:rsidP="0083725B">
            <w:pPr>
              <w:rPr>
                <w:rFonts w:cstheme="minorHAnsi"/>
                <w:b/>
                <w:sz w:val="18"/>
                <w:szCs w:val="18"/>
              </w:rPr>
            </w:pPr>
          </w:p>
          <w:p w14:paraId="4F6A88EC" w14:textId="451398D4" w:rsidR="00383042" w:rsidRPr="00687D8D" w:rsidRDefault="00383042" w:rsidP="0083725B">
            <w:pPr>
              <w:rPr>
                <w:rFonts w:cstheme="minorHAnsi"/>
                <w:b/>
                <w:sz w:val="18"/>
                <w:szCs w:val="18"/>
              </w:rPr>
            </w:pPr>
          </w:p>
          <w:p w14:paraId="1BDAE7B7" w14:textId="354C63C0" w:rsidR="00383042" w:rsidRPr="00687D8D" w:rsidRDefault="00383042" w:rsidP="0083725B">
            <w:pPr>
              <w:rPr>
                <w:rFonts w:cstheme="minorHAnsi"/>
                <w:b/>
                <w:sz w:val="18"/>
                <w:szCs w:val="18"/>
              </w:rPr>
            </w:pPr>
            <w:r w:rsidRPr="00687D8D">
              <w:rPr>
                <w:rFonts w:cstheme="minorHAnsi"/>
                <w:b/>
                <w:sz w:val="18"/>
                <w:szCs w:val="18"/>
              </w:rPr>
              <w:t>Universal strategies of support consistent, non-negotiables in place across all learning environments.</w:t>
            </w:r>
          </w:p>
          <w:p w14:paraId="0D24D24F" w14:textId="58A4C916" w:rsidR="00AB1E76" w:rsidRPr="00687D8D" w:rsidRDefault="00AB1E76" w:rsidP="0083725B">
            <w:pPr>
              <w:rPr>
                <w:rFonts w:cstheme="minorHAnsi"/>
                <w:bCs/>
                <w:sz w:val="18"/>
                <w:szCs w:val="18"/>
              </w:rPr>
            </w:pPr>
          </w:p>
          <w:p w14:paraId="44C32729" w14:textId="0DC22564" w:rsidR="00AB1E76" w:rsidRPr="00687D8D" w:rsidRDefault="00AB1E76" w:rsidP="0083725B">
            <w:pPr>
              <w:rPr>
                <w:rFonts w:cstheme="minorHAnsi"/>
                <w:bCs/>
                <w:sz w:val="18"/>
                <w:szCs w:val="18"/>
              </w:rPr>
            </w:pPr>
          </w:p>
          <w:p w14:paraId="6C212A78" w14:textId="4F671FD3" w:rsidR="00AB1E76" w:rsidRPr="00687D8D" w:rsidRDefault="00AB1E76" w:rsidP="0083725B">
            <w:pPr>
              <w:rPr>
                <w:rFonts w:cstheme="minorHAnsi"/>
                <w:bCs/>
                <w:sz w:val="18"/>
                <w:szCs w:val="18"/>
              </w:rPr>
            </w:pPr>
          </w:p>
          <w:p w14:paraId="423CC096" w14:textId="2FB519A7" w:rsidR="00AB1E76" w:rsidRPr="00687D8D" w:rsidRDefault="00AB1E76" w:rsidP="0083725B">
            <w:pPr>
              <w:rPr>
                <w:rFonts w:cstheme="minorHAnsi"/>
                <w:bCs/>
                <w:sz w:val="18"/>
                <w:szCs w:val="18"/>
              </w:rPr>
            </w:pPr>
          </w:p>
          <w:p w14:paraId="51A5E95E" w14:textId="64F6A2D9" w:rsidR="00AB1E76" w:rsidRPr="00687D8D" w:rsidRDefault="00AB1E76" w:rsidP="0083725B">
            <w:pPr>
              <w:rPr>
                <w:rFonts w:cstheme="minorHAnsi"/>
                <w:bCs/>
                <w:sz w:val="18"/>
                <w:szCs w:val="18"/>
              </w:rPr>
            </w:pPr>
          </w:p>
          <w:p w14:paraId="64D247A8" w14:textId="7213D64A" w:rsidR="00AB1E76" w:rsidRPr="00687D8D" w:rsidRDefault="00AB1E76" w:rsidP="0083725B">
            <w:pPr>
              <w:rPr>
                <w:rFonts w:cstheme="minorHAnsi"/>
                <w:bCs/>
                <w:sz w:val="18"/>
                <w:szCs w:val="18"/>
              </w:rPr>
            </w:pPr>
          </w:p>
          <w:p w14:paraId="7E10C20D" w14:textId="63F15F96" w:rsidR="00AB1E76" w:rsidRPr="00687D8D" w:rsidRDefault="00AB1E76" w:rsidP="0083725B">
            <w:pPr>
              <w:rPr>
                <w:rFonts w:cstheme="minorHAnsi"/>
                <w:bCs/>
                <w:sz w:val="18"/>
                <w:szCs w:val="18"/>
              </w:rPr>
            </w:pPr>
          </w:p>
          <w:p w14:paraId="2F66A450" w14:textId="0FBA5E51" w:rsidR="00AB1E76" w:rsidRPr="00687D8D" w:rsidRDefault="00AB1E76" w:rsidP="0083725B">
            <w:pPr>
              <w:rPr>
                <w:rFonts w:cstheme="minorHAnsi"/>
                <w:bCs/>
                <w:sz w:val="18"/>
                <w:szCs w:val="18"/>
              </w:rPr>
            </w:pPr>
          </w:p>
          <w:p w14:paraId="095F8A46" w14:textId="77777777" w:rsidR="00383042" w:rsidRPr="00687D8D" w:rsidRDefault="00383042" w:rsidP="0083725B">
            <w:pPr>
              <w:rPr>
                <w:rFonts w:cstheme="minorHAnsi"/>
                <w:bCs/>
                <w:sz w:val="18"/>
                <w:szCs w:val="18"/>
              </w:rPr>
            </w:pPr>
          </w:p>
          <w:p w14:paraId="6FA84A38" w14:textId="77777777" w:rsidR="00770A13" w:rsidRPr="00687D8D" w:rsidRDefault="00770A13" w:rsidP="0083725B">
            <w:pPr>
              <w:rPr>
                <w:rFonts w:cstheme="minorHAnsi"/>
                <w:b/>
                <w:sz w:val="18"/>
                <w:szCs w:val="18"/>
              </w:rPr>
            </w:pPr>
          </w:p>
          <w:p w14:paraId="3D77E6B5" w14:textId="77777777" w:rsidR="00770A13" w:rsidRPr="00687D8D" w:rsidRDefault="00770A13" w:rsidP="0083725B">
            <w:pPr>
              <w:rPr>
                <w:rFonts w:cstheme="minorHAnsi"/>
                <w:b/>
                <w:sz w:val="18"/>
                <w:szCs w:val="18"/>
              </w:rPr>
            </w:pPr>
          </w:p>
          <w:p w14:paraId="4B87AD42" w14:textId="77777777" w:rsidR="00770A13" w:rsidRPr="00687D8D" w:rsidRDefault="00770A13" w:rsidP="0083725B">
            <w:pPr>
              <w:rPr>
                <w:rFonts w:cstheme="minorHAnsi"/>
                <w:b/>
                <w:sz w:val="18"/>
                <w:szCs w:val="18"/>
              </w:rPr>
            </w:pPr>
          </w:p>
          <w:p w14:paraId="5ED3750D" w14:textId="77777777" w:rsidR="00770A13" w:rsidRPr="00687D8D" w:rsidRDefault="00770A13" w:rsidP="0083725B">
            <w:pPr>
              <w:rPr>
                <w:rFonts w:cstheme="minorHAnsi"/>
                <w:b/>
                <w:sz w:val="18"/>
                <w:szCs w:val="18"/>
              </w:rPr>
            </w:pPr>
          </w:p>
          <w:p w14:paraId="0176D95B" w14:textId="77777777" w:rsidR="00770A13" w:rsidRPr="00687D8D" w:rsidRDefault="00770A13" w:rsidP="0083725B">
            <w:pPr>
              <w:rPr>
                <w:rFonts w:cstheme="minorHAnsi"/>
                <w:b/>
                <w:sz w:val="18"/>
                <w:szCs w:val="18"/>
              </w:rPr>
            </w:pPr>
          </w:p>
          <w:p w14:paraId="266F4A4B" w14:textId="77777777" w:rsidR="00770A13" w:rsidRPr="00687D8D" w:rsidRDefault="00770A13" w:rsidP="0083725B">
            <w:pPr>
              <w:rPr>
                <w:rFonts w:cstheme="minorHAnsi"/>
                <w:b/>
                <w:sz w:val="18"/>
                <w:szCs w:val="18"/>
              </w:rPr>
            </w:pPr>
          </w:p>
          <w:p w14:paraId="0E21AD83" w14:textId="77777777" w:rsidR="00770A13" w:rsidRPr="00687D8D" w:rsidRDefault="00770A13" w:rsidP="0083725B">
            <w:pPr>
              <w:rPr>
                <w:rFonts w:cstheme="minorHAnsi"/>
                <w:b/>
                <w:sz w:val="18"/>
                <w:szCs w:val="18"/>
              </w:rPr>
            </w:pPr>
          </w:p>
          <w:p w14:paraId="2DADCE2D" w14:textId="77777777" w:rsidR="00770A13" w:rsidRPr="00687D8D" w:rsidRDefault="00770A13" w:rsidP="0083725B">
            <w:pPr>
              <w:rPr>
                <w:rFonts w:cstheme="minorHAnsi"/>
                <w:b/>
                <w:sz w:val="18"/>
                <w:szCs w:val="18"/>
              </w:rPr>
            </w:pPr>
          </w:p>
          <w:p w14:paraId="195A1DC2" w14:textId="77777777" w:rsidR="006648F4" w:rsidRPr="00687D8D" w:rsidRDefault="006648F4" w:rsidP="0083725B">
            <w:pPr>
              <w:rPr>
                <w:rFonts w:cstheme="minorHAnsi"/>
                <w:b/>
                <w:sz w:val="18"/>
                <w:szCs w:val="18"/>
              </w:rPr>
            </w:pPr>
          </w:p>
          <w:p w14:paraId="3F0AB536" w14:textId="77777777" w:rsidR="006648F4" w:rsidRPr="00687D8D" w:rsidRDefault="006648F4" w:rsidP="0083725B">
            <w:pPr>
              <w:rPr>
                <w:rFonts w:cstheme="minorHAnsi"/>
                <w:b/>
                <w:sz w:val="18"/>
                <w:szCs w:val="18"/>
              </w:rPr>
            </w:pPr>
          </w:p>
          <w:p w14:paraId="369783EB" w14:textId="77777777" w:rsidR="00770A13" w:rsidRPr="00687D8D" w:rsidRDefault="00770A13" w:rsidP="0083725B">
            <w:pPr>
              <w:rPr>
                <w:rFonts w:cstheme="minorHAnsi"/>
                <w:b/>
                <w:sz w:val="18"/>
                <w:szCs w:val="18"/>
              </w:rPr>
            </w:pPr>
          </w:p>
          <w:p w14:paraId="0EA62820" w14:textId="6FF8F9E3" w:rsidR="00AB1E76" w:rsidRPr="00687D8D" w:rsidRDefault="00AB1E76" w:rsidP="0083725B">
            <w:pPr>
              <w:rPr>
                <w:rFonts w:cstheme="minorHAnsi"/>
                <w:b/>
                <w:sz w:val="18"/>
                <w:szCs w:val="18"/>
              </w:rPr>
            </w:pPr>
            <w:r w:rsidRPr="00687D8D">
              <w:rPr>
                <w:rFonts w:cstheme="minorHAnsi"/>
                <w:b/>
                <w:sz w:val="18"/>
                <w:szCs w:val="18"/>
              </w:rPr>
              <w:t>Staff confidence and drive to support school improvement – evidence through professional discussions and impact on learning experiences for all</w:t>
            </w:r>
            <w:r w:rsidR="00770A13" w:rsidRPr="00687D8D">
              <w:rPr>
                <w:rFonts w:cstheme="minorHAnsi"/>
                <w:b/>
                <w:sz w:val="18"/>
                <w:szCs w:val="18"/>
              </w:rPr>
              <w:t xml:space="preserve">, work within Inquiry groups to support </w:t>
            </w:r>
            <w:proofErr w:type="gramStart"/>
            <w:r w:rsidR="00770A13" w:rsidRPr="00687D8D">
              <w:rPr>
                <w:rFonts w:cstheme="minorHAnsi"/>
                <w:b/>
                <w:sz w:val="18"/>
                <w:szCs w:val="18"/>
              </w:rPr>
              <w:t>SIP</w:t>
            </w:r>
            <w:proofErr w:type="gramEnd"/>
          </w:p>
          <w:p w14:paraId="3ACB2CFA" w14:textId="786B0139" w:rsidR="00CF7509" w:rsidRPr="00687D8D" w:rsidRDefault="00CF7509" w:rsidP="009E3CFC">
            <w:pPr>
              <w:rPr>
                <w:rFonts w:cstheme="minorHAnsi"/>
                <w:bCs/>
                <w:sz w:val="18"/>
                <w:szCs w:val="18"/>
              </w:rPr>
            </w:pPr>
            <w:r w:rsidRPr="00687D8D">
              <w:rPr>
                <w:rFonts w:cstheme="minorHAnsi"/>
                <w:bCs/>
                <w:sz w:val="18"/>
                <w:szCs w:val="18"/>
              </w:rPr>
              <w:t xml:space="preserve"> </w:t>
            </w:r>
          </w:p>
        </w:tc>
        <w:tc>
          <w:tcPr>
            <w:tcW w:w="1401" w:type="dxa"/>
          </w:tcPr>
          <w:p w14:paraId="3A66CC68" w14:textId="0CC0C86E" w:rsidR="00A07D7E" w:rsidRPr="00687D8D" w:rsidRDefault="002A5E88" w:rsidP="000D0254">
            <w:pPr>
              <w:jc w:val="both"/>
              <w:rPr>
                <w:rFonts w:cstheme="minorHAnsi"/>
                <w:bCs/>
                <w:sz w:val="18"/>
                <w:szCs w:val="18"/>
              </w:rPr>
            </w:pPr>
            <w:r w:rsidRPr="00687D8D">
              <w:rPr>
                <w:rFonts w:cstheme="minorHAnsi"/>
                <w:bCs/>
                <w:sz w:val="18"/>
                <w:szCs w:val="18"/>
              </w:rPr>
              <w:lastRenderedPageBreak/>
              <w:t>Standards reviewed and refreshed.</w:t>
            </w:r>
          </w:p>
          <w:p w14:paraId="5BCA51EC" w14:textId="77777777" w:rsidR="002A5E88" w:rsidRPr="00687D8D" w:rsidRDefault="002A5E88" w:rsidP="000D0254">
            <w:pPr>
              <w:jc w:val="both"/>
              <w:rPr>
                <w:rFonts w:cstheme="minorHAnsi"/>
                <w:bCs/>
                <w:sz w:val="18"/>
                <w:szCs w:val="18"/>
              </w:rPr>
            </w:pPr>
            <w:r w:rsidRPr="00687D8D">
              <w:rPr>
                <w:rFonts w:cstheme="minorHAnsi"/>
                <w:bCs/>
                <w:sz w:val="18"/>
                <w:szCs w:val="18"/>
              </w:rPr>
              <w:t xml:space="preserve">Input from pedagogy team </w:t>
            </w:r>
            <w:proofErr w:type="spellStart"/>
            <w:proofErr w:type="gramStart"/>
            <w:r w:rsidRPr="00687D8D">
              <w:rPr>
                <w:rFonts w:cstheme="minorHAnsi"/>
                <w:bCs/>
                <w:sz w:val="18"/>
                <w:szCs w:val="18"/>
              </w:rPr>
              <w:t>re.teaching</w:t>
            </w:r>
            <w:proofErr w:type="spellEnd"/>
            <w:proofErr w:type="gramEnd"/>
            <w:r w:rsidRPr="00687D8D">
              <w:rPr>
                <w:rFonts w:cstheme="minorHAnsi"/>
                <w:bCs/>
                <w:sz w:val="18"/>
                <w:szCs w:val="18"/>
              </w:rPr>
              <w:t xml:space="preserve"> cycle.</w:t>
            </w:r>
          </w:p>
          <w:p w14:paraId="1C2B5170" w14:textId="77777777" w:rsidR="006648F4" w:rsidRPr="00687D8D" w:rsidRDefault="006648F4" w:rsidP="000D0254">
            <w:pPr>
              <w:jc w:val="both"/>
              <w:rPr>
                <w:rFonts w:cstheme="minorHAnsi"/>
                <w:bCs/>
                <w:sz w:val="18"/>
                <w:szCs w:val="18"/>
              </w:rPr>
            </w:pPr>
          </w:p>
          <w:p w14:paraId="23CF1AF5" w14:textId="3545537F" w:rsidR="002A5E88" w:rsidRPr="00687D8D" w:rsidRDefault="002A5E88" w:rsidP="000D0254">
            <w:pPr>
              <w:jc w:val="both"/>
              <w:rPr>
                <w:rFonts w:cstheme="minorHAnsi"/>
                <w:bCs/>
                <w:sz w:val="18"/>
                <w:szCs w:val="18"/>
              </w:rPr>
            </w:pPr>
            <w:r w:rsidRPr="00687D8D">
              <w:rPr>
                <w:rFonts w:cstheme="minorHAnsi"/>
                <w:bCs/>
                <w:sz w:val="18"/>
                <w:szCs w:val="18"/>
              </w:rPr>
              <w:lastRenderedPageBreak/>
              <w:t>Input from Mrs Kearns LSG</w:t>
            </w:r>
          </w:p>
          <w:p w14:paraId="05A7C859" w14:textId="77777777" w:rsidR="002A5E88" w:rsidRPr="00687D8D" w:rsidRDefault="002A5E88" w:rsidP="000D0254">
            <w:pPr>
              <w:jc w:val="both"/>
              <w:rPr>
                <w:rFonts w:cstheme="minorHAnsi"/>
                <w:bCs/>
                <w:sz w:val="18"/>
                <w:szCs w:val="18"/>
              </w:rPr>
            </w:pPr>
          </w:p>
          <w:p w14:paraId="5B2403CC" w14:textId="77777777" w:rsidR="002A5E88" w:rsidRPr="00687D8D" w:rsidRDefault="002A5E88" w:rsidP="000D0254">
            <w:pPr>
              <w:jc w:val="both"/>
              <w:rPr>
                <w:rFonts w:cstheme="minorHAnsi"/>
                <w:bCs/>
                <w:sz w:val="18"/>
                <w:szCs w:val="18"/>
              </w:rPr>
            </w:pPr>
          </w:p>
          <w:p w14:paraId="75A14444" w14:textId="77777777" w:rsidR="002A5E88" w:rsidRPr="00687D8D" w:rsidRDefault="002A5E88" w:rsidP="000D0254">
            <w:pPr>
              <w:jc w:val="both"/>
              <w:rPr>
                <w:rFonts w:cstheme="minorHAnsi"/>
                <w:bCs/>
                <w:sz w:val="18"/>
                <w:szCs w:val="18"/>
              </w:rPr>
            </w:pPr>
            <w:r w:rsidRPr="00687D8D">
              <w:rPr>
                <w:rFonts w:cstheme="minorHAnsi"/>
                <w:bCs/>
                <w:sz w:val="18"/>
                <w:szCs w:val="18"/>
              </w:rPr>
              <w:t>Impact of SIG group includes improvements in digital technology, use of seesaw.</w:t>
            </w:r>
          </w:p>
          <w:p w14:paraId="6DDA457C" w14:textId="77777777" w:rsidR="002A5E88" w:rsidRPr="00687D8D" w:rsidRDefault="002A5E88" w:rsidP="000D0254">
            <w:pPr>
              <w:jc w:val="both"/>
              <w:rPr>
                <w:rFonts w:cstheme="minorHAnsi"/>
                <w:bCs/>
                <w:sz w:val="18"/>
                <w:szCs w:val="18"/>
              </w:rPr>
            </w:pPr>
            <w:r w:rsidRPr="00687D8D">
              <w:rPr>
                <w:rFonts w:cstheme="minorHAnsi"/>
                <w:bCs/>
                <w:sz w:val="18"/>
                <w:szCs w:val="18"/>
              </w:rPr>
              <w:t xml:space="preserve">There </w:t>
            </w:r>
            <w:proofErr w:type="gramStart"/>
            <w:r w:rsidRPr="00687D8D">
              <w:rPr>
                <w:rFonts w:cstheme="minorHAnsi"/>
                <w:bCs/>
                <w:sz w:val="18"/>
                <w:szCs w:val="18"/>
              </w:rPr>
              <w:t>has</w:t>
            </w:r>
            <w:proofErr w:type="gramEnd"/>
            <w:r w:rsidRPr="00687D8D">
              <w:rPr>
                <w:rFonts w:cstheme="minorHAnsi"/>
                <w:bCs/>
                <w:sz w:val="18"/>
                <w:szCs w:val="18"/>
              </w:rPr>
              <w:t xml:space="preserve"> been some improvements in learner agency within the classroom.</w:t>
            </w:r>
          </w:p>
          <w:p w14:paraId="5F2875A9" w14:textId="77777777" w:rsidR="002A5E88" w:rsidRPr="00687D8D" w:rsidRDefault="002A5E88" w:rsidP="000D0254">
            <w:pPr>
              <w:jc w:val="both"/>
              <w:rPr>
                <w:rFonts w:cstheme="minorHAnsi"/>
                <w:bCs/>
                <w:sz w:val="18"/>
                <w:szCs w:val="18"/>
              </w:rPr>
            </w:pPr>
            <w:r w:rsidRPr="00687D8D">
              <w:rPr>
                <w:rFonts w:cstheme="minorHAnsi"/>
                <w:bCs/>
                <w:sz w:val="18"/>
                <w:szCs w:val="18"/>
              </w:rPr>
              <w:t xml:space="preserve">Visits have taken place across campus but not yet beyond this. </w:t>
            </w:r>
          </w:p>
          <w:p w14:paraId="07087475" w14:textId="77777777" w:rsidR="002A5E88" w:rsidRPr="00687D8D" w:rsidRDefault="002A5E88" w:rsidP="000D0254">
            <w:pPr>
              <w:jc w:val="both"/>
              <w:rPr>
                <w:rFonts w:cstheme="minorHAnsi"/>
                <w:bCs/>
                <w:sz w:val="18"/>
                <w:szCs w:val="18"/>
              </w:rPr>
            </w:pPr>
          </w:p>
          <w:p w14:paraId="7CE9D4B7" w14:textId="77777777" w:rsidR="002A5E88" w:rsidRPr="00687D8D" w:rsidRDefault="002A5E88" w:rsidP="000D0254">
            <w:pPr>
              <w:jc w:val="both"/>
              <w:rPr>
                <w:rFonts w:cstheme="minorHAnsi"/>
                <w:bCs/>
                <w:sz w:val="18"/>
                <w:szCs w:val="18"/>
              </w:rPr>
            </w:pPr>
            <w:r w:rsidRPr="00687D8D">
              <w:rPr>
                <w:rFonts w:cstheme="minorHAnsi"/>
                <w:bCs/>
                <w:sz w:val="18"/>
                <w:szCs w:val="18"/>
              </w:rPr>
              <w:t>Seesaw lessons introduced across some classes, linking with LEARN with Longhaugh at home.</w:t>
            </w:r>
          </w:p>
          <w:p w14:paraId="5B97A8B2" w14:textId="77777777" w:rsidR="002A5E88" w:rsidRPr="00687D8D" w:rsidRDefault="002A5E88" w:rsidP="000D0254">
            <w:pPr>
              <w:jc w:val="both"/>
              <w:rPr>
                <w:rFonts w:cstheme="minorHAnsi"/>
                <w:bCs/>
                <w:sz w:val="18"/>
                <w:szCs w:val="18"/>
              </w:rPr>
            </w:pPr>
          </w:p>
          <w:p w14:paraId="3D3C8240" w14:textId="77777777" w:rsidR="002A5E88" w:rsidRPr="00687D8D" w:rsidRDefault="002A5E88" w:rsidP="000D0254">
            <w:pPr>
              <w:jc w:val="both"/>
              <w:rPr>
                <w:rFonts w:cstheme="minorHAnsi"/>
                <w:bCs/>
                <w:sz w:val="18"/>
                <w:szCs w:val="18"/>
              </w:rPr>
            </w:pPr>
          </w:p>
          <w:p w14:paraId="57C84465" w14:textId="77777777" w:rsidR="006648F4" w:rsidRPr="00687D8D" w:rsidRDefault="006648F4" w:rsidP="002A5E88">
            <w:pPr>
              <w:rPr>
                <w:rFonts w:cstheme="minorHAnsi"/>
                <w:bCs/>
                <w:sz w:val="16"/>
                <w:szCs w:val="16"/>
              </w:rPr>
            </w:pPr>
          </w:p>
          <w:p w14:paraId="4E952E74" w14:textId="1FFF6DBE" w:rsidR="002A5E88" w:rsidRPr="00687D8D" w:rsidRDefault="002A5E88" w:rsidP="002A5E88">
            <w:pPr>
              <w:rPr>
                <w:rFonts w:cstheme="minorHAnsi"/>
                <w:bCs/>
                <w:sz w:val="16"/>
                <w:szCs w:val="16"/>
              </w:rPr>
            </w:pPr>
            <w:r w:rsidRPr="00687D8D">
              <w:rPr>
                <w:rFonts w:cstheme="minorHAnsi"/>
                <w:bCs/>
                <w:sz w:val="16"/>
                <w:szCs w:val="16"/>
              </w:rPr>
              <w:t xml:space="preserve">Our quality assurance environment checklist is being used as a self-evaluation tool for teaching staff. Staff have also individually identified key areas from improvement </w:t>
            </w:r>
            <w:r w:rsidRPr="00687D8D">
              <w:rPr>
                <w:rFonts w:cstheme="minorHAnsi"/>
                <w:bCs/>
                <w:sz w:val="16"/>
                <w:szCs w:val="16"/>
              </w:rPr>
              <w:lastRenderedPageBreak/>
              <w:t xml:space="preserve">using the circle framework </w:t>
            </w:r>
            <w:r w:rsidR="006648F4" w:rsidRPr="00687D8D">
              <w:rPr>
                <w:rFonts w:cstheme="minorHAnsi"/>
                <w:bCs/>
                <w:sz w:val="16"/>
                <w:szCs w:val="16"/>
              </w:rPr>
              <w:t>to</w:t>
            </w:r>
            <w:r w:rsidRPr="00687D8D">
              <w:rPr>
                <w:rFonts w:cstheme="minorHAnsi"/>
                <w:bCs/>
                <w:sz w:val="16"/>
                <w:szCs w:val="16"/>
              </w:rPr>
              <w:t xml:space="preserve"> engage in continuous reflection and improvement. reflection and improvement. </w:t>
            </w:r>
          </w:p>
          <w:p w14:paraId="6DDC9405" w14:textId="3726D005" w:rsidR="006648F4" w:rsidRPr="00687D8D" w:rsidRDefault="006648F4" w:rsidP="002A5E88">
            <w:pPr>
              <w:rPr>
                <w:rFonts w:cstheme="minorHAnsi"/>
                <w:bCs/>
                <w:sz w:val="16"/>
                <w:szCs w:val="16"/>
              </w:rPr>
            </w:pPr>
            <w:r w:rsidRPr="00687D8D">
              <w:rPr>
                <w:rFonts w:cstheme="minorHAnsi"/>
                <w:bCs/>
                <w:sz w:val="16"/>
                <w:szCs w:val="16"/>
              </w:rPr>
              <w:t>Almost all staff have a leadership role and embrace these opportunities. SIGs are all led by teaching staff.</w:t>
            </w:r>
          </w:p>
          <w:p w14:paraId="027145F3" w14:textId="77777777" w:rsidR="002A5E88" w:rsidRPr="00687D8D" w:rsidRDefault="002A5E88" w:rsidP="000D0254">
            <w:pPr>
              <w:jc w:val="both"/>
              <w:rPr>
                <w:rFonts w:cstheme="minorHAnsi"/>
                <w:bCs/>
                <w:sz w:val="18"/>
                <w:szCs w:val="18"/>
              </w:rPr>
            </w:pPr>
          </w:p>
          <w:p w14:paraId="2F6120C2" w14:textId="77777777" w:rsidR="006648F4" w:rsidRPr="00687D8D" w:rsidRDefault="006648F4" w:rsidP="000D0254">
            <w:pPr>
              <w:jc w:val="both"/>
              <w:rPr>
                <w:rFonts w:cstheme="minorHAnsi"/>
                <w:bCs/>
                <w:sz w:val="18"/>
                <w:szCs w:val="18"/>
              </w:rPr>
            </w:pPr>
          </w:p>
          <w:p w14:paraId="78CDE1A6" w14:textId="1EB7766A" w:rsidR="006648F4" w:rsidRPr="00687D8D" w:rsidRDefault="006648F4" w:rsidP="000D0254">
            <w:pPr>
              <w:jc w:val="both"/>
              <w:rPr>
                <w:rFonts w:cstheme="minorHAnsi"/>
                <w:bCs/>
                <w:sz w:val="18"/>
                <w:szCs w:val="18"/>
              </w:rPr>
            </w:pPr>
            <w:r w:rsidRPr="00687D8D">
              <w:rPr>
                <w:rFonts w:cstheme="minorHAnsi"/>
                <w:bCs/>
                <w:sz w:val="18"/>
                <w:szCs w:val="18"/>
              </w:rPr>
              <w:t>See Inquiry posters.</w:t>
            </w:r>
          </w:p>
          <w:p w14:paraId="1382AE1C" w14:textId="77777777" w:rsidR="002A5E88" w:rsidRPr="00687D8D" w:rsidRDefault="002A5E88" w:rsidP="000D0254">
            <w:pPr>
              <w:jc w:val="both"/>
              <w:rPr>
                <w:rFonts w:cstheme="minorHAnsi"/>
                <w:bCs/>
                <w:sz w:val="18"/>
                <w:szCs w:val="18"/>
              </w:rPr>
            </w:pPr>
          </w:p>
          <w:p w14:paraId="12C744EA" w14:textId="77777777" w:rsidR="002A5E88" w:rsidRPr="00687D8D" w:rsidRDefault="002A5E88" w:rsidP="000D0254">
            <w:pPr>
              <w:jc w:val="both"/>
              <w:rPr>
                <w:rFonts w:cstheme="minorHAnsi"/>
                <w:bCs/>
                <w:sz w:val="18"/>
                <w:szCs w:val="18"/>
              </w:rPr>
            </w:pPr>
          </w:p>
          <w:p w14:paraId="2E1F71D8" w14:textId="77777777" w:rsidR="002A5E88" w:rsidRPr="00687D8D" w:rsidRDefault="002A5E88" w:rsidP="000D0254">
            <w:pPr>
              <w:jc w:val="both"/>
              <w:rPr>
                <w:rFonts w:cstheme="minorHAnsi"/>
                <w:bCs/>
                <w:sz w:val="18"/>
                <w:szCs w:val="18"/>
              </w:rPr>
            </w:pPr>
          </w:p>
          <w:p w14:paraId="6B4C4362" w14:textId="77777777" w:rsidR="002A5E88" w:rsidRPr="00687D8D" w:rsidRDefault="002A5E88" w:rsidP="000D0254">
            <w:pPr>
              <w:jc w:val="both"/>
              <w:rPr>
                <w:rFonts w:cstheme="minorHAnsi"/>
                <w:bCs/>
                <w:sz w:val="18"/>
                <w:szCs w:val="18"/>
              </w:rPr>
            </w:pPr>
          </w:p>
          <w:p w14:paraId="16EB3CD9" w14:textId="77777777" w:rsidR="002A5E88" w:rsidRPr="00687D8D" w:rsidRDefault="002A5E88" w:rsidP="000D0254">
            <w:pPr>
              <w:jc w:val="both"/>
              <w:rPr>
                <w:rFonts w:cstheme="minorHAnsi"/>
                <w:bCs/>
                <w:sz w:val="18"/>
                <w:szCs w:val="18"/>
              </w:rPr>
            </w:pPr>
          </w:p>
          <w:p w14:paraId="20976812" w14:textId="77777777" w:rsidR="002A5E88" w:rsidRPr="00687D8D" w:rsidRDefault="002A5E88" w:rsidP="000D0254">
            <w:pPr>
              <w:jc w:val="both"/>
              <w:rPr>
                <w:rFonts w:cstheme="minorHAnsi"/>
                <w:bCs/>
                <w:sz w:val="18"/>
                <w:szCs w:val="18"/>
              </w:rPr>
            </w:pPr>
          </w:p>
          <w:p w14:paraId="302738FB" w14:textId="77777777" w:rsidR="002A5E88" w:rsidRPr="00687D8D" w:rsidRDefault="002A5E88" w:rsidP="000D0254">
            <w:pPr>
              <w:jc w:val="both"/>
              <w:rPr>
                <w:rFonts w:cstheme="minorHAnsi"/>
                <w:bCs/>
                <w:sz w:val="18"/>
                <w:szCs w:val="18"/>
              </w:rPr>
            </w:pPr>
          </w:p>
          <w:p w14:paraId="00B7DE54" w14:textId="77777777" w:rsidR="002A5E88" w:rsidRPr="00687D8D" w:rsidRDefault="002A5E88" w:rsidP="000D0254">
            <w:pPr>
              <w:jc w:val="both"/>
              <w:rPr>
                <w:rFonts w:cstheme="minorHAnsi"/>
                <w:bCs/>
                <w:sz w:val="18"/>
                <w:szCs w:val="18"/>
              </w:rPr>
            </w:pPr>
          </w:p>
          <w:p w14:paraId="24004605" w14:textId="77777777" w:rsidR="002A5E88" w:rsidRPr="00687D8D" w:rsidRDefault="002A5E88" w:rsidP="000D0254">
            <w:pPr>
              <w:jc w:val="both"/>
              <w:rPr>
                <w:rFonts w:cstheme="minorHAnsi"/>
                <w:bCs/>
                <w:sz w:val="18"/>
                <w:szCs w:val="18"/>
              </w:rPr>
            </w:pPr>
          </w:p>
          <w:p w14:paraId="22A23CF2" w14:textId="77777777" w:rsidR="002A5E88" w:rsidRPr="00687D8D" w:rsidRDefault="002A5E88" w:rsidP="000D0254">
            <w:pPr>
              <w:jc w:val="both"/>
              <w:rPr>
                <w:rFonts w:cstheme="minorHAnsi"/>
                <w:bCs/>
                <w:sz w:val="18"/>
                <w:szCs w:val="18"/>
              </w:rPr>
            </w:pPr>
          </w:p>
          <w:p w14:paraId="009AD2B2" w14:textId="77777777" w:rsidR="002A5E88" w:rsidRPr="00687D8D" w:rsidRDefault="002A5E88" w:rsidP="000D0254">
            <w:pPr>
              <w:jc w:val="both"/>
              <w:rPr>
                <w:rFonts w:cstheme="minorHAnsi"/>
                <w:bCs/>
                <w:sz w:val="18"/>
                <w:szCs w:val="18"/>
              </w:rPr>
            </w:pPr>
          </w:p>
          <w:p w14:paraId="46610B6E" w14:textId="77777777" w:rsidR="002A5E88" w:rsidRPr="00687D8D" w:rsidRDefault="002A5E88" w:rsidP="000D0254">
            <w:pPr>
              <w:jc w:val="both"/>
              <w:rPr>
                <w:rFonts w:cstheme="minorHAnsi"/>
                <w:bCs/>
                <w:sz w:val="18"/>
                <w:szCs w:val="18"/>
              </w:rPr>
            </w:pPr>
          </w:p>
          <w:p w14:paraId="6D09BF66" w14:textId="77777777" w:rsidR="002A5E88" w:rsidRPr="00687D8D" w:rsidRDefault="002A5E88" w:rsidP="000D0254">
            <w:pPr>
              <w:jc w:val="both"/>
              <w:rPr>
                <w:rFonts w:cstheme="minorHAnsi"/>
                <w:bCs/>
                <w:sz w:val="18"/>
                <w:szCs w:val="18"/>
              </w:rPr>
            </w:pPr>
          </w:p>
          <w:p w14:paraId="7561C2CB" w14:textId="77777777" w:rsidR="002A5E88" w:rsidRPr="00687D8D" w:rsidRDefault="002A5E88" w:rsidP="000D0254">
            <w:pPr>
              <w:jc w:val="both"/>
              <w:rPr>
                <w:rFonts w:cstheme="minorHAnsi"/>
                <w:bCs/>
                <w:sz w:val="18"/>
                <w:szCs w:val="18"/>
              </w:rPr>
            </w:pPr>
          </w:p>
          <w:p w14:paraId="7C173829" w14:textId="77777777" w:rsidR="002A5E88" w:rsidRPr="00687D8D" w:rsidRDefault="002A5E88" w:rsidP="000D0254">
            <w:pPr>
              <w:jc w:val="both"/>
              <w:rPr>
                <w:rFonts w:cstheme="minorHAnsi"/>
                <w:bCs/>
                <w:sz w:val="18"/>
                <w:szCs w:val="18"/>
              </w:rPr>
            </w:pPr>
          </w:p>
          <w:p w14:paraId="23CB11C2" w14:textId="77777777" w:rsidR="002A5E88" w:rsidRPr="00687D8D" w:rsidRDefault="002A5E88" w:rsidP="000D0254">
            <w:pPr>
              <w:jc w:val="both"/>
              <w:rPr>
                <w:rFonts w:cstheme="minorHAnsi"/>
                <w:bCs/>
                <w:sz w:val="18"/>
                <w:szCs w:val="18"/>
              </w:rPr>
            </w:pPr>
          </w:p>
          <w:p w14:paraId="1F894851" w14:textId="615C36CE" w:rsidR="002A5E88" w:rsidRPr="00687D8D" w:rsidRDefault="002A5E88" w:rsidP="000D0254">
            <w:pPr>
              <w:jc w:val="both"/>
              <w:rPr>
                <w:rFonts w:cstheme="minorHAnsi"/>
                <w:bCs/>
                <w:sz w:val="18"/>
                <w:szCs w:val="18"/>
              </w:rPr>
            </w:pPr>
            <w:r w:rsidRPr="00687D8D">
              <w:rPr>
                <w:rFonts w:cstheme="minorHAnsi"/>
                <w:bCs/>
                <w:sz w:val="18"/>
                <w:szCs w:val="18"/>
              </w:rPr>
              <w:t>SIG – see posters.</w:t>
            </w:r>
          </w:p>
        </w:tc>
        <w:tc>
          <w:tcPr>
            <w:tcW w:w="1576" w:type="dxa"/>
          </w:tcPr>
          <w:p w14:paraId="74AEB82F" w14:textId="173260EC" w:rsidR="00C17DA0" w:rsidRPr="00687D8D" w:rsidRDefault="00CF7509" w:rsidP="000D0254">
            <w:pPr>
              <w:jc w:val="both"/>
              <w:rPr>
                <w:rFonts w:cstheme="minorHAnsi"/>
                <w:bCs/>
                <w:sz w:val="18"/>
                <w:szCs w:val="18"/>
              </w:rPr>
            </w:pPr>
            <w:r w:rsidRPr="00687D8D">
              <w:rPr>
                <w:rFonts w:cstheme="minorHAnsi"/>
                <w:bCs/>
                <w:sz w:val="18"/>
                <w:szCs w:val="18"/>
              </w:rPr>
              <w:lastRenderedPageBreak/>
              <w:t>December 202</w:t>
            </w:r>
            <w:r w:rsidR="00C17DA0" w:rsidRPr="00687D8D">
              <w:rPr>
                <w:rFonts w:cstheme="minorHAnsi"/>
                <w:bCs/>
                <w:sz w:val="18"/>
                <w:szCs w:val="18"/>
              </w:rPr>
              <w:t>2/DHT</w:t>
            </w:r>
            <w:r w:rsidR="00323EB6" w:rsidRPr="00687D8D">
              <w:rPr>
                <w:rFonts w:cstheme="minorHAnsi"/>
                <w:bCs/>
                <w:sz w:val="18"/>
                <w:szCs w:val="18"/>
              </w:rPr>
              <w:t>/HT/PT</w:t>
            </w:r>
          </w:p>
          <w:p w14:paraId="7470D3AB" w14:textId="77777777" w:rsidR="00CF7509" w:rsidRPr="00687D8D" w:rsidRDefault="00CF7509" w:rsidP="000D0254">
            <w:pPr>
              <w:jc w:val="both"/>
              <w:rPr>
                <w:rFonts w:cstheme="minorHAnsi"/>
                <w:bCs/>
                <w:sz w:val="18"/>
                <w:szCs w:val="18"/>
              </w:rPr>
            </w:pPr>
          </w:p>
          <w:p w14:paraId="5A3541C7" w14:textId="77777777" w:rsidR="00CF7509" w:rsidRPr="00687D8D" w:rsidRDefault="00CF7509" w:rsidP="000D0254">
            <w:pPr>
              <w:jc w:val="both"/>
              <w:rPr>
                <w:rFonts w:cstheme="minorHAnsi"/>
                <w:bCs/>
                <w:sz w:val="18"/>
                <w:szCs w:val="18"/>
              </w:rPr>
            </w:pPr>
          </w:p>
          <w:p w14:paraId="7282D38C" w14:textId="77777777" w:rsidR="00CF7509" w:rsidRPr="00687D8D" w:rsidRDefault="00CF7509" w:rsidP="000D0254">
            <w:pPr>
              <w:jc w:val="both"/>
              <w:rPr>
                <w:rFonts w:cstheme="minorHAnsi"/>
                <w:bCs/>
                <w:sz w:val="18"/>
                <w:szCs w:val="18"/>
              </w:rPr>
            </w:pPr>
          </w:p>
          <w:p w14:paraId="6138559C" w14:textId="57835F47" w:rsidR="00CF7509" w:rsidRPr="00687D8D" w:rsidRDefault="00CF7509" w:rsidP="000D0254">
            <w:pPr>
              <w:jc w:val="both"/>
              <w:rPr>
                <w:rFonts w:cstheme="minorHAnsi"/>
                <w:bCs/>
                <w:sz w:val="18"/>
                <w:szCs w:val="18"/>
              </w:rPr>
            </w:pPr>
          </w:p>
          <w:p w14:paraId="2F6B3C0E" w14:textId="77777777" w:rsidR="00CF7509" w:rsidRPr="00687D8D" w:rsidRDefault="00CF7509" w:rsidP="000D0254">
            <w:pPr>
              <w:jc w:val="both"/>
              <w:rPr>
                <w:rFonts w:cstheme="minorHAnsi"/>
                <w:bCs/>
                <w:sz w:val="18"/>
                <w:szCs w:val="18"/>
              </w:rPr>
            </w:pPr>
          </w:p>
          <w:p w14:paraId="511126E4" w14:textId="77777777" w:rsidR="00CF7509" w:rsidRPr="00687D8D" w:rsidRDefault="00CF7509" w:rsidP="000D0254">
            <w:pPr>
              <w:jc w:val="both"/>
              <w:rPr>
                <w:rFonts w:cstheme="minorHAnsi"/>
                <w:bCs/>
                <w:sz w:val="18"/>
                <w:szCs w:val="18"/>
              </w:rPr>
            </w:pPr>
          </w:p>
          <w:p w14:paraId="20A52CCB" w14:textId="77777777" w:rsidR="00CF7509" w:rsidRPr="00687D8D" w:rsidRDefault="00CF7509" w:rsidP="000D0254">
            <w:pPr>
              <w:jc w:val="both"/>
              <w:rPr>
                <w:rFonts w:cstheme="minorHAnsi"/>
                <w:bCs/>
                <w:sz w:val="18"/>
                <w:szCs w:val="18"/>
              </w:rPr>
            </w:pPr>
          </w:p>
          <w:p w14:paraId="4A8D4876" w14:textId="77777777" w:rsidR="00CF7509" w:rsidRPr="00687D8D" w:rsidRDefault="00CF7509" w:rsidP="000D0254">
            <w:pPr>
              <w:jc w:val="both"/>
              <w:rPr>
                <w:rFonts w:cstheme="minorHAnsi"/>
                <w:bCs/>
                <w:sz w:val="18"/>
                <w:szCs w:val="18"/>
              </w:rPr>
            </w:pPr>
          </w:p>
          <w:p w14:paraId="41EF09D7" w14:textId="77777777" w:rsidR="00CF7509" w:rsidRPr="00687D8D" w:rsidRDefault="00CF7509" w:rsidP="000D0254">
            <w:pPr>
              <w:jc w:val="both"/>
              <w:rPr>
                <w:rFonts w:cstheme="minorHAnsi"/>
                <w:bCs/>
                <w:sz w:val="18"/>
                <w:szCs w:val="18"/>
              </w:rPr>
            </w:pPr>
            <w:r w:rsidRPr="00687D8D">
              <w:rPr>
                <w:rFonts w:cstheme="minorHAnsi"/>
                <w:bCs/>
                <w:sz w:val="18"/>
                <w:szCs w:val="18"/>
              </w:rPr>
              <w:t>Ongoing</w:t>
            </w:r>
          </w:p>
          <w:p w14:paraId="1D613682" w14:textId="77777777" w:rsidR="00CF7509" w:rsidRPr="00687D8D" w:rsidRDefault="00CF7509" w:rsidP="000D0254">
            <w:pPr>
              <w:jc w:val="both"/>
              <w:rPr>
                <w:rFonts w:cstheme="minorHAnsi"/>
                <w:bCs/>
                <w:sz w:val="18"/>
                <w:szCs w:val="18"/>
              </w:rPr>
            </w:pPr>
          </w:p>
          <w:p w14:paraId="5CD26794" w14:textId="77777777" w:rsidR="00CF7509" w:rsidRPr="00687D8D" w:rsidRDefault="00CF7509" w:rsidP="000D0254">
            <w:pPr>
              <w:jc w:val="both"/>
              <w:rPr>
                <w:rFonts w:cstheme="minorHAnsi"/>
                <w:bCs/>
                <w:sz w:val="18"/>
                <w:szCs w:val="18"/>
              </w:rPr>
            </w:pPr>
          </w:p>
          <w:p w14:paraId="69F9840B" w14:textId="77777777" w:rsidR="00CF7509" w:rsidRPr="00687D8D" w:rsidRDefault="00CF7509" w:rsidP="000D0254">
            <w:pPr>
              <w:jc w:val="both"/>
              <w:rPr>
                <w:rFonts w:cstheme="minorHAnsi"/>
                <w:bCs/>
                <w:sz w:val="18"/>
                <w:szCs w:val="18"/>
              </w:rPr>
            </w:pPr>
            <w:r w:rsidRPr="00687D8D">
              <w:rPr>
                <w:rFonts w:cstheme="minorHAnsi"/>
                <w:bCs/>
                <w:sz w:val="18"/>
                <w:szCs w:val="18"/>
              </w:rPr>
              <w:t>Ongoing</w:t>
            </w:r>
          </w:p>
          <w:p w14:paraId="7F9EB3C7" w14:textId="77777777" w:rsidR="00C17DA0" w:rsidRPr="00687D8D" w:rsidRDefault="00C17DA0" w:rsidP="000D0254">
            <w:pPr>
              <w:jc w:val="both"/>
              <w:rPr>
                <w:rFonts w:cstheme="minorHAnsi"/>
                <w:bCs/>
                <w:sz w:val="18"/>
                <w:szCs w:val="18"/>
              </w:rPr>
            </w:pPr>
          </w:p>
          <w:p w14:paraId="40B28244" w14:textId="77777777" w:rsidR="00C17DA0" w:rsidRPr="00687D8D" w:rsidRDefault="00C17DA0" w:rsidP="000D0254">
            <w:pPr>
              <w:jc w:val="both"/>
              <w:rPr>
                <w:rFonts w:cstheme="minorHAnsi"/>
                <w:bCs/>
                <w:sz w:val="18"/>
                <w:szCs w:val="18"/>
              </w:rPr>
            </w:pPr>
          </w:p>
          <w:p w14:paraId="6FA316BF" w14:textId="77777777" w:rsidR="00C17DA0" w:rsidRPr="00687D8D" w:rsidRDefault="00C17DA0" w:rsidP="000D0254">
            <w:pPr>
              <w:jc w:val="both"/>
              <w:rPr>
                <w:rFonts w:cstheme="minorHAnsi"/>
                <w:bCs/>
                <w:sz w:val="18"/>
                <w:szCs w:val="18"/>
              </w:rPr>
            </w:pPr>
          </w:p>
          <w:p w14:paraId="1D96ED82" w14:textId="77777777" w:rsidR="00C17DA0" w:rsidRPr="00687D8D" w:rsidRDefault="00C17DA0" w:rsidP="000D0254">
            <w:pPr>
              <w:jc w:val="both"/>
              <w:rPr>
                <w:rFonts w:cstheme="minorHAnsi"/>
                <w:bCs/>
                <w:sz w:val="18"/>
                <w:szCs w:val="18"/>
              </w:rPr>
            </w:pPr>
          </w:p>
          <w:p w14:paraId="37AFBB5E" w14:textId="77777777" w:rsidR="00C17DA0" w:rsidRPr="00687D8D" w:rsidRDefault="00C17DA0" w:rsidP="000D0254">
            <w:pPr>
              <w:jc w:val="both"/>
              <w:rPr>
                <w:rFonts w:cstheme="minorHAnsi"/>
                <w:bCs/>
                <w:sz w:val="18"/>
                <w:szCs w:val="18"/>
              </w:rPr>
            </w:pPr>
          </w:p>
          <w:p w14:paraId="6B0069CD" w14:textId="77777777" w:rsidR="00C17DA0" w:rsidRPr="00687D8D" w:rsidRDefault="00C17DA0" w:rsidP="000D0254">
            <w:pPr>
              <w:jc w:val="both"/>
              <w:rPr>
                <w:rFonts w:cstheme="minorHAnsi"/>
                <w:bCs/>
                <w:sz w:val="18"/>
                <w:szCs w:val="18"/>
              </w:rPr>
            </w:pPr>
          </w:p>
          <w:p w14:paraId="1BBAAF6E" w14:textId="77777777" w:rsidR="00C17DA0" w:rsidRPr="00687D8D" w:rsidRDefault="00C17DA0" w:rsidP="000D0254">
            <w:pPr>
              <w:jc w:val="both"/>
              <w:rPr>
                <w:rFonts w:cstheme="minorHAnsi"/>
                <w:bCs/>
                <w:sz w:val="18"/>
                <w:szCs w:val="18"/>
              </w:rPr>
            </w:pPr>
          </w:p>
          <w:p w14:paraId="74F0A36A" w14:textId="77777777" w:rsidR="00C17DA0" w:rsidRPr="00687D8D" w:rsidRDefault="00C17DA0" w:rsidP="000D0254">
            <w:pPr>
              <w:jc w:val="both"/>
              <w:rPr>
                <w:rFonts w:cstheme="minorHAnsi"/>
                <w:bCs/>
                <w:sz w:val="18"/>
                <w:szCs w:val="18"/>
              </w:rPr>
            </w:pPr>
          </w:p>
          <w:p w14:paraId="53FD9259" w14:textId="77777777" w:rsidR="00C17DA0" w:rsidRPr="00687D8D" w:rsidRDefault="00C17DA0" w:rsidP="000D0254">
            <w:pPr>
              <w:jc w:val="both"/>
              <w:rPr>
                <w:rFonts w:cstheme="minorHAnsi"/>
                <w:bCs/>
                <w:sz w:val="18"/>
                <w:szCs w:val="18"/>
              </w:rPr>
            </w:pPr>
          </w:p>
          <w:p w14:paraId="6F16736F" w14:textId="77777777" w:rsidR="00C17DA0" w:rsidRPr="00687D8D" w:rsidRDefault="00C17DA0" w:rsidP="000D0254">
            <w:pPr>
              <w:jc w:val="both"/>
              <w:rPr>
                <w:rFonts w:cstheme="minorHAnsi"/>
                <w:bCs/>
                <w:sz w:val="18"/>
                <w:szCs w:val="18"/>
              </w:rPr>
            </w:pPr>
          </w:p>
          <w:p w14:paraId="0FD051BD" w14:textId="77777777" w:rsidR="00C17DA0" w:rsidRPr="00687D8D" w:rsidRDefault="00C17DA0" w:rsidP="000D0254">
            <w:pPr>
              <w:jc w:val="both"/>
              <w:rPr>
                <w:rFonts w:cstheme="minorHAnsi"/>
                <w:bCs/>
                <w:sz w:val="18"/>
                <w:szCs w:val="18"/>
              </w:rPr>
            </w:pPr>
            <w:r w:rsidRPr="00687D8D">
              <w:rPr>
                <w:rFonts w:cstheme="minorHAnsi"/>
                <w:bCs/>
                <w:sz w:val="18"/>
                <w:szCs w:val="18"/>
              </w:rPr>
              <w:t>Ongoing</w:t>
            </w:r>
          </w:p>
          <w:p w14:paraId="33BE6875" w14:textId="77777777" w:rsidR="00C17DA0" w:rsidRPr="00687D8D" w:rsidRDefault="00C17DA0" w:rsidP="000D0254">
            <w:pPr>
              <w:jc w:val="both"/>
              <w:rPr>
                <w:rFonts w:cstheme="minorHAnsi"/>
                <w:bCs/>
                <w:sz w:val="18"/>
                <w:szCs w:val="18"/>
              </w:rPr>
            </w:pPr>
          </w:p>
          <w:p w14:paraId="43EE7885" w14:textId="77777777" w:rsidR="00C17DA0" w:rsidRPr="00687D8D" w:rsidRDefault="00C17DA0" w:rsidP="000D0254">
            <w:pPr>
              <w:jc w:val="both"/>
              <w:rPr>
                <w:rFonts w:cstheme="minorHAnsi"/>
                <w:bCs/>
                <w:sz w:val="18"/>
                <w:szCs w:val="18"/>
              </w:rPr>
            </w:pPr>
          </w:p>
          <w:p w14:paraId="3F0FC0C2" w14:textId="77777777" w:rsidR="00C17DA0" w:rsidRPr="00687D8D" w:rsidRDefault="00C17DA0" w:rsidP="000D0254">
            <w:pPr>
              <w:jc w:val="both"/>
              <w:rPr>
                <w:rFonts w:cstheme="minorHAnsi"/>
                <w:bCs/>
                <w:sz w:val="18"/>
                <w:szCs w:val="18"/>
              </w:rPr>
            </w:pPr>
          </w:p>
          <w:p w14:paraId="14F8426E" w14:textId="77777777" w:rsidR="00C17DA0" w:rsidRPr="00687D8D" w:rsidRDefault="00C17DA0" w:rsidP="000D0254">
            <w:pPr>
              <w:jc w:val="both"/>
              <w:rPr>
                <w:rFonts w:cstheme="minorHAnsi"/>
                <w:bCs/>
                <w:sz w:val="18"/>
                <w:szCs w:val="18"/>
              </w:rPr>
            </w:pPr>
          </w:p>
          <w:p w14:paraId="498AE603" w14:textId="77777777" w:rsidR="00C17DA0" w:rsidRPr="00687D8D" w:rsidRDefault="00C17DA0" w:rsidP="000D0254">
            <w:pPr>
              <w:jc w:val="both"/>
              <w:rPr>
                <w:rFonts w:cstheme="minorHAnsi"/>
                <w:bCs/>
                <w:sz w:val="18"/>
                <w:szCs w:val="18"/>
              </w:rPr>
            </w:pPr>
          </w:p>
          <w:p w14:paraId="4BC7F288" w14:textId="77777777" w:rsidR="00C17DA0" w:rsidRPr="00687D8D" w:rsidRDefault="00C17DA0" w:rsidP="000D0254">
            <w:pPr>
              <w:jc w:val="both"/>
              <w:rPr>
                <w:rFonts w:cstheme="minorHAnsi"/>
                <w:bCs/>
                <w:sz w:val="18"/>
                <w:szCs w:val="18"/>
              </w:rPr>
            </w:pPr>
          </w:p>
          <w:p w14:paraId="0E80CB5C" w14:textId="1C9D7A4D" w:rsidR="00C17DA0" w:rsidRPr="00687D8D" w:rsidRDefault="00C17DA0" w:rsidP="000D0254">
            <w:pPr>
              <w:jc w:val="both"/>
              <w:rPr>
                <w:rFonts w:cstheme="minorHAnsi"/>
                <w:bCs/>
                <w:sz w:val="18"/>
                <w:szCs w:val="18"/>
              </w:rPr>
            </w:pPr>
          </w:p>
          <w:p w14:paraId="60698DB9" w14:textId="4C6EE36C" w:rsidR="00323EB6" w:rsidRPr="00687D8D" w:rsidRDefault="00323EB6" w:rsidP="000D0254">
            <w:pPr>
              <w:jc w:val="both"/>
              <w:rPr>
                <w:rFonts w:cstheme="minorHAnsi"/>
                <w:bCs/>
                <w:sz w:val="18"/>
                <w:szCs w:val="18"/>
              </w:rPr>
            </w:pPr>
          </w:p>
          <w:p w14:paraId="551791AE" w14:textId="043CAC30" w:rsidR="00323EB6" w:rsidRPr="00687D8D" w:rsidRDefault="00323EB6" w:rsidP="000D0254">
            <w:pPr>
              <w:jc w:val="both"/>
              <w:rPr>
                <w:rFonts w:cstheme="minorHAnsi"/>
                <w:bCs/>
                <w:sz w:val="18"/>
                <w:szCs w:val="18"/>
              </w:rPr>
            </w:pPr>
          </w:p>
          <w:p w14:paraId="26A65719" w14:textId="5668339F" w:rsidR="00323EB6" w:rsidRPr="00687D8D" w:rsidRDefault="00323EB6" w:rsidP="000D0254">
            <w:pPr>
              <w:jc w:val="both"/>
              <w:rPr>
                <w:rFonts w:cstheme="minorHAnsi"/>
                <w:bCs/>
                <w:sz w:val="18"/>
                <w:szCs w:val="18"/>
              </w:rPr>
            </w:pPr>
          </w:p>
          <w:p w14:paraId="769136EC" w14:textId="3BF4E59C" w:rsidR="00323EB6" w:rsidRPr="00687D8D" w:rsidRDefault="00323EB6" w:rsidP="000D0254">
            <w:pPr>
              <w:jc w:val="both"/>
              <w:rPr>
                <w:rFonts w:cstheme="minorHAnsi"/>
                <w:bCs/>
                <w:sz w:val="18"/>
                <w:szCs w:val="18"/>
              </w:rPr>
            </w:pPr>
          </w:p>
          <w:p w14:paraId="3D195E79" w14:textId="114A28C4" w:rsidR="00323EB6" w:rsidRPr="00687D8D" w:rsidRDefault="00323EB6" w:rsidP="000D0254">
            <w:pPr>
              <w:jc w:val="both"/>
              <w:rPr>
                <w:rFonts w:cstheme="minorHAnsi"/>
                <w:bCs/>
                <w:sz w:val="18"/>
                <w:szCs w:val="18"/>
              </w:rPr>
            </w:pPr>
          </w:p>
          <w:p w14:paraId="650AB4C1" w14:textId="66C529E0" w:rsidR="00323EB6" w:rsidRPr="00687D8D" w:rsidRDefault="00323EB6" w:rsidP="000D0254">
            <w:pPr>
              <w:jc w:val="both"/>
              <w:rPr>
                <w:rFonts w:cstheme="minorHAnsi"/>
                <w:bCs/>
                <w:sz w:val="18"/>
                <w:szCs w:val="18"/>
              </w:rPr>
            </w:pPr>
          </w:p>
          <w:p w14:paraId="34E46771" w14:textId="39613790" w:rsidR="00323EB6" w:rsidRPr="00687D8D" w:rsidRDefault="00323EB6" w:rsidP="000D0254">
            <w:pPr>
              <w:jc w:val="both"/>
              <w:rPr>
                <w:rFonts w:cstheme="minorHAnsi"/>
                <w:bCs/>
                <w:sz w:val="18"/>
                <w:szCs w:val="18"/>
              </w:rPr>
            </w:pPr>
          </w:p>
          <w:p w14:paraId="619D5D29" w14:textId="6D0BE388" w:rsidR="00323EB6" w:rsidRPr="00687D8D" w:rsidRDefault="00323EB6" w:rsidP="000D0254">
            <w:pPr>
              <w:jc w:val="both"/>
              <w:rPr>
                <w:rFonts w:cstheme="minorHAnsi"/>
                <w:bCs/>
                <w:sz w:val="18"/>
                <w:szCs w:val="18"/>
              </w:rPr>
            </w:pPr>
          </w:p>
          <w:p w14:paraId="7C24B8FC" w14:textId="27D9A0FF" w:rsidR="00323EB6" w:rsidRPr="00687D8D" w:rsidRDefault="00323EB6" w:rsidP="000D0254">
            <w:pPr>
              <w:jc w:val="both"/>
              <w:rPr>
                <w:rFonts w:cstheme="minorHAnsi"/>
                <w:bCs/>
                <w:sz w:val="18"/>
                <w:szCs w:val="18"/>
              </w:rPr>
            </w:pPr>
          </w:p>
          <w:p w14:paraId="63021D71" w14:textId="63306AD7" w:rsidR="00323EB6" w:rsidRPr="00687D8D" w:rsidRDefault="00323EB6" w:rsidP="000D0254">
            <w:pPr>
              <w:jc w:val="both"/>
              <w:rPr>
                <w:rFonts w:cstheme="minorHAnsi"/>
                <w:bCs/>
                <w:sz w:val="18"/>
                <w:szCs w:val="18"/>
              </w:rPr>
            </w:pPr>
          </w:p>
          <w:p w14:paraId="537F9E6F" w14:textId="61EDEA7B" w:rsidR="00323EB6" w:rsidRPr="00687D8D" w:rsidRDefault="00323EB6" w:rsidP="000D0254">
            <w:pPr>
              <w:jc w:val="both"/>
              <w:rPr>
                <w:rFonts w:cstheme="minorHAnsi"/>
                <w:bCs/>
                <w:sz w:val="18"/>
                <w:szCs w:val="18"/>
              </w:rPr>
            </w:pPr>
          </w:p>
          <w:p w14:paraId="7F494892" w14:textId="39720BB7" w:rsidR="00323EB6" w:rsidRPr="00687D8D" w:rsidRDefault="00323EB6" w:rsidP="000D0254">
            <w:pPr>
              <w:jc w:val="both"/>
              <w:rPr>
                <w:rFonts w:cstheme="minorHAnsi"/>
                <w:bCs/>
                <w:sz w:val="18"/>
                <w:szCs w:val="18"/>
              </w:rPr>
            </w:pPr>
          </w:p>
          <w:p w14:paraId="67383CED" w14:textId="73863AF1" w:rsidR="00323EB6" w:rsidRPr="00687D8D" w:rsidRDefault="00323EB6" w:rsidP="000D0254">
            <w:pPr>
              <w:jc w:val="both"/>
              <w:rPr>
                <w:rFonts w:cstheme="minorHAnsi"/>
                <w:bCs/>
                <w:sz w:val="18"/>
                <w:szCs w:val="18"/>
              </w:rPr>
            </w:pPr>
          </w:p>
          <w:p w14:paraId="7F903080" w14:textId="59A18F91" w:rsidR="00323EB6" w:rsidRPr="00687D8D" w:rsidRDefault="00323EB6" w:rsidP="000D0254">
            <w:pPr>
              <w:jc w:val="both"/>
              <w:rPr>
                <w:rFonts w:cstheme="minorHAnsi"/>
                <w:bCs/>
                <w:sz w:val="18"/>
                <w:szCs w:val="18"/>
              </w:rPr>
            </w:pPr>
          </w:p>
          <w:p w14:paraId="260D8B43" w14:textId="70A45E28" w:rsidR="00323EB6" w:rsidRPr="00687D8D" w:rsidRDefault="00323EB6" w:rsidP="000D0254">
            <w:pPr>
              <w:jc w:val="both"/>
              <w:rPr>
                <w:rFonts w:cstheme="minorHAnsi"/>
                <w:bCs/>
                <w:sz w:val="18"/>
                <w:szCs w:val="18"/>
              </w:rPr>
            </w:pPr>
          </w:p>
          <w:p w14:paraId="6CBD160C" w14:textId="2D03AB65" w:rsidR="00323EB6" w:rsidRPr="00687D8D" w:rsidRDefault="00323EB6" w:rsidP="000D0254">
            <w:pPr>
              <w:jc w:val="both"/>
              <w:rPr>
                <w:rFonts w:cstheme="minorHAnsi"/>
                <w:bCs/>
                <w:sz w:val="18"/>
                <w:szCs w:val="18"/>
              </w:rPr>
            </w:pPr>
          </w:p>
          <w:p w14:paraId="00D2FDDD" w14:textId="3961B54B" w:rsidR="00323EB6" w:rsidRPr="00687D8D" w:rsidRDefault="00323EB6" w:rsidP="000D0254">
            <w:pPr>
              <w:jc w:val="both"/>
              <w:rPr>
                <w:rFonts w:cstheme="minorHAnsi"/>
                <w:bCs/>
                <w:sz w:val="18"/>
                <w:szCs w:val="18"/>
              </w:rPr>
            </w:pPr>
          </w:p>
          <w:p w14:paraId="7474C5F3" w14:textId="3EDB006D" w:rsidR="00323EB6" w:rsidRPr="00687D8D" w:rsidRDefault="00323EB6" w:rsidP="000D0254">
            <w:pPr>
              <w:jc w:val="both"/>
              <w:rPr>
                <w:rFonts w:cstheme="minorHAnsi"/>
                <w:bCs/>
                <w:sz w:val="18"/>
                <w:szCs w:val="18"/>
              </w:rPr>
            </w:pPr>
          </w:p>
          <w:p w14:paraId="72AC26E4" w14:textId="515CFC1A" w:rsidR="00323EB6" w:rsidRPr="00687D8D" w:rsidRDefault="00323EB6" w:rsidP="000D0254">
            <w:pPr>
              <w:jc w:val="both"/>
              <w:rPr>
                <w:rFonts w:cstheme="minorHAnsi"/>
                <w:bCs/>
                <w:sz w:val="18"/>
                <w:szCs w:val="18"/>
              </w:rPr>
            </w:pPr>
          </w:p>
          <w:p w14:paraId="77405446" w14:textId="79EDF1AB" w:rsidR="00323EB6" w:rsidRPr="00687D8D" w:rsidRDefault="00323EB6" w:rsidP="000D0254">
            <w:pPr>
              <w:jc w:val="both"/>
              <w:rPr>
                <w:rFonts w:cstheme="minorHAnsi"/>
                <w:bCs/>
                <w:sz w:val="18"/>
                <w:szCs w:val="18"/>
              </w:rPr>
            </w:pPr>
          </w:p>
          <w:p w14:paraId="385D3138" w14:textId="6A36142C" w:rsidR="00323EB6" w:rsidRPr="00687D8D" w:rsidRDefault="00323EB6" w:rsidP="000D0254">
            <w:pPr>
              <w:jc w:val="both"/>
              <w:rPr>
                <w:rFonts w:cstheme="minorHAnsi"/>
                <w:bCs/>
                <w:sz w:val="18"/>
                <w:szCs w:val="18"/>
              </w:rPr>
            </w:pPr>
          </w:p>
          <w:p w14:paraId="37B0CC3A" w14:textId="1497AAA9" w:rsidR="00323EB6" w:rsidRPr="00687D8D" w:rsidRDefault="00323EB6" w:rsidP="000D0254">
            <w:pPr>
              <w:jc w:val="both"/>
              <w:rPr>
                <w:rFonts w:cstheme="minorHAnsi"/>
                <w:bCs/>
                <w:sz w:val="18"/>
                <w:szCs w:val="18"/>
              </w:rPr>
            </w:pPr>
          </w:p>
          <w:p w14:paraId="197AC3DA" w14:textId="15B84D5A" w:rsidR="00323EB6" w:rsidRPr="00687D8D" w:rsidRDefault="00323EB6" w:rsidP="000D0254">
            <w:pPr>
              <w:jc w:val="both"/>
              <w:rPr>
                <w:rFonts w:cstheme="minorHAnsi"/>
                <w:bCs/>
                <w:sz w:val="18"/>
                <w:szCs w:val="18"/>
              </w:rPr>
            </w:pPr>
          </w:p>
          <w:p w14:paraId="7437F4F6" w14:textId="77777777" w:rsidR="00C17DA0" w:rsidRPr="00687D8D" w:rsidRDefault="00C17DA0" w:rsidP="000D0254">
            <w:pPr>
              <w:jc w:val="both"/>
              <w:rPr>
                <w:rFonts w:cstheme="minorHAnsi"/>
                <w:bCs/>
                <w:sz w:val="18"/>
                <w:szCs w:val="18"/>
              </w:rPr>
            </w:pPr>
          </w:p>
          <w:p w14:paraId="79ED8027" w14:textId="77777777" w:rsidR="00C17DA0" w:rsidRPr="00687D8D" w:rsidRDefault="00C17DA0" w:rsidP="000D0254">
            <w:pPr>
              <w:jc w:val="both"/>
              <w:rPr>
                <w:rFonts w:cstheme="minorHAnsi"/>
                <w:bCs/>
                <w:sz w:val="18"/>
                <w:szCs w:val="18"/>
              </w:rPr>
            </w:pPr>
          </w:p>
          <w:p w14:paraId="42B099CA" w14:textId="77777777" w:rsidR="00770A13" w:rsidRPr="00687D8D" w:rsidRDefault="00770A13" w:rsidP="000D0254">
            <w:pPr>
              <w:jc w:val="both"/>
              <w:rPr>
                <w:rFonts w:cstheme="minorHAnsi"/>
                <w:bCs/>
                <w:sz w:val="18"/>
                <w:szCs w:val="18"/>
              </w:rPr>
            </w:pPr>
          </w:p>
          <w:p w14:paraId="44F6C061" w14:textId="77777777" w:rsidR="00770A13" w:rsidRPr="00687D8D" w:rsidRDefault="00770A13" w:rsidP="000D0254">
            <w:pPr>
              <w:jc w:val="both"/>
              <w:rPr>
                <w:rFonts w:cstheme="minorHAnsi"/>
                <w:bCs/>
                <w:sz w:val="18"/>
                <w:szCs w:val="18"/>
              </w:rPr>
            </w:pPr>
          </w:p>
          <w:p w14:paraId="162048B7" w14:textId="77777777" w:rsidR="00770A13" w:rsidRPr="00687D8D" w:rsidRDefault="00770A13" w:rsidP="000D0254">
            <w:pPr>
              <w:jc w:val="both"/>
              <w:rPr>
                <w:rFonts w:cstheme="minorHAnsi"/>
                <w:bCs/>
                <w:sz w:val="18"/>
                <w:szCs w:val="18"/>
              </w:rPr>
            </w:pPr>
          </w:p>
          <w:p w14:paraId="5D82A9C6" w14:textId="77777777" w:rsidR="00770A13" w:rsidRPr="00687D8D" w:rsidRDefault="00770A13" w:rsidP="000D0254">
            <w:pPr>
              <w:jc w:val="both"/>
              <w:rPr>
                <w:rFonts w:cstheme="minorHAnsi"/>
                <w:bCs/>
                <w:sz w:val="18"/>
                <w:szCs w:val="18"/>
              </w:rPr>
            </w:pPr>
          </w:p>
          <w:p w14:paraId="43CA4CD3" w14:textId="77777777" w:rsidR="00770A13" w:rsidRPr="00687D8D" w:rsidRDefault="00770A13" w:rsidP="000D0254">
            <w:pPr>
              <w:jc w:val="both"/>
              <w:rPr>
                <w:rFonts w:cstheme="minorHAnsi"/>
                <w:bCs/>
                <w:sz w:val="18"/>
                <w:szCs w:val="18"/>
              </w:rPr>
            </w:pPr>
          </w:p>
          <w:p w14:paraId="5A318CA7" w14:textId="77777777" w:rsidR="00770A13" w:rsidRPr="00687D8D" w:rsidRDefault="00770A13" w:rsidP="000D0254">
            <w:pPr>
              <w:jc w:val="both"/>
              <w:rPr>
                <w:rFonts w:cstheme="minorHAnsi"/>
                <w:bCs/>
                <w:sz w:val="18"/>
                <w:szCs w:val="18"/>
              </w:rPr>
            </w:pPr>
          </w:p>
          <w:p w14:paraId="7638FF99" w14:textId="77777777" w:rsidR="00770A13" w:rsidRPr="00687D8D" w:rsidRDefault="00770A13" w:rsidP="000D0254">
            <w:pPr>
              <w:jc w:val="both"/>
              <w:rPr>
                <w:rFonts w:cstheme="minorHAnsi"/>
                <w:bCs/>
                <w:sz w:val="18"/>
                <w:szCs w:val="18"/>
              </w:rPr>
            </w:pPr>
          </w:p>
          <w:p w14:paraId="7374EBD5" w14:textId="77777777" w:rsidR="00770A13" w:rsidRPr="00687D8D" w:rsidRDefault="00770A13" w:rsidP="000D0254">
            <w:pPr>
              <w:jc w:val="both"/>
              <w:rPr>
                <w:rFonts w:cstheme="minorHAnsi"/>
                <w:bCs/>
                <w:sz w:val="18"/>
                <w:szCs w:val="18"/>
              </w:rPr>
            </w:pPr>
          </w:p>
          <w:p w14:paraId="70A80891" w14:textId="18D69BD5" w:rsidR="00C17DA0" w:rsidRPr="00687D8D" w:rsidRDefault="00C17DA0" w:rsidP="000D0254">
            <w:pPr>
              <w:jc w:val="both"/>
              <w:rPr>
                <w:rFonts w:cstheme="minorHAnsi"/>
                <w:bCs/>
                <w:sz w:val="18"/>
                <w:szCs w:val="18"/>
              </w:rPr>
            </w:pPr>
            <w:r w:rsidRPr="00687D8D">
              <w:rPr>
                <w:rFonts w:cstheme="minorHAnsi"/>
                <w:bCs/>
                <w:sz w:val="18"/>
                <w:szCs w:val="18"/>
              </w:rPr>
              <w:t xml:space="preserve">By Oct 2022 – Teacher Leadership roles </w:t>
            </w:r>
            <w:r w:rsidR="00323EB6" w:rsidRPr="00687D8D">
              <w:rPr>
                <w:rFonts w:cstheme="minorHAnsi"/>
                <w:bCs/>
                <w:sz w:val="18"/>
                <w:szCs w:val="18"/>
              </w:rPr>
              <w:t xml:space="preserve">and Enquiry groups </w:t>
            </w:r>
            <w:r w:rsidRPr="00687D8D">
              <w:rPr>
                <w:rFonts w:cstheme="minorHAnsi"/>
                <w:bCs/>
                <w:sz w:val="18"/>
                <w:szCs w:val="18"/>
              </w:rPr>
              <w:t>established</w:t>
            </w:r>
            <w:r w:rsidR="006648F4" w:rsidRPr="00687D8D">
              <w:rPr>
                <w:rFonts w:cstheme="minorHAnsi"/>
                <w:bCs/>
                <w:sz w:val="18"/>
                <w:szCs w:val="18"/>
              </w:rPr>
              <w:t>.</w:t>
            </w:r>
          </w:p>
        </w:tc>
      </w:tr>
      <w:tr w:rsidR="00323EB6" w:rsidRPr="00687D8D" w14:paraId="2CB1EE56" w14:textId="77777777" w:rsidTr="000D0254">
        <w:tc>
          <w:tcPr>
            <w:tcW w:w="2997" w:type="dxa"/>
          </w:tcPr>
          <w:p w14:paraId="01AAA07B" w14:textId="035D53DA" w:rsidR="009E52AE" w:rsidRPr="00687D8D" w:rsidRDefault="00A07D7E" w:rsidP="00493182">
            <w:pPr>
              <w:rPr>
                <w:rFonts w:cstheme="minorHAnsi"/>
                <w:b/>
                <w:sz w:val="18"/>
                <w:szCs w:val="18"/>
              </w:rPr>
            </w:pPr>
            <w:r w:rsidRPr="00687D8D">
              <w:rPr>
                <w:rFonts w:cstheme="minorHAnsi"/>
                <w:b/>
                <w:sz w:val="18"/>
                <w:szCs w:val="18"/>
              </w:rPr>
              <w:lastRenderedPageBreak/>
              <w:t>Provision of an engaging and exciting BGE which provides learner pathways through to the S</w:t>
            </w:r>
            <w:r w:rsidR="00A508AE" w:rsidRPr="00687D8D">
              <w:rPr>
                <w:rFonts w:cstheme="minorHAnsi"/>
                <w:b/>
                <w:sz w:val="18"/>
                <w:szCs w:val="18"/>
              </w:rPr>
              <w:t xml:space="preserve">enior </w:t>
            </w:r>
            <w:r w:rsidRPr="00687D8D">
              <w:rPr>
                <w:rFonts w:cstheme="minorHAnsi"/>
                <w:b/>
                <w:sz w:val="18"/>
                <w:szCs w:val="18"/>
              </w:rPr>
              <w:t>P</w:t>
            </w:r>
            <w:r w:rsidR="00A508AE" w:rsidRPr="00687D8D">
              <w:rPr>
                <w:rFonts w:cstheme="minorHAnsi"/>
                <w:b/>
                <w:sz w:val="18"/>
                <w:szCs w:val="18"/>
              </w:rPr>
              <w:t>hase</w:t>
            </w:r>
            <w:r w:rsidRPr="00687D8D">
              <w:rPr>
                <w:rFonts w:cstheme="minorHAnsi"/>
                <w:b/>
                <w:sz w:val="18"/>
                <w:szCs w:val="18"/>
              </w:rPr>
              <w:t xml:space="preserve"> and beyond and meets the needs of all learne</w:t>
            </w:r>
            <w:r w:rsidR="00A508AE" w:rsidRPr="00687D8D">
              <w:rPr>
                <w:rFonts w:cstheme="minorHAnsi"/>
                <w:b/>
                <w:sz w:val="18"/>
                <w:szCs w:val="18"/>
              </w:rPr>
              <w:t xml:space="preserve">rs, </w:t>
            </w:r>
            <w:r w:rsidR="009E52AE" w:rsidRPr="00687D8D">
              <w:rPr>
                <w:rFonts w:cstheme="minorHAnsi"/>
                <w:b/>
                <w:sz w:val="18"/>
                <w:szCs w:val="18"/>
              </w:rPr>
              <w:t xml:space="preserve">developing the </w:t>
            </w:r>
            <w:r w:rsidR="009E52AE" w:rsidRPr="00687D8D">
              <w:rPr>
                <w:rFonts w:cstheme="minorHAnsi"/>
                <w:b/>
                <w:sz w:val="18"/>
                <w:szCs w:val="18"/>
              </w:rPr>
              <w:lastRenderedPageBreak/>
              <w:t>Skills for Learning, Life and W</w:t>
            </w:r>
            <w:r w:rsidRPr="00687D8D">
              <w:rPr>
                <w:rFonts w:cstheme="minorHAnsi"/>
                <w:b/>
                <w:sz w:val="18"/>
                <w:szCs w:val="18"/>
              </w:rPr>
              <w:t xml:space="preserve">ork </w:t>
            </w:r>
            <w:r w:rsidR="00A508AE" w:rsidRPr="00687D8D">
              <w:rPr>
                <w:rFonts w:cstheme="minorHAnsi"/>
                <w:b/>
                <w:sz w:val="18"/>
                <w:szCs w:val="18"/>
              </w:rPr>
              <w:t>and DYW</w:t>
            </w:r>
          </w:p>
          <w:p w14:paraId="5E75F836" w14:textId="7F8D404F" w:rsidR="00A07D7E" w:rsidRPr="00687D8D" w:rsidRDefault="00A07D7E" w:rsidP="009E52AE">
            <w:pPr>
              <w:rPr>
                <w:rFonts w:cstheme="minorHAnsi"/>
                <w:sz w:val="18"/>
                <w:szCs w:val="18"/>
              </w:rPr>
            </w:pPr>
          </w:p>
        </w:tc>
        <w:tc>
          <w:tcPr>
            <w:tcW w:w="1088" w:type="dxa"/>
          </w:tcPr>
          <w:p w14:paraId="6EC02AA6" w14:textId="77777777" w:rsidR="00A07D7E" w:rsidRPr="00687D8D" w:rsidRDefault="00A07D7E" w:rsidP="00364783">
            <w:pPr>
              <w:jc w:val="center"/>
              <w:rPr>
                <w:rFonts w:cstheme="minorHAnsi"/>
                <w:b/>
                <w:sz w:val="18"/>
                <w:szCs w:val="18"/>
              </w:rPr>
            </w:pPr>
            <w:r w:rsidRPr="00687D8D">
              <w:rPr>
                <w:rFonts w:cstheme="minorHAnsi"/>
                <w:b/>
                <w:sz w:val="18"/>
                <w:szCs w:val="18"/>
              </w:rPr>
              <w:lastRenderedPageBreak/>
              <w:t>2.2</w:t>
            </w:r>
          </w:p>
        </w:tc>
        <w:tc>
          <w:tcPr>
            <w:tcW w:w="3177" w:type="dxa"/>
          </w:tcPr>
          <w:p w14:paraId="35136B8E" w14:textId="126C599A" w:rsidR="008A3D7C" w:rsidRPr="00687D8D" w:rsidRDefault="007717CE" w:rsidP="00770A13">
            <w:pPr>
              <w:pStyle w:val="ListParagraph"/>
              <w:numPr>
                <w:ilvl w:val="0"/>
                <w:numId w:val="15"/>
              </w:numPr>
              <w:rPr>
                <w:rFonts w:cstheme="minorHAnsi"/>
                <w:sz w:val="18"/>
                <w:szCs w:val="18"/>
              </w:rPr>
            </w:pPr>
            <w:r w:rsidRPr="00687D8D">
              <w:rPr>
                <w:rFonts w:cstheme="minorHAnsi"/>
                <w:sz w:val="18"/>
                <w:szCs w:val="18"/>
              </w:rPr>
              <w:t>A</w:t>
            </w:r>
            <w:r w:rsidR="00A46C32" w:rsidRPr="00687D8D">
              <w:rPr>
                <w:rFonts w:cstheme="minorHAnsi"/>
                <w:sz w:val="18"/>
                <w:szCs w:val="18"/>
              </w:rPr>
              <w:t xml:space="preserve"> clear</w:t>
            </w:r>
            <w:r w:rsidR="00F70786" w:rsidRPr="00687D8D">
              <w:rPr>
                <w:rFonts w:cstheme="minorHAnsi"/>
                <w:sz w:val="18"/>
                <w:szCs w:val="18"/>
              </w:rPr>
              <w:t xml:space="preserve"> </w:t>
            </w:r>
            <w:r w:rsidR="00A07D7E" w:rsidRPr="00687D8D">
              <w:rPr>
                <w:rFonts w:cstheme="minorHAnsi"/>
                <w:sz w:val="18"/>
                <w:szCs w:val="18"/>
              </w:rPr>
              <w:t>curriculum rationale</w:t>
            </w:r>
            <w:r w:rsidRPr="00687D8D">
              <w:rPr>
                <w:rFonts w:cstheme="minorHAnsi"/>
                <w:sz w:val="18"/>
                <w:szCs w:val="18"/>
              </w:rPr>
              <w:t xml:space="preserve"> is in place</w:t>
            </w:r>
            <w:r w:rsidR="00094FF1" w:rsidRPr="00687D8D">
              <w:rPr>
                <w:rFonts w:cstheme="minorHAnsi"/>
                <w:sz w:val="18"/>
                <w:szCs w:val="18"/>
              </w:rPr>
              <w:t xml:space="preserve"> that </w:t>
            </w:r>
            <w:r w:rsidR="00383A1B" w:rsidRPr="00687D8D">
              <w:rPr>
                <w:rFonts w:cstheme="minorHAnsi"/>
                <w:sz w:val="18"/>
                <w:szCs w:val="18"/>
              </w:rPr>
              <w:t>considers</w:t>
            </w:r>
            <w:r w:rsidR="00094FF1" w:rsidRPr="00687D8D">
              <w:rPr>
                <w:rFonts w:cstheme="minorHAnsi"/>
                <w:sz w:val="18"/>
                <w:szCs w:val="18"/>
              </w:rPr>
              <w:t xml:space="preserve"> the contextual analysis of the school </w:t>
            </w:r>
            <w:proofErr w:type="gramStart"/>
            <w:r w:rsidR="00094FF1" w:rsidRPr="00687D8D">
              <w:rPr>
                <w:rFonts w:cstheme="minorHAnsi"/>
                <w:sz w:val="18"/>
                <w:szCs w:val="18"/>
              </w:rPr>
              <w:t>settin</w:t>
            </w:r>
            <w:r w:rsidR="00383A1B" w:rsidRPr="00687D8D">
              <w:rPr>
                <w:rFonts w:cstheme="minorHAnsi"/>
                <w:sz w:val="18"/>
                <w:szCs w:val="18"/>
              </w:rPr>
              <w:t>g</w:t>
            </w:r>
            <w:proofErr w:type="gramEnd"/>
          </w:p>
          <w:p w14:paraId="04087451" w14:textId="77777777" w:rsidR="008A3D7C" w:rsidRPr="00687D8D" w:rsidRDefault="008A3D7C" w:rsidP="008A3D7C">
            <w:pPr>
              <w:pStyle w:val="ListParagraph"/>
              <w:ind w:left="360"/>
              <w:rPr>
                <w:rFonts w:cstheme="minorHAnsi"/>
                <w:sz w:val="18"/>
                <w:szCs w:val="18"/>
              </w:rPr>
            </w:pPr>
          </w:p>
          <w:p w14:paraId="3CBB9860" w14:textId="6B62EFEE" w:rsidR="00A07D7E" w:rsidRPr="00687D8D" w:rsidRDefault="007717CE" w:rsidP="008A3D7C">
            <w:pPr>
              <w:pStyle w:val="ListParagraph"/>
              <w:numPr>
                <w:ilvl w:val="0"/>
                <w:numId w:val="15"/>
              </w:numPr>
              <w:rPr>
                <w:rFonts w:cstheme="minorHAnsi"/>
                <w:sz w:val="18"/>
                <w:szCs w:val="18"/>
              </w:rPr>
            </w:pPr>
            <w:r w:rsidRPr="00687D8D">
              <w:rPr>
                <w:rFonts w:cstheme="minorHAnsi"/>
                <w:sz w:val="18"/>
                <w:szCs w:val="18"/>
              </w:rPr>
              <w:lastRenderedPageBreak/>
              <w:t>L</w:t>
            </w:r>
            <w:r w:rsidR="00B036F1" w:rsidRPr="00687D8D">
              <w:rPr>
                <w:rFonts w:cstheme="minorHAnsi"/>
                <w:sz w:val="18"/>
                <w:szCs w:val="18"/>
              </w:rPr>
              <w:t xml:space="preserve">earning time </w:t>
            </w:r>
            <w:r w:rsidRPr="00687D8D">
              <w:rPr>
                <w:rFonts w:cstheme="minorHAnsi"/>
                <w:sz w:val="18"/>
                <w:szCs w:val="18"/>
              </w:rPr>
              <w:t xml:space="preserve">is maximised </w:t>
            </w:r>
            <w:r w:rsidR="00094FF1" w:rsidRPr="00687D8D">
              <w:rPr>
                <w:rFonts w:cstheme="minorHAnsi"/>
                <w:sz w:val="18"/>
                <w:szCs w:val="18"/>
              </w:rPr>
              <w:t xml:space="preserve">with a focus on presence, participation and </w:t>
            </w:r>
            <w:proofErr w:type="gramStart"/>
            <w:r w:rsidR="00094FF1" w:rsidRPr="00687D8D">
              <w:rPr>
                <w:rFonts w:cstheme="minorHAnsi"/>
                <w:sz w:val="18"/>
                <w:szCs w:val="18"/>
              </w:rPr>
              <w:t>progress</w:t>
            </w:r>
            <w:proofErr w:type="gramEnd"/>
          </w:p>
          <w:p w14:paraId="4D9B6FE0" w14:textId="28EA9456" w:rsidR="00797619" w:rsidRPr="00687D8D" w:rsidRDefault="00797619" w:rsidP="00797619">
            <w:pPr>
              <w:rPr>
                <w:rFonts w:cstheme="minorHAnsi"/>
                <w:sz w:val="18"/>
                <w:szCs w:val="18"/>
              </w:rPr>
            </w:pPr>
          </w:p>
          <w:p w14:paraId="4A4968CE" w14:textId="7D467E33" w:rsidR="00797619" w:rsidRPr="00687D8D" w:rsidRDefault="00797619" w:rsidP="00797619">
            <w:pPr>
              <w:rPr>
                <w:rFonts w:cstheme="minorHAnsi"/>
                <w:sz w:val="18"/>
                <w:szCs w:val="18"/>
              </w:rPr>
            </w:pPr>
          </w:p>
          <w:p w14:paraId="4F38788D" w14:textId="659549C8" w:rsidR="00A07D7E" w:rsidRPr="00687D8D" w:rsidRDefault="00A07D7E" w:rsidP="00383A1B">
            <w:pPr>
              <w:pStyle w:val="ListParagraph"/>
              <w:numPr>
                <w:ilvl w:val="0"/>
                <w:numId w:val="15"/>
              </w:numPr>
              <w:rPr>
                <w:rFonts w:cstheme="minorHAnsi"/>
                <w:b/>
                <w:sz w:val="18"/>
                <w:szCs w:val="18"/>
              </w:rPr>
            </w:pPr>
            <w:r w:rsidRPr="00687D8D">
              <w:rPr>
                <w:rFonts w:cstheme="minorHAnsi"/>
                <w:sz w:val="18"/>
                <w:szCs w:val="18"/>
              </w:rPr>
              <w:t xml:space="preserve">Differentiation </w:t>
            </w:r>
            <w:r w:rsidR="00B036F1" w:rsidRPr="00687D8D">
              <w:rPr>
                <w:rFonts w:cstheme="minorHAnsi"/>
                <w:sz w:val="18"/>
                <w:szCs w:val="18"/>
              </w:rPr>
              <w:t xml:space="preserve">is in place </w:t>
            </w:r>
            <w:r w:rsidRPr="00687D8D">
              <w:rPr>
                <w:rFonts w:cstheme="minorHAnsi"/>
                <w:sz w:val="18"/>
                <w:szCs w:val="18"/>
              </w:rPr>
              <w:t>in all classes</w:t>
            </w:r>
            <w:r w:rsidR="00F70786" w:rsidRPr="00687D8D">
              <w:rPr>
                <w:rFonts w:cstheme="minorHAnsi"/>
                <w:sz w:val="18"/>
                <w:szCs w:val="18"/>
              </w:rPr>
              <w:t>.</w:t>
            </w:r>
          </w:p>
          <w:p w14:paraId="2B3C6D14" w14:textId="0C21F023" w:rsidR="00843BF4" w:rsidRPr="00687D8D" w:rsidRDefault="00843BF4" w:rsidP="00843BF4">
            <w:pPr>
              <w:rPr>
                <w:rFonts w:cstheme="minorHAnsi"/>
                <w:b/>
                <w:sz w:val="18"/>
                <w:szCs w:val="18"/>
              </w:rPr>
            </w:pPr>
          </w:p>
          <w:p w14:paraId="0D0615AE" w14:textId="3D7A7912" w:rsidR="00843BF4" w:rsidRPr="00687D8D" w:rsidRDefault="00843BF4" w:rsidP="00843BF4">
            <w:pPr>
              <w:rPr>
                <w:rFonts w:cstheme="minorHAnsi"/>
                <w:b/>
                <w:sz w:val="18"/>
                <w:szCs w:val="18"/>
              </w:rPr>
            </w:pPr>
          </w:p>
          <w:p w14:paraId="1E837E9C" w14:textId="359CDCB2" w:rsidR="00843BF4" w:rsidRPr="00687D8D" w:rsidRDefault="00843BF4" w:rsidP="00843BF4">
            <w:pPr>
              <w:rPr>
                <w:rFonts w:cstheme="minorHAnsi"/>
                <w:b/>
                <w:sz w:val="18"/>
                <w:szCs w:val="18"/>
              </w:rPr>
            </w:pPr>
          </w:p>
          <w:p w14:paraId="5DCB7114" w14:textId="60BDF2FE" w:rsidR="00843BF4" w:rsidRPr="00687D8D" w:rsidRDefault="00843BF4" w:rsidP="00843BF4">
            <w:pPr>
              <w:rPr>
                <w:rFonts w:cstheme="minorHAnsi"/>
                <w:b/>
                <w:sz w:val="18"/>
                <w:szCs w:val="18"/>
              </w:rPr>
            </w:pPr>
          </w:p>
          <w:p w14:paraId="721FD53C" w14:textId="4A444C44" w:rsidR="00843BF4" w:rsidRPr="00687D8D" w:rsidRDefault="00843BF4" w:rsidP="00843BF4">
            <w:pPr>
              <w:rPr>
                <w:rFonts w:cstheme="minorHAnsi"/>
                <w:b/>
                <w:sz w:val="18"/>
                <w:szCs w:val="18"/>
              </w:rPr>
            </w:pPr>
          </w:p>
          <w:p w14:paraId="392EB514" w14:textId="4FE59B14" w:rsidR="00843BF4" w:rsidRPr="00687D8D" w:rsidRDefault="00843BF4" w:rsidP="00843BF4">
            <w:pPr>
              <w:rPr>
                <w:rFonts w:cstheme="minorHAnsi"/>
                <w:b/>
                <w:sz w:val="18"/>
                <w:szCs w:val="18"/>
              </w:rPr>
            </w:pPr>
          </w:p>
          <w:p w14:paraId="367B2DCD" w14:textId="1BA26772" w:rsidR="00843BF4" w:rsidRPr="00687D8D" w:rsidRDefault="00843BF4" w:rsidP="00843BF4">
            <w:pPr>
              <w:rPr>
                <w:rFonts w:cstheme="minorHAnsi"/>
                <w:b/>
                <w:sz w:val="18"/>
                <w:szCs w:val="18"/>
              </w:rPr>
            </w:pPr>
          </w:p>
          <w:p w14:paraId="40673C5B" w14:textId="538354E3" w:rsidR="00843BF4" w:rsidRPr="00687D8D" w:rsidRDefault="00843BF4" w:rsidP="00843BF4">
            <w:pPr>
              <w:rPr>
                <w:rFonts w:cstheme="minorHAnsi"/>
                <w:b/>
                <w:sz w:val="18"/>
                <w:szCs w:val="18"/>
              </w:rPr>
            </w:pPr>
          </w:p>
          <w:p w14:paraId="705C5C88" w14:textId="2256C5F8" w:rsidR="00843BF4" w:rsidRPr="00687D8D" w:rsidRDefault="00843BF4" w:rsidP="00843BF4">
            <w:pPr>
              <w:rPr>
                <w:rFonts w:cstheme="minorHAnsi"/>
                <w:b/>
                <w:sz w:val="18"/>
                <w:szCs w:val="18"/>
              </w:rPr>
            </w:pPr>
          </w:p>
          <w:p w14:paraId="75F5789B" w14:textId="5481B766" w:rsidR="00843BF4" w:rsidRPr="00687D8D" w:rsidRDefault="00843BF4" w:rsidP="00843BF4">
            <w:pPr>
              <w:rPr>
                <w:rFonts w:cstheme="minorHAnsi"/>
                <w:b/>
                <w:sz w:val="18"/>
                <w:szCs w:val="18"/>
              </w:rPr>
            </w:pPr>
          </w:p>
          <w:p w14:paraId="0F659B59" w14:textId="48057043" w:rsidR="00770A13" w:rsidRPr="00687D8D" w:rsidRDefault="00770A13" w:rsidP="00843BF4">
            <w:pPr>
              <w:rPr>
                <w:rFonts w:cstheme="minorHAnsi"/>
                <w:b/>
                <w:sz w:val="18"/>
                <w:szCs w:val="18"/>
              </w:rPr>
            </w:pPr>
          </w:p>
          <w:p w14:paraId="13B08665" w14:textId="77777777" w:rsidR="00770A13" w:rsidRPr="00687D8D" w:rsidRDefault="00770A13" w:rsidP="00843BF4">
            <w:pPr>
              <w:rPr>
                <w:rFonts w:cstheme="minorHAnsi"/>
                <w:b/>
                <w:sz w:val="18"/>
                <w:szCs w:val="18"/>
              </w:rPr>
            </w:pPr>
          </w:p>
          <w:p w14:paraId="37F394DB" w14:textId="77777777" w:rsidR="00843BF4" w:rsidRPr="00687D8D" w:rsidRDefault="00843BF4" w:rsidP="00843BF4">
            <w:pPr>
              <w:rPr>
                <w:rFonts w:cstheme="minorHAnsi"/>
                <w:b/>
                <w:sz w:val="18"/>
                <w:szCs w:val="18"/>
              </w:rPr>
            </w:pPr>
          </w:p>
          <w:p w14:paraId="03D17C96" w14:textId="0E7DD928" w:rsidR="00B036F1" w:rsidRPr="00687D8D" w:rsidRDefault="00B036F1" w:rsidP="009E3CFC">
            <w:pPr>
              <w:pStyle w:val="ListParagraph"/>
              <w:numPr>
                <w:ilvl w:val="0"/>
                <w:numId w:val="15"/>
              </w:numPr>
              <w:rPr>
                <w:rFonts w:cstheme="minorHAnsi"/>
                <w:b/>
                <w:sz w:val="18"/>
                <w:szCs w:val="18"/>
              </w:rPr>
            </w:pPr>
            <w:r w:rsidRPr="00687D8D">
              <w:rPr>
                <w:rFonts w:cstheme="minorHAnsi"/>
                <w:sz w:val="18"/>
                <w:szCs w:val="18"/>
              </w:rPr>
              <w:t>Progressive pathways are in place in the BGE in all curricular areas</w:t>
            </w:r>
            <w:r w:rsidR="007717CE" w:rsidRPr="00687D8D">
              <w:rPr>
                <w:rFonts w:cstheme="minorHAnsi"/>
                <w:sz w:val="18"/>
                <w:szCs w:val="18"/>
              </w:rPr>
              <w:t>,</w:t>
            </w:r>
            <w:r w:rsidR="00EE4851" w:rsidRPr="00687D8D">
              <w:rPr>
                <w:rFonts w:cstheme="minorHAnsi"/>
                <w:sz w:val="18"/>
                <w:szCs w:val="18"/>
              </w:rPr>
              <w:t xml:space="preserve"> using standard Dundee formats</w:t>
            </w:r>
          </w:p>
        </w:tc>
        <w:tc>
          <w:tcPr>
            <w:tcW w:w="2912" w:type="dxa"/>
          </w:tcPr>
          <w:p w14:paraId="681887A3" w14:textId="77777777" w:rsidR="00383A1B" w:rsidRPr="00687D8D" w:rsidRDefault="00CF7509" w:rsidP="00383A1B">
            <w:pPr>
              <w:pStyle w:val="ListParagraph"/>
              <w:numPr>
                <w:ilvl w:val="0"/>
                <w:numId w:val="15"/>
              </w:numPr>
              <w:rPr>
                <w:rFonts w:cstheme="minorHAnsi"/>
                <w:bCs/>
                <w:sz w:val="18"/>
                <w:szCs w:val="18"/>
              </w:rPr>
            </w:pPr>
            <w:r w:rsidRPr="00687D8D">
              <w:rPr>
                <w:rFonts w:cstheme="minorHAnsi"/>
                <w:bCs/>
                <w:sz w:val="18"/>
                <w:szCs w:val="18"/>
              </w:rPr>
              <w:lastRenderedPageBreak/>
              <w:t>Re-visit rationale already in place and review this with school community in line with our approach to recovery curriculum</w:t>
            </w:r>
            <w:r w:rsidR="0010631C" w:rsidRPr="00687D8D">
              <w:rPr>
                <w:rFonts w:cstheme="minorHAnsi"/>
                <w:bCs/>
                <w:sz w:val="18"/>
                <w:szCs w:val="18"/>
              </w:rPr>
              <w:t xml:space="preserve"> </w:t>
            </w:r>
            <w:proofErr w:type="gramStart"/>
            <w:r w:rsidR="0010631C" w:rsidRPr="00687D8D">
              <w:rPr>
                <w:rFonts w:cstheme="minorHAnsi"/>
                <w:bCs/>
                <w:sz w:val="18"/>
                <w:szCs w:val="18"/>
              </w:rPr>
              <w:t>e.g.</w:t>
            </w:r>
            <w:proofErr w:type="gramEnd"/>
            <w:r w:rsidR="0010631C" w:rsidRPr="00687D8D">
              <w:rPr>
                <w:rFonts w:cstheme="minorHAnsi"/>
                <w:bCs/>
                <w:sz w:val="18"/>
                <w:szCs w:val="18"/>
              </w:rPr>
              <w:t xml:space="preserve"> ‘Build, Back, Better’</w:t>
            </w:r>
            <w:r w:rsidR="008A3D7C" w:rsidRPr="00687D8D">
              <w:rPr>
                <w:rFonts w:cstheme="minorHAnsi"/>
                <w:sz w:val="18"/>
                <w:szCs w:val="18"/>
              </w:rPr>
              <w:t xml:space="preserve"> </w:t>
            </w:r>
          </w:p>
          <w:p w14:paraId="61671CA1" w14:textId="5514A1BC" w:rsidR="0010631C" w:rsidRPr="00154F64" w:rsidRDefault="008A3D7C" w:rsidP="00383A1B">
            <w:pPr>
              <w:pStyle w:val="ListParagraph"/>
              <w:numPr>
                <w:ilvl w:val="0"/>
                <w:numId w:val="15"/>
              </w:numPr>
              <w:rPr>
                <w:rFonts w:cstheme="minorHAnsi"/>
                <w:bCs/>
                <w:sz w:val="18"/>
                <w:szCs w:val="18"/>
                <w:highlight w:val="yellow"/>
              </w:rPr>
            </w:pPr>
            <w:r w:rsidRPr="00154F64">
              <w:rPr>
                <w:rFonts w:cstheme="minorHAnsi"/>
                <w:bCs/>
                <w:sz w:val="18"/>
                <w:szCs w:val="18"/>
                <w:highlight w:val="yellow"/>
              </w:rPr>
              <w:lastRenderedPageBreak/>
              <w:t>A clear focus to embed and build on ‘</w:t>
            </w:r>
            <w:r w:rsidR="00154F64" w:rsidRPr="00154F64">
              <w:rPr>
                <w:rFonts w:cstheme="minorHAnsi"/>
                <w:bCs/>
                <w:sz w:val="18"/>
                <w:szCs w:val="18"/>
                <w:highlight w:val="yellow"/>
              </w:rPr>
              <w:t xml:space="preserve">Longhaugh </w:t>
            </w:r>
            <w:r w:rsidRPr="00154F64">
              <w:rPr>
                <w:rFonts w:cstheme="minorHAnsi"/>
                <w:bCs/>
                <w:sz w:val="18"/>
                <w:szCs w:val="18"/>
                <w:highlight w:val="yellow"/>
              </w:rPr>
              <w:t>Standards’ to strive for consistently high standards of learning and teaching</w:t>
            </w:r>
            <w:r w:rsidR="00154F64" w:rsidRPr="00154F64">
              <w:rPr>
                <w:rFonts w:cstheme="minorHAnsi"/>
                <w:bCs/>
                <w:sz w:val="18"/>
                <w:szCs w:val="18"/>
                <w:highlight w:val="yellow"/>
              </w:rPr>
              <w:t>.</w:t>
            </w:r>
          </w:p>
          <w:p w14:paraId="0CA92F00" w14:textId="3CEFC2E5" w:rsidR="008A3D7C" w:rsidRPr="00687D8D" w:rsidRDefault="008A3D7C" w:rsidP="00154F64">
            <w:pPr>
              <w:pStyle w:val="ListParagraph"/>
              <w:rPr>
                <w:rFonts w:cstheme="minorHAnsi"/>
                <w:bCs/>
                <w:sz w:val="18"/>
                <w:szCs w:val="18"/>
              </w:rPr>
            </w:pPr>
          </w:p>
          <w:p w14:paraId="53472A27" w14:textId="5D53FECA" w:rsidR="00843BF4" w:rsidRPr="00687D8D" w:rsidRDefault="00843BF4" w:rsidP="00383A1B">
            <w:pPr>
              <w:ind w:left="360"/>
              <w:rPr>
                <w:rFonts w:cstheme="minorHAnsi"/>
                <w:bCs/>
                <w:sz w:val="18"/>
                <w:szCs w:val="18"/>
              </w:rPr>
            </w:pPr>
            <w:r w:rsidRPr="00687D8D">
              <w:rPr>
                <w:rFonts w:cstheme="minorHAnsi"/>
                <w:bCs/>
                <w:sz w:val="18"/>
                <w:szCs w:val="18"/>
              </w:rPr>
              <w:t>Curriculum development sessions to support professional learning and development needs in identified areas.</w:t>
            </w:r>
          </w:p>
          <w:p w14:paraId="50AFBED9" w14:textId="26100B5A" w:rsidR="00843BF4" w:rsidRPr="00687D8D" w:rsidRDefault="00843BF4" w:rsidP="00383A1B">
            <w:pPr>
              <w:pStyle w:val="ListParagraph"/>
              <w:numPr>
                <w:ilvl w:val="0"/>
                <w:numId w:val="41"/>
              </w:numPr>
              <w:rPr>
                <w:rFonts w:cstheme="minorHAnsi"/>
                <w:bCs/>
                <w:sz w:val="18"/>
                <w:szCs w:val="18"/>
              </w:rPr>
            </w:pPr>
            <w:r w:rsidRPr="00687D8D">
              <w:rPr>
                <w:rFonts w:cstheme="minorHAnsi"/>
                <w:bCs/>
                <w:sz w:val="18"/>
                <w:szCs w:val="18"/>
              </w:rPr>
              <w:t>Differentiation</w:t>
            </w:r>
          </w:p>
          <w:p w14:paraId="2F2EE33E" w14:textId="7FC61771" w:rsidR="00843BF4" w:rsidRPr="00154F64" w:rsidRDefault="00843BF4" w:rsidP="00383A1B">
            <w:pPr>
              <w:pStyle w:val="ListParagraph"/>
              <w:numPr>
                <w:ilvl w:val="0"/>
                <w:numId w:val="41"/>
              </w:numPr>
              <w:rPr>
                <w:rFonts w:cstheme="minorHAnsi"/>
                <w:bCs/>
                <w:sz w:val="18"/>
                <w:szCs w:val="18"/>
                <w:highlight w:val="yellow"/>
              </w:rPr>
            </w:pPr>
            <w:r w:rsidRPr="00154F64">
              <w:rPr>
                <w:rFonts w:cstheme="minorHAnsi"/>
                <w:bCs/>
                <w:sz w:val="18"/>
                <w:szCs w:val="18"/>
                <w:highlight w:val="yellow"/>
              </w:rPr>
              <w:t>Supporting learners</w:t>
            </w:r>
          </w:p>
          <w:p w14:paraId="6D7E3ABE" w14:textId="46CAB911" w:rsidR="00843BF4" w:rsidRPr="00154F64" w:rsidRDefault="00843BF4" w:rsidP="00383A1B">
            <w:pPr>
              <w:pStyle w:val="ListParagraph"/>
              <w:numPr>
                <w:ilvl w:val="0"/>
                <w:numId w:val="41"/>
              </w:numPr>
              <w:rPr>
                <w:rFonts w:cstheme="minorHAnsi"/>
                <w:bCs/>
                <w:sz w:val="18"/>
                <w:szCs w:val="18"/>
                <w:highlight w:val="yellow"/>
              </w:rPr>
            </w:pPr>
            <w:r w:rsidRPr="00154F64">
              <w:rPr>
                <w:rFonts w:cstheme="minorHAnsi"/>
                <w:bCs/>
                <w:sz w:val="18"/>
                <w:szCs w:val="18"/>
                <w:highlight w:val="yellow"/>
              </w:rPr>
              <w:t>Feedback</w:t>
            </w:r>
          </w:p>
          <w:p w14:paraId="1CAD6FF8" w14:textId="58DD2CDF" w:rsidR="00843BF4" w:rsidRPr="00687D8D" w:rsidRDefault="00843BF4" w:rsidP="00383A1B">
            <w:pPr>
              <w:pStyle w:val="ListParagraph"/>
              <w:numPr>
                <w:ilvl w:val="0"/>
                <w:numId w:val="41"/>
              </w:numPr>
              <w:rPr>
                <w:rFonts w:cstheme="minorHAnsi"/>
                <w:bCs/>
                <w:sz w:val="18"/>
                <w:szCs w:val="18"/>
              </w:rPr>
            </w:pPr>
            <w:r w:rsidRPr="00687D8D">
              <w:rPr>
                <w:rFonts w:cstheme="minorHAnsi"/>
                <w:bCs/>
                <w:sz w:val="18"/>
                <w:szCs w:val="18"/>
              </w:rPr>
              <w:t>Higher order thinking</w:t>
            </w:r>
          </w:p>
          <w:p w14:paraId="266D87B1" w14:textId="77777777" w:rsidR="00843BF4" w:rsidRPr="00687D8D" w:rsidRDefault="00843BF4" w:rsidP="00383A1B">
            <w:pPr>
              <w:pStyle w:val="ListParagraph"/>
              <w:numPr>
                <w:ilvl w:val="0"/>
                <w:numId w:val="41"/>
              </w:numPr>
              <w:rPr>
                <w:rFonts w:cstheme="minorHAnsi"/>
                <w:bCs/>
                <w:sz w:val="18"/>
                <w:szCs w:val="18"/>
              </w:rPr>
            </w:pPr>
            <w:r w:rsidRPr="00687D8D">
              <w:rPr>
                <w:rFonts w:cstheme="minorHAnsi"/>
                <w:bCs/>
                <w:sz w:val="18"/>
                <w:szCs w:val="18"/>
              </w:rPr>
              <w:t>Questioning</w:t>
            </w:r>
          </w:p>
          <w:p w14:paraId="66C0271E" w14:textId="47B727B5" w:rsidR="00CF7509" w:rsidRPr="00687D8D" w:rsidRDefault="00843BF4" w:rsidP="00383A1B">
            <w:pPr>
              <w:pStyle w:val="ListParagraph"/>
              <w:numPr>
                <w:ilvl w:val="0"/>
                <w:numId w:val="41"/>
              </w:numPr>
              <w:rPr>
                <w:rFonts w:cstheme="minorHAnsi"/>
                <w:bCs/>
                <w:sz w:val="18"/>
                <w:szCs w:val="18"/>
              </w:rPr>
            </w:pPr>
            <w:r w:rsidRPr="00687D8D">
              <w:rPr>
                <w:rFonts w:cstheme="minorHAnsi"/>
                <w:bCs/>
                <w:sz w:val="18"/>
                <w:szCs w:val="18"/>
              </w:rPr>
              <w:t>-</w:t>
            </w:r>
            <w:r w:rsidRPr="00154F64">
              <w:rPr>
                <w:rFonts w:cstheme="minorHAnsi"/>
                <w:bCs/>
                <w:sz w:val="18"/>
                <w:szCs w:val="18"/>
                <w:highlight w:val="yellow"/>
              </w:rPr>
              <w:t>Professional Learning teams to focus on high quality learning &amp; teaching/pedagogy &amp; feedback to all</w:t>
            </w:r>
          </w:p>
          <w:p w14:paraId="587B1A8D" w14:textId="05B67E39" w:rsidR="00770A13" w:rsidRPr="00687D8D" w:rsidRDefault="00770A13" w:rsidP="00843BF4">
            <w:pPr>
              <w:pStyle w:val="ListParagraph"/>
              <w:ind w:left="0"/>
              <w:rPr>
                <w:rFonts w:cstheme="minorHAnsi"/>
                <w:bCs/>
                <w:sz w:val="18"/>
                <w:szCs w:val="18"/>
              </w:rPr>
            </w:pPr>
          </w:p>
          <w:p w14:paraId="451512DE" w14:textId="77777777" w:rsidR="00770A13" w:rsidRPr="00687D8D" w:rsidRDefault="00770A13" w:rsidP="00843BF4">
            <w:pPr>
              <w:pStyle w:val="ListParagraph"/>
              <w:ind w:left="0"/>
              <w:rPr>
                <w:rFonts w:cstheme="minorHAnsi"/>
                <w:bCs/>
                <w:sz w:val="18"/>
                <w:szCs w:val="18"/>
              </w:rPr>
            </w:pPr>
          </w:p>
          <w:p w14:paraId="561D9D35" w14:textId="138D7B45" w:rsidR="00A07D7E" w:rsidRPr="00687D8D" w:rsidRDefault="00CF7509" w:rsidP="00383A1B">
            <w:pPr>
              <w:pStyle w:val="ListParagraph"/>
              <w:numPr>
                <w:ilvl w:val="0"/>
                <w:numId w:val="41"/>
              </w:numPr>
              <w:rPr>
                <w:rFonts w:cstheme="minorHAnsi"/>
                <w:bCs/>
                <w:sz w:val="18"/>
                <w:szCs w:val="18"/>
              </w:rPr>
            </w:pPr>
            <w:r w:rsidRPr="00154F64">
              <w:rPr>
                <w:rFonts w:cstheme="minorHAnsi"/>
                <w:bCs/>
                <w:sz w:val="18"/>
                <w:szCs w:val="18"/>
                <w:highlight w:val="yellow"/>
              </w:rPr>
              <w:t>Ensure all staff are accessing the pathways to deliver BGE</w:t>
            </w:r>
            <w:r w:rsidR="00154F64">
              <w:rPr>
                <w:rFonts w:cstheme="minorHAnsi"/>
                <w:bCs/>
                <w:sz w:val="18"/>
                <w:szCs w:val="18"/>
              </w:rPr>
              <w:t>.</w:t>
            </w:r>
          </w:p>
          <w:p w14:paraId="24A191A0" w14:textId="77777777" w:rsidR="0010631C" w:rsidRPr="00687D8D" w:rsidRDefault="0010631C" w:rsidP="009E3CFC">
            <w:pPr>
              <w:rPr>
                <w:rFonts w:cstheme="minorHAnsi"/>
                <w:bCs/>
                <w:sz w:val="18"/>
                <w:szCs w:val="18"/>
              </w:rPr>
            </w:pPr>
          </w:p>
          <w:p w14:paraId="16A53493" w14:textId="4924D238" w:rsidR="0010631C" w:rsidRPr="00687D8D" w:rsidRDefault="0010631C" w:rsidP="009E3CFC">
            <w:pPr>
              <w:rPr>
                <w:rFonts w:cstheme="minorHAnsi"/>
                <w:bCs/>
                <w:sz w:val="18"/>
                <w:szCs w:val="18"/>
              </w:rPr>
            </w:pPr>
          </w:p>
        </w:tc>
        <w:tc>
          <w:tcPr>
            <w:tcW w:w="1875" w:type="dxa"/>
          </w:tcPr>
          <w:p w14:paraId="239ADD5E" w14:textId="754A1293" w:rsidR="00AB1E76" w:rsidRPr="00687D8D" w:rsidRDefault="00AB1E76" w:rsidP="00AB1E76">
            <w:pPr>
              <w:rPr>
                <w:rFonts w:cstheme="minorHAnsi"/>
                <w:b/>
                <w:sz w:val="18"/>
                <w:szCs w:val="18"/>
              </w:rPr>
            </w:pPr>
            <w:r w:rsidRPr="00687D8D">
              <w:rPr>
                <w:rFonts w:cstheme="minorHAnsi"/>
                <w:b/>
                <w:sz w:val="18"/>
                <w:szCs w:val="18"/>
              </w:rPr>
              <w:lastRenderedPageBreak/>
              <w:t>Learners’ conversations of breadth and balance of curriculum.</w:t>
            </w:r>
          </w:p>
          <w:p w14:paraId="30297EF7" w14:textId="167DD915" w:rsidR="00EE6695" w:rsidRPr="00687D8D" w:rsidRDefault="00AB1E76" w:rsidP="00AB1E76">
            <w:pPr>
              <w:rPr>
                <w:rFonts w:cstheme="minorHAnsi"/>
                <w:b/>
                <w:sz w:val="18"/>
                <w:szCs w:val="18"/>
              </w:rPr>
            </w:pPr>
            <w:r w:rsidRPr="00687D8D">
              <w:rPr>
                <w:rFonts w:cstheme="minorHAnsi"/>
                <w:b/>
                <w:sz w:val="18"/>
                <w:szCs w:val="18"/>
              </w:rPr>
              <w:t>Curriculum Rationale sway</w:t>
            </w:r>
          </w:p>
          <w:p w14:paraId="537A99D2" w14:textId="77777777" w:rsidR="00EE6695" w:rsidRPr="00687D8D" w:rsidRDefault="00EE6695" w:rsidP="009E3CFC">
            <w:pPr>
              <w:rPr>
                <w:rFonts w:cstheme="minorHAnsi"/>
                <w:b/>
                <w:sz w:val="18"/>
                <w:szCs w:val="18"/>
              </w:rPr>
            </w:pPr>
          </w:p>
          <w:p w14:paraId="4343F206" w14:textId="77777777" w:rsidR="00EE6695" w:rsidRPr="00687D8D" w:rsidRDefault="00EE6695" w:rsidP="009E3CFC">
            <w:pPr>
              <w:rPr>
                <w:rFonts w:cstheme="minorHAnsi"/>
                <w:b/>
                <w:sz w:val="18"/>
                <w:szCs w:val="18"/>
              </w:rPr>
            </w:pPr>
          </w:p>
          <w:p w14:paraId="004D61FA" w14:textId="77777777" w:rsidR="00EE6695" w:rsidRPr="00687D8D" w:rsidRDefault="00EE6695" w:rsidP="009E3CFC">
            <w:pPr>
              <w:rPr>
                <w:rFonts w:cstheme="minorHAnsi"/>
                <w:b/>
                <w:sz w:val="18"/>
                <w:szCs w:val="18"/>
              </w:rPr>
            </w:pPr>
          </w:p>
          <w:p w14:paraId="2B085EFE" w14:textId="77777777" w:rsidR="00EE6695" w:rsidRPr="00687D8D" w:rsidRDefault="00EE6695" w:rsidP="009E3CFC">
            <w:pPr>
              <w:rPr>
                <w:rFonts w:cstheme="minorHAnsi"/>
                <w:b/>
                <w:sz w:val="18"/>
                <w:szCs w:val="18"/>
              </w:rPr>
            </w:pPr>
          </w:p>
          <w:p w14:paraId="031C744E" w14:textId="77777777" w:rsidR="00AB1E76" w:rsidRPr="00687D8D" w:rsidRDefault="00AB1E76" w:rsidP="009E3CFC">
            <w:pPr>
              <w:rPr>
                <w:rFonts w:cstheme="minorHAnsi"/>
                <w:b/>
                <w:sz w:val="18"/>
                <w:szCs w:val="18"/>
              </w:rPr>
            </w:pPr>
          </w:p>
          <w:p w14:paraId="31B7E407" w14:textId="77777777" w:rsidR="00D44AB3" w:rsidRPr="00687D8D" w:rsidRDefault="00AB1E76" w:rsidP="009E3CFC">
            <w:pPr>
              <w:rPr>
                <w:rFonts w:cstheme="minorHAnsi"/>
                <w:b/>
                <w:sz w:val="18"/>
                <w:szCs w:val="18"/>
              </w:rPr>
            </w:pPr>
            <w:r w:rsidRPr="00687D8D">
              <w:rPr>
                <w:rFonts w:cstheme="minorHAnsi"/>
                <w:b/>
                <w:sz w:val="18"/>
                <w:szCs w:val="18"/>
              </w:rPr>
              <w:t>Evidence from PSV, pupil focus groups and professional discussions</w:t>
            </w:r>
          </w:p>
          <w:p w14:paraId="4F8D3ADC" w14:textId="3F72695A" w:rsidR="0013045F" w:rsidRPr="00687D8D" w:rsidRDefault="00D44AB3" w:rsidP="009E3CFC">
            <w:pPr>
              <w:rPr>
                <w:rFonts w:cstheme="minorHAnsi"/>
                <w:b/>
                <w:sz w:val="18"/>
                <w:szCs w:val="18"/>
              </w:rPr>
            </w:pPr>
            <w:r w:rsidRPr="00687D8D">
              <w:rPr>
                <w:rFonts w:cstheme="minorHAnsi"/>
                <w:b/>
                <w:sz w:val="18"/>
                <w:szCs w:val="18"/>
              </w:rPr>
              <w:t>Prof learning Team delivery</w:t>
            </w:r>
            <w:r w:rsidR="00770A13" w:rsidRPr="00687D8D">
              <w:rPr>
                <w:rFonts w:cstheme="minorHAnsi"/>
                <w:b/>
                <w:sz w:val="18"/>
                <w:szCs w:val="18"/>
              </w:rPr>
              <w:t xml:space="preserve"> to all staff </w:t>
            </w:r>
          </w:p>
          <w:p w14:paraId="4938AE1D" w14:textId="77777777" w:rsidR="0013045F" w:rsidRPr="00687D8D" w:rsidRDefault="0013045F" w:rsidP="009E3CFC">
            <w:pPr>
              <w:rPr>
                <w:rFonts w:cstheme="minorHAnsi"/>
                <w:bCs/>
                <w:sz w:val="18"/>
                <w:szCs w:val="18"/>
              </w:rPr>
            </w:pPr>
          </w:p>
          <w:p w14:paraId="250504D3" w14:textId="77777777" w:rsidR="0013045F" w:rsidRPr="00687D8D" w:rsidRDefault="0013045F" w:rsidP="009E3CFC">
            <w:pPr>
              <w:rPr>
                <w:rFonts w:cstheme="minorHAnsi"/>
                <w:bCs/>
                <w:sz w:val="18"/>
                <w:szCs w:val="18"/>
              </w:rPr>
            </w:pPr>
          </w:p>
          <w:p w14:paraId="5432387F" w14:textId="77777777" w:rsidR="0013045F" w:rsidRPr="00687D8D" w:rsidRDefault="0013045F" w:rsidP="009E3CFC">
            <w:pPr>
              <w:rPr>
                <w:rFonts w:cstheme="minorHAnsi"/>
                <w:bCs/>
                <w:sz w:val="18"/>
                <w:szCs w:val="18"/>
              </w:rPr>
            </w:pPr>
          </w:p>
          <w:p w14:paraId="2ADE5BDE" w14:textId="77777777" w:rsidR="0013045F" w:rsidRPr="00687D8D" w:rsidRDefault="0013045F" w:rsidP="009E3CFC">
            <w:pPr>
              <w:rPr>
                <w:rFonts w:cstheme="minorHAnsi"/>
                <w:bCs/>
                <w:sz w:val="18"/>
                <w:szCs w:val="18"/>
              </w:rPr>
            </w:pPr>
          </w:p>
          <w:p w14:paraId="0A6F2235" w14:textId="77777777" w:rsidR="0013045F" w:rsidRPr="00687D8D" w:rsidRDefault="0013045F" w:rsidP="009E3CFC">
            <w:pPr>
              <w:rPr>
                <w:rFonts w:cstheme="minorHAnsi"/>
                <w:bCs/>
                <w:sz w:val="18"/>
                <w:szCs w:val="18"/>
              </w:rPr>
            </w:pPr>
          </w:p>
          <w:p w14:paraId="1C032D21" w14:textId="23406B94" w:rsidR="0013045F" w:rsidRPr="00687D8D" w:rsidRDefault="0013045F" w:rsidP="009E3CFC">
            <w:pPr>
              <w:rPr>
                <w:rFonts w:cstheme="minorHAnsi"/>
                <w:bCs/>
                <w:sz w:val="18"/>
                <w:szCs w:val="18"/>
              </w:rPr>
            </w:pPr>
          </w:p>
          <w:p w14:paraId="796BC3FC" w14:textId="364A95BB" w:rsidR="00770A13" w:rsidRPr="00687D8D" w:rsidRDefault="00770A13" w:rsidP="009E3CFC">
            <w:pPr>
              <w:rPr>
                <w:rFonts w:cstheme="minorHAnsi"/>
                <w:bCs/>
                <w:sz w:val="18"/>
                <w:szCs w:val="18"/>
              </w:rPr>
            </w:pPr>
          </w:p>
          <w:p w14:paraId="665EF216" w14:textId="77777777" w:rsidR="00770A13" w:rsidRPr="00687D8D" w:rsidRDefault="00770A13" w:rsidP="009E3CFC">
            <w:pPr>
              <w:rPr>
                <w:rFonts w:cstheme="minorHAnsi"/>
                <w:bCs/>
                <w:sz w:val="18"/>
                <w:szCs w:val="18"/>
              </w:rPr>
            </w:pPr>
          </w:p>
          <w:p w14:paraId="780AB4EB" w14:textId="77777777" w:rsidR="0013045F" w:rsidRPr="00687D8D" w:rsidRDefault="0013045F" w:rsidP="009E3CFC">
            <w:pPr>
              <w:rPr>
                <w:rFonts w:cstheme="minorHAnsi"/>
                <w:bCs/>
                <w:sz w:val="18"/>
                <w:szCs w:val="18"/>
              </w:rPr>
            </w:pPr>
          </w:p>
          <w:p w14:paraId="5ADEBA13" w14:textId="242ED3EE" w:rsidR="00EE6695" w:rsidRPr="00687D8D" w:rsidRDefault="0013045F" w:rsidP="009E3CFC">
            <w:pPr>
              <w:rPr>
                <w:rFonts w:cstheme="minorHAnsi"/>
                <w:b/>
                <w:sz w:val="18"/>
                <w:szCs w:val="18"/>
              </w:rPr>
            </w:pPr>
            <w:r w:rsidRPr="00687D8D">
              <w:rPr>
                <w:rFonts w:cstheme="minorHAnsi"/>
                <w:b/>
                <w:sz w:val="18"/>
                <w:szCs w:val="18"/>
              </w:rPr>
              <w:t>BGE plans in planning folder</w:t>
            </w:r>
            <w:r w:rsidR="00EE6695" w:rsidRPr="00687D8D">
              <w:rPr>
                <w:rFonts w:cstheme="minorHAnsi"/>
                <w:b/>
                <w:sz w:val="18"/>
                <w:szCs w:val="18"/>
              </w:rPr>
              <w:t xml:space="preserve"> </w:t>
            </w:r>
          </w:p>
        </w:tc>
        <w:tc>
          <w:tcPr>
            <w:tcW w:w="1401" w:type="dxa"/>
          </w:tcPr>
          <w:p w14:paraId="2D956077" w14:textId="21BD6E03" w:rsidR="00A07D7E" w:rsidRPr="00687D8D" w:rsidRDefault="002A5E88" w:rsidP="000D0254">
            <w:pPr>
              <w:jc w:val="both"/>
              <w:rPr>
                <w:rFonts w:cstheme="minorHAnsi"/>
                <w:bCs/>
                <w:sz w:val="18"/>
                <w:szCs w:val="18"/>
              </w:rPr>
            </w:pPr>
            <w:r w:rsidRPr="00687D8D">
              <w:rPr>
                <w:rFonts w:cstheme="minorHAnsi"/>
                <w:bCs/>
                <w:sz w:val="18"/>
                <w:szCs w:val="18"/>
              </w:rPr>
              <w:lastRenderedPageBreak/>
              <w:t>Not completed</w:t>
            </w:r>
          </w:p>
        </w:tc>
        <w:tc>
          <w:tcPr>
            <w:tcW w:w="1576" w:type="dxa"/>
          </w:tcPr>
          <w:p w14:paraId="09600095" w14:textId="4302FFAA" w:rsidR="00C17DA0" w:rsidRPr="00687D8D" w:rsidRDefault="00C17DA0" w:rsidP="000D0254">
            <w:pPr>
              <w:jc w:val="both"/>
              <w:rPr>
                <w:rFonts w:cstheme="minorHAnsi"/>
                <w:bCs/>
                <w:sz w:val="18"/>
                <w:szCs w:val="18"/>
              </w:rPr>
            </w:pPr>
          </w:p>
          <w:p w14:paraId="6516E4B0" w14:textId="3A501C2A" w:rsidR="00C17DA0" w:rsidRPr="00687D8D" w:rsidRDefault="00C17DA0" w:rsidP="000D0254">
            <w:pPr>
              <w:jc w:val="both"/>
              <w:rPr>
                <w:rFonts w:cstheme="minorHAnsi"/>
                <w:bCs/>
                <w:sz w:val="18"/>
                <w:szCs w:val="18"/>
              </w:rPr>
            </w:pPr>
          </w:p>
          <w:p w14:paraId="2E554423" w14:textId="1823B421" w:rsidR="00C17DA0" w:rsidRPr="00687D8D" w:rsidRDefault="00C17DA0" w:rsidP="000D0254">
            <w:pPr>
              <w:jc w:val="both"/>
              <w:rPr>
                <w:rFonts w:cstheme="minorHAnsi"/>
                <w:bCs/>
                <w:sz w:val="18"/>
                <w:szCs w:val="18"/>
              </w:rPr>
            </w:pPr>
          </w:p>
          <w:p w14:paraId="2CC21F6B" w14:textId="2E3C2603" w:rsidR="00C17DA0" w:rsidRPr="00687D8D" w:rsidRDefault="00C17DA0" w:rsidP="000D0254">
            <w:pPr>
              <w:jc w:val="both"/>
              <w:rPr>
                <w:rFonts w:cstheme="minorHAnsi"/>
                <w:bCs/>
                <w:sz w:val="18"/>
                <w:szCs w:val="18"/>
              </w:rPr>
            </w:pPr>
          </w:p>
          <w:p w14:paraId="548B0845" w14:textId="74C92E55" w:rsidR="00C17DA0" w:rsidRPr="00687D8D" w:rsidRDefault="00C17DA0" w:rsidP="000D0254">
            <w:pPr>
              <w:jc w:val="both"/>
              <w:rPr>
                <w:rFonts w:cstheme="minorHAnsi"/>
                <w:bCs/>
                <w:sz w:val="18"/>
                <w:szCs w:val="18"/>
              </w:rPr>
            </w:pPr>
          </w:p>
          <w:p w14:paraId="650368F7" w14:textId="4EDEAFC2" w:rsidR="00C17DA0" w:rsidRPr="00687D8D" w:rsidRDefault="00C17DA0" w:rsidP="000D0254">
            <w:pPr>
              <w:jc w:val="both"/>
              <w:rPr>
                <w:rFonts w:cstheme="minorHAnsi"/>
                <w:bCs/>
                <w:sz w:val="18"/>
                <w:szCs w:val="18"/>
              </w:rPr>
            </w:pPr>
          </w:p>
          <w:p w14:paraId="5009921F" w14:textId="1A3797A4" w:rsidR="00C17DA0" w:rsidRPr="00687D8D" w:rsidRDefault="00C17DA0" w:rsidP="000D0254">
            <w:pPr>
              <w:jc w:val="both"/>
              <w:rPr>
                <w:rFonts w:cstheme="minorHAnsi"/>
                <w:bCs/>
                <w:sz w:val="18"/>
                <w:szCs w:val="18"/>
              </w:rPr>
            </w:pPr>
          </w:p>
          <w:p w14:paraId="61C12307" w14:textId="4969A314" w:rsidR="00C17DA0" w:rsidRPr="00687D8D" w:rsidRDefault="00C17DA0" w:rsidP="000D0254">
            <w:pPr>
              <w:jc w:val="both"/>
              <w:rPr>
                <w:rFonts w:cstheme="minorHAnsi"/>
                <w:bCs/>
                <w:sz w:val="18"/>
                <w:szCs w:val="18"/>
              </w:rPr>
            </w:pPr>
          </w:p>
          <w:p w14:paraId="74A20071" w14:textId="05F7E883" w:rsidR="00C17DA0" w:rsidRPr="00687D8D" w:rsidRDefault="00C17DA0" w:rsidP="000D0254">
            <w:pPr>
              <w:jc w:val="both"/>
              <w:rPr>
                <w:rFonts w:cstheme="minorHAnsi"/>
                <w:bCs/>
                <w:sz w:val="18"/>
                <w:szCs w:val="18"/>
              </w:rPr>
            </w:pPr>
          </w:p>
          <w:p w14:paraId="129FAE01" w14:textId="12E309A0" w:rsidR="00C17DA0" w:rsidRPr="00687D8D" w:rsidRDefault="00C17DA0" w:rsidP="000D0254">
            <w:pPr>
              <w:jc w:val="both"/>
              <w:rPr>
                <w:rFonts w:cstheme="minorHAnsi"/>
                <w:bCs/>
                <w:sz w:val="18"/>
                <w:szCs w:val="18"/>
              </w:rPr>
            </w:pPr>
          </w:p>
          <w:p w14:paraId="2AF4E783" w14:textId="106262C3" w:rsidR="00C17DA0" w:rsidRPr="00687D8D" w:rsidRDefault="00C17DA0" w:rsidP="000D0254">
            <w:pPr>
              <w:jc w:val="both"/>
              <w:rPr>
                <w:rFonts w:cstheme="minorHAnsi"/>
                <w:bCs/>
                <w:sz w:val="18"/>
                <w:szCs w:val="18"/>
              </w:rPr>
            </w:pPr>
          </w:p>
          <w:p w14:paraId="297381F9" w14:textId="4F4DEA99" w:rsidR="00C17DA0" w:rsidRPr="00687D8D" w:rsidRDefault="00C17DA0" w:rsidP="000D0254">
            <w:pPr>
              <w:jc w:val="both"/>
              <w:rPr>
                <w:rFonts w:cstheme="minorHAnsi"/>
                <w:bCs/>
                <w:sz w:val="18"/>
                <w:szCs w:val="18"/>
              </w:rPr>
            </w:pPr>
          </w:p>
          <w:p w14:paraId="7CDEC292" w14:textId="553107FA" w:rsidR="00C17DA0" w:rsidRPr="00687D8D" w:rsidRDefault="00C17DA0" w:rsidP="000D0254">
            <w:pPr>
              <w:jc w:val="both"/>
              <w:rPr>
                <w:rFonts w:cstheme="minorHAnsi"/>
                <w:bCs/>
                <w:sz w:val="18"/>
                <w:szCs w:val="18"/>
              </w:rPr>
            </w:pPr>
            <w:r w:rsidRPr="00687D8D">
              <w:rPr>
                <w:rFonts w:cstheme="minorHAnsi"/>
                <w:bCs/>
                <w:sz w:val="18"/>
                <w:szCs w:val="18"/>
              </w:rPr>
              <w:t xml:space="preserve">Ongoing sessions planned within QA </w:t>
            </w:r>
            <w:proofErr w:type="gramStart"/>
            <w:r w:rsidRPr="00687D8D">
              <w:rPr>
                <w:rFonts w:cstheme="minorHAnsi"/>
                <w:bCs/>
                <w:sz w:val="18"/>
                <w:szCs w:val="18"/>
              </w:rPr>
              <w:t>calendar</w:t>
            </w:r>
            <w:proofErr w:type="gramEnd"/>
          </w:p>
          <w:p w14:paraId="550BF00A" w14:textId="460490E4" w:rsidR="00C17DA0" w:rsidRPr="00687D8D" w:rsidRDefault="00C17DA0" w:rsidP="000D0254">
            <w:pPr>
              <w:jc w:val="both"/>
              <w:rPr>
                <w:rFonts w:cstheme="minorHAnsi"/>
                <w:bCs/>
                <w:sz w:val="18"/>
                <w:szCs w:val="18"/>
              </w:rPr>
            </w:pPr>
          </w:p>
          <w:p w14:paraId="38374BD4" w14:textId="3C64C50E" w:rsidR="00C17DA0" w:rsidRPr="00687D8D" w:rsidRDefault="00C17DA0" w:rsidP="000D0254">
            <w:pPr>
              <w:jc w:val="both"/>
              <w:rPr>
                <w:rFonts w:cstheme="minorHAnsi"/>
                <w:bCs/>
                <w:sz w:val="18"/>
                <w:szCs w:val="18"/>
              </w:rPr>
            </w:pPr>
          </w:p>
          <w:p w14:paraId="00E8770B" w14:textId="712B8303" w:rsidR="00C17DA0" w:rsidRPr="00687D8D" w:rsidRDefault="00C17DA0" w:rsidP="000D0254">
            <w:pPr>
              <w:jc w:val="both"/>
              <w:rPr>
                <w:rFonts w:cstheme="minorHAnsi"/>
                <w:bCs/>
                <w:sz w:val="18"/>
                <w:szCs w:val="18"/>
              </w:rPr>
            </w:pPr>
          </w:p>
          <w:p w14:paraId="2D4DF5C4" w14:textId="22DA1FF8" w:rsidR="00C17DA0" w:rsidRPr="00687D8D" w:rsidRDefault="00C17DA0" w:rsidP="000D0254">
            <w:pPr>
              <w:jc w:val="both"/>
              <w:rPr>
                <w:rFonts w:cstheme="minorHAnsi"/>
                <w:bCs/>
                <w:sz w:val="18"/>
                <w:szCs w:val="18"/>
              </w:rPr>
            </w:pPr>
          </w:p>
          <w:p w14:paraId="250936AD" w14:textId="6D834C8F" w:rsidR="00C17DA0" w:rsidRPr="00687D8D" w:rsidRDefault="00C17DA0" w:rsidP="000D0254">
            <w:pPr>
              <w:jc w:val="both"/>
              <w:rPr>
                <w:rFonts w:cstheme="minorHAnsi"/>
                <w:bCs/>
                <w:sz w:val="18"/>
                <w:szCs w:val="18"/>
              </w:rPr>
            </w:pPr>
          </w:p>
          <w:p w14:paraId="611CEF40" w14:textId="2E135A45" w:rsidR="00C17DA0" w:rsidRPr="00687D8D" w:rsidRDefault="00C17DA0" w:rsidP="000D0254">
            <w:pPr>
              <w:jc w:val="both"/>
              <w:rPr>
                <w:rFonts w:cstheme="minorHAnsi"/>
                <w:bCs/>
                <w:sz w:val="18"/>
                <w:szCs w:val="18"/>
              </w:rPr>
            </w:pPr>
          </w:p>
          <w:p w14:paraId="377AD1BF" w14:textId="7DCD6D91" w:rsidR="00C17DA0" w:rsidRPr="00687D8D" w:rsidRDefault="00C17DA0" w:rsidP="000D0254">
            <w:pPr>
              <w:jc w:val="both"/>
              <w:rPr>
                <w:rFonts w:cstheme="minorHAnsi"/>
                <w:bCs/>
                <w:sz w:val="18"/>
                <w:szCs w:val="18"/>
              </w:rPr>
            </w:pPr>
          </w:p>
          <w:p w14:paraId="4CF14411" w14:textId="5ECD2BB2" w:rsidR="00C17DA0" w:rsidRPr="00687D8D" w:rsidRDefault="00C17DA0" w:rsidP="000D0254">
            <w:pPr>
              <w:jc w:val="both"/>
              <w:rPr>
                <w:rFonts w:cstheme="minorHAnsi"/>
                <w:bCs/>
                <w:sz w:val="18"/>
                <w:szCs w:val="18"/>
              </w:rPr>
            </w:pPr>
          </w:p>
          <w:p w14:paraId="00123E9C" w14:textId="56F88C36" w:rsidR="00C17DA0" w:rsidRPr="00687D8D" w:rsidRDefault="00C17DA0" w:rsidP="000D0254">
            <w:pPr>
              <w:jc w:val="both"/>
              <w:rPr>
                <w:rFonts w:cstheme="minorHAnsi"/>
                <w:bCs/>
                <w:sz w:val="18"/>
                <w:szCs w:val="18"/>
              </w:rPr>
            </w:pPr>
          </w:p>
          <w:p w14:paraId="1827CD89" w14:textId="4A04C0AF" w:rsidR="00C17DA0" w:rsidRPr="00687D8D" w:rsidRDefault="00C17DA0" w:rsidP="000D0254">
            <w:pPr>
              <w:jc w:val="both"/>
              <w:rPr>
                <w:rFonts w:cstheme="minorHAnsi"/>
                <w:bCs/>
                <w:sz w:val="18"/>
                <w:szCs w:val="18"/>
              </w:rPr>
            </w:pPr>
          </w:p>
          <w:p w14:paraId="3360D117" w14:textId="24423F31" w:rsidR="00C17DA0" w:rsidRPr="00687D8D" w:rsidRDefault="00C17DA0" w:rsidP="000D0254">
            <w:pPr>
              <w:jc w:val="both"/>
              <w:rPr>
                <w:rFonts w:cstheme="minorHAnsi"/>
                <w:bCs/>
                <w:sz w:val="18"/>
                <w:szCs w:val="18"/>
              </w:rPr>
            </w:pPr>
          </w:p>
          <w:p w14:paraId="1C7EFA7E" w14:textId="4E5C7662" w:rsidR="00C17DA0" w:rsidRPr="00687D8D" w:rsidRDefault="00C17DA0" w:rsidP="000D0254">
            <w:pPr>
              <w:jc w:val="both"/>
              <w:rPr>
                <w:rFonts w:cstheme="minorHAnsi"/>
                <w:bCs/>
                <w:sz w:val="18"/>
                <w:szCs w:val="18"/>
              </w:rPr>
            </w:pPr>
          </w:p>
          <w:p w14:paraId="4C3679CC" w14:textId="60EB6C09" w:rsidR="00C17DA0" w:rsidRPr="00687D8D" w:rsidRDefault="00C17DA0" w:rsidP="000D0254">
            <w:pPr>
              <w:jc w:val="both"/>
              <w:rPr>
                <w:rFonts w:cstheme="minorHAnsi"/>
                <w:bCs/>
                <w:sz w:val="18"/>
                <w:szCs w:val="18"/>
              </w:rPr>
            </w:pPr>
          </w:p>
          <w:p w14:paraId="429C88CF" w14:textId="0A394A7D" w:rsidR="00C17DA0" w:rsidRPr="00687D8D" w:rsidRDefault="00C17DA0" w:rsidP="000D0254">
            <w:pPr>
              <w:jc w:val="both"/>
              <w:rPr>
                <w:rFonts w:cstheme="minorHAnsi"/>
                <w:bCs/>
                <w:sz w:val="18"/>
                <w:szCs w:val="18"/>
              </w:rPr>
            </w:pPr>
          </w:p>
          <w:p w14:paraId="52EB565B" w14:textId="295CBCB3" w:rsidR="00C17DA0" w:rsidRPr="00687D8D" w:rsidRDefault="00C17DA0" w:rsidP="000D0254">
            <w:pPr>
              <w:jc w:val="both"/>
              <w:rPr>
                <w:rFonts w:cstheme="minorHAnsi"/>
                <w:bCs/>
                <w:sz w:val="18"/>
                <w:szCs w:val="18"/>
              </w:rPr>
            </w:pPr>
          </w:p>
          <w:p w14:paraId="6CF09AAF" w14:textId="656B29D4" w:rsidR="00C17DA0" w:rsidRPr="00687D8D" w:rsidRDefault="00C17DA0" w:rsidP="000D0254">
            <w:pPr>
              <w:jc w:val="both"/>
              <w:rPr>
                <w:rFonts w:cstheme="minorHAnsi"/>
                <w:bCs/>
                <w:sz w:val="18"/>
                <w:szCs w:val="18"/>
              </w:rPr>
            </w:pPr>
          </w:p>
          <w:p w14:paraId="5B308667" w14:textId="6FA0F5D5" w:rsidR="00C17DA0" w:rsidRPr="00687D8D" w:rsidRDefault="00C17DA0" w:rsidP="000D0254">
            <w:pPr>
              <w:jc w:val="both"/>
              <w:rPr>
                <w:rFonts w:cstheme="minorHAnsi"/>
                <w:bCs/>
                <w:sz w:val="18"/>
                <w:szCs w:val="18"/>
              </w:rPr>
            </w:pPr>
          </w:p>
          <w:p w14:paraId="0D03D31C" w14:textId="77777777" w:rsidR="00C17DA0" w:rsidRPr="00687D8D" w:rsidRDefault="00C17DA0" w:rsidP="000D0254">
            <w:pPr>
              <w:jc w:val="both"/>
              <w:rPr>
                <w:rFonts w:cstheme="minorHAnsi"/>
                <w:bCs/>
                <w:sz w:val="18"/>
                <w:szCs w:val="18"/>
              </w:rPr>
            </w:pPr>
          </w:p>
          <w:p w14:paraId="07AA3B3D" w14:textId="77777777" w:rsidR="00EE6695" w:rsidRPr="00687D8D" w:rsidRDefault="00EE6695" w:rsidP="000D0254">
            <w:pPr>
              <w:jc w:val="both"/>
              <w:rPr>
                <w:rFonts w:cstheme="minorHAnsi"/>
                <w:bCs/>
                <w:sz w:val="18"/>
                <w:szCs w:val="18"/>
              </w:rPr>
            </w:pPr>
          </w:p>
          <w:p w14:paraId="671BCE0C" w14:textId="77777777" w:rsidR="00EE6695" w:rsidRPr="00687D8D" w:rsidRDefault="00EE6695" w:rsidP="000D0254">
            <w:pPr>
              <w:jc w:val="both"/>
              <w:rPr>
                <w:rFonts w:cstheme="minorHAnsi"/>
                <w:bCs/>
                <w:sz w:val="18"/>
                <w:szCs w:val="18"/>
              </w:rPr>
            </w:pPr>
          </w:p>
          <w:p w14:paraId="56A28ED8" w14:textId="42E9B3B5" w:rsidR="00EE6695" w:rsidRPr="00687D8D" w:rsidRDefault="00EE6695" w:rsidP="000D0254">
            <w:pPr>
              <w:jc w:val="both"/>
              <w:rPr>
                <w:rFonts w:cstheme="minorHAnsi"/>
                <w:bCs/>
                <w:sz w:val="18"/>
                <w:szCs w:val="18"/>
              </w:rPr>
            </w:pPr>
          </w:p>
        </w:tc>
      </w:tr>
      <w:tr w:rsidR="00323EB6" w:rsidRPr="00687D8D" w14:paraId="77F91520" w14:textId="77777777" w:rsidTr="000D0254">
        <w:tc>
          <w:tcPr>
            <w:tcW w:w="2997" w:type="dxa"/>
          </w:tcPr>
          <w:p w14:paraId="41112658" w14:textId="50F6604F" w:rsidR="00A07D7E" w:rsidRPr="00687D8D" w:rsidRDefault="00A07D7E" w:rsidP="002A7A74">
            <w:pPr>
              <w:rPr>
                <w:rFonts w:cstheme="minorHAnsi"/>
                <w:b/>
                <w:sz w:val="18"/>
                <w:szCs w:val="18"/>
              </w:rPr>
            </w:pPr>
            <w:r w:rsidRPr="00687D8D">
              <w:rPr>
                <w:rFonts w:cstheme="minorHAnsi"/>
                <w:b/>
                <w:sz w:val="18"/>
                <w:szCs w:val="18"/>
              </w:rPr>
              <w:lastRenderedPageBreak/>
              <w:t>Planned strategic implementation of moderation arrangements across stages and curriculum throughout the session</w:t>
            </w:r>
          </w:p>
        </w:tc>
        <w:tc>
          <w:tcPr>
            <w:tcW w:w="1088" w:type="dxa"/>
          </w:tcPr>
          <w:p w14:paraId="49F8D449" w14:textId="77777777" w:rsidR="00A07D7E" w:rsidRPr="00687D8D" w:rsidRDefault="00A07D7E" w:rsidP="002A7A74">
            <w:pPr>
              <w:rPr>
                <w:rFonts w:cstheme="minorHAnsi"/>
                <w:b/>
                <w:sz w:val="18"/>
                <w:szCs w:val="18"/>
              </w:rPr>
            </w:pPr>
          </w:p>
        </w:tc>
        <w:tc>
          <w:tcPr>
            <w:tcW w:w="3177" w:type="dxa"/>
          </w:tcPr>
          <w:p w14:paraId="0164597C" w14:textId="52BCC7C7" w:rsidR="00456B80" w:rsidRPr="00687D8D" w:rsidRDefault="00456B80" w:rsidP="009E3CFC">
            <w:pPr>
              <w:pStyle w:val="ListParagraph"/>
              <w:numPr>
                <w:ilvl w:val="0"/>
                <w:numId w:val="16"/>
              </w:numPr>
              <w:rPr>
                <w:rFonts w:cstheme="minorHAnsi"/>
                <w:sz w:val="18"/>
                <w:szCs w:val="18"/>
              </w:rPr>
            </w:pPr>
            <w:r w:rsidRPr="00687D8D">
              <w:rPr>
                <w:rFonts w:cstheme="minorHAnsi"/>
                <w:sz w:val="18"/>
                <w:szCs w:val="18"/>
              </w:rPr>
              <w:t>R</w:t>
            </w:r>
            <w:r w:rsidR="00746285" w:rsidRPr="00687D8D">
              <w:rPr>
                <w:rFonts w:cstheme="minorHAnsi"/>
                <w:sz w:val="18"/>
                <w:szCs w:val="18"/>
              </w:rPr>
              <w:t xml:space="preserve">egular professional dialogue </w:t>
            </w:r>
            <w:r w:rsidR="00501AB9" w:rsidRPr="00687D8D">
              <w:rPr>
                <w:rFonts w:cstheme="minorHAnsi"/>
                <w:sz w:val="18"/>
                <w:szCs w:val="18"/>
              </w:rPr>
              <w:t xml:space="preserve">and networking </w:t>
            </w:r>
            <w:r w:rsidRPr="00687D8D">
              <w:rPr>
                <w:rFonts w:cstheme="minorHAnsi"/>
                <w:sz w:val="18"/>
                <w:szCs w:val="18"/>
              </w:rPr>
              <w:t>develop</w:t>
            </w:r>
            <w:r w:rsidR="00746285" w:rsidRPr="00687D8D">
              <w:rPr>
                <w:rFonts w:cstheme="minorHAnsi"/>
                <w:sz w:val="18"/>
                <w:szCs w:val="18"/>
              </w:rPr>
              <w:t>s</w:t>
            </w:r>
            <w:r w:rsidRPr="00687D8D">
              <w:rPr>
                <w:rFonts w:cstheme="minorHAnsi"/>
                <w:sz w:val="18"/>
                <w:szCs w:val="18"/>
              </w:rPr>
              <w:t xml:space="preserve"> a shared understanding of ages and stages of development and anticipated progress.</w:t>
            </w:r>
          </w:p>
          <w:p w14:paraId="2F48ED0D" w14:textId="63F07EB0" w:rsidR="00843BF4" w:rsidRPr="00687D8D" w:rsidRDefault="00843BF4" w:rsidP="00843BF4">
            <w:pPr>
              <w:rPr>
                <w:rFonts w:cstheme="minorHAnsi"/>
                <w:sz w:val="18"/>
                <w:szCs w:val="18"/>
              </w:rPr>
            </w:pPr>
          </w:p>
          <w:p w14:paraId="710D608A" w14:textId="753F4D10" w:rsidR="00A07D7E" w:rsidRPr="00687D8D" w:rsidRDefault="00A07D7E" w:rsidP="00383A1B">
            <w:pPr>
              <w:pStyle w:val="ListParagraph"/>
              <w:numPr>
                <w:ilvl w:val="0"/>
                <w:numId w:val="16"/>
              </w:numPr>
              <w:rPr>
                <w:rFonts w:cstheme="minorHAnsi"/>
                <w:sz w:val="18"/>
                <w:szCs w:val="18"/>
              </w:rPr>
            </w:pPr>
            <w:r w:rsidRPr="00687D8D">
              <w:rPr>
                <w:rFonts w:cstheme="minorHAnsi"/>
                <w:sz w:val="18"/>
                <w:szCs w:val="18"/>
              </w:rPr>
              <w:t>Regular</w:t>
            </w:r>
            <w:r w:rsidR="00331986" w:rsidRPr="00687D8D">
              <w:rPr>
                <w:rFonts w:cstheme="minorHAnsi"/>
                <w:sz w:val="18"/>
                <w:szCs w:val="18"/>
              </w:rPr>
              <w:t xml:space="preserve">, planned opportunities </w:t>
            </w:r>
            <w:r w:rsidR="00501AB9" w:rsidRPr="00687D8D">
              <w:rPr>
                <w:rFonts w:cstheme="minorHAnsi"/>
                <w:sz w:val="18"/>
                <w:szCs w:val="18"/>
              </w:rPr>
              <w:t>for moderation</w:t>
            </w:r>
            <w:r w:rsidR="00746285" w:rsidRPr="00687D8D">
              <w:rPr>
                <w:rFonts w:cstheme="minorHAnsi"/>
                <w:sz w:val="18"/>
                <w:szCs w:val="18"/>
              </w:rPr>
              <w:t xml:space="preserve"> are</w:t>
            </w:r>
            <w:r w:rsidRPr="00687D8D">
              <w:rPr>
                <w:rFonts w:cstheme="minorHAnsi"/>
                <w:sz w:val="18"/>
                <w:szCs w:val="18"/>
              </w:rPr>
              <w:t xml:space="preserve"> a priority throughout the </w:t>
            </w:r>
            <w:proofErr w:type="gramStart"/>
            <w:r w:rsidRPr="00687D8D">
              <w:rPr>
                <w:rFonts w:cstheme="minorHAnsi"/>
                <w:sz w:val="18"/>
                <w:szCs w:val="18"/>
              </w:rPr>
              <w:t>year</w:t>
            </w:r>
            <w:proofErr w:type="gramEnd"/>
          </w:p>
          <w:p w14:paraId="4EC38F16" w14:textId="3B3A83F6" w:rsidR="006B6FF3" w:rsidRPr="00687D8D" w:rsidRDefault="00A508AE" w:rsidP="009E3CFC">
            <w:pPr>
              <w:pStyle w:val="ListParagraph"/>
              <w:numPr>
                <w:ilvl w:val="0"/>
                <w:numId w:val="16"/>
              </w:numPr>
              <w:rPr>
                <w:rFonts w:cstheme="minorHAnsi"/>
                <w:sz w:val="18"/>
                <w:szCs w:val="18"/>
              </w:rPr>
            </w:pPr>
            <w:r w:rsidRPr="00687D8D">
              <w:rPr>
                <w:rFonts w:cstheme="minorHAnsi"/>
                <w:sz w:val="18"/>
                <w:szCs w:val="18"/>
              </w:rPr>
              <w:t>There is a strong f</w:t>
            </w:r>
            <w:r w:rsidR="00A07D7E" w:rsidRPr="00687D8D">
              <w:rPr>
                <w:rFonts w:cstheme="minorHAnsi"/>
                <w:sz w:val="18"/>
                <w:szCs w:val="18"/>
              </w:rPr>
              <w:t>ocus on</w:t>
            </w:r>
            <w:r w:rsidR="00456B80" w:rsidRPr="00687D8D">
              <w:rPr>
                <w:rFonts w:cstheme="minorHAnsi"/>
                <w:sz w:val="18"/>
                <w:szCs w:val="18"/>
              </w:rPr>
              <w:t xml:space="preserve"> continuity and progression of </w:t>
            </w:r>
            <w:r w:rsidR="00456B80" w:rsidRPr="00687D8D">
              <w:rPr>
                <w:rFonts w:cstheme="minorHAnsi"/>
                <w:sz w:val="18"/>
                <w:szCs w:val="18"/>
              </w:rPr>
              <w:lastRenderedPageBreak/>
              <w:t xml:space="preserve">learning/pedagogy during </w:t>
            </w:r>
            <w:proofErr w:type="gramStart"/>
            <w:r w:rsidR="00456B80" w:rsidRPr="00687D8D">
              <w:rPr>
                <w:rFonts w:cstheme="minorHAnsi"/>
                <w:sz w:val="18"/>
                <w:szCs w:val="18"/>
              </w:rPr>
              <w:t>transitions</w:t>
            </w:r>
            <w:proofErr w:type="gramEnd"/>
          </w:p>
          <w:p w14:paraId="0EDADBD6" w14:textId="779A7D7C" w:rsidR="000D0254" w:rsidRPr="00687D8D" w:rsidRDefault="006B6FF3" w:rsidP="009E3CFC">
            <w:pPr>
              <w:pStyle w:val="ListParagraph"/>
              <w:numPr>
                <w:ilvl w:val="0"/>
                <w:numId w:val="16"/>
              </w:numPr>
              <w:rPr>
                <w:rFonts w:cstheme="minorHAnsi"/>
                <w:sz w:val="18"/>
                <w:szCs w:val="18"/>
              </w:rPr>
            </w:pPr>
            <w:r w:rsidRPr="00687D8D">
              <w:rPr>
                <w:rFonts w:cstheme="minorHAnsi"/>
                <w:sz w:val="18"/>
                <w:szCs w:val="18"/>
              </w:rPr>
              <w:t xml:space="preserve">An effective Cluster </w:t>
            </w:r>
            <w:r w:rsidR="008030BE" w:rsidRPr="00687D8D">
              <w:rPr>
                <w:rFonts w:cstheme="minorHAnsi"/>
                <w:sz w:val="18"/>
                <w:szCs w:val="18"/>
              </w:rPr>
              <w:t xml:space="preserve">Transition Policy from Early Years </w:t>
            </w:r>
            <w:r w:rsidRPr="00687D8D">
              <w:rPr>
                <w:rFonts w:cstheme="minorHAnsi"/>
                <w:sz w:val="18"/>
                <w:szCs w:val="18"/>
              </w:rPr>
              <w:t>-</w:t>
            </w:r>
            <w:r w:rsidR="008030BE" w:rsidRPr="00687D8D">
              <w:rPr>
                <w:rFonts w:cstheme="minorHAnsi"/>
                <w:sz w:val="18"/>
                <w:szCs w:val="18"/>
              </w:rPr>
              <w:t xml:space="preserve"> S1</w:t>
            </w:r>
            <w:r w:rsidRPr="00687D8D">
              <w:rPr>
                <w:rFonts w:cstheme="minorHAnsi"/>
                <w:sz w:val="18"/>
                <w:szCs w:val="18"/>
              </w:rPr>
              <w:t xml:space="preserve"> </w:t>
            </w:r>
          </w:p>
          <w:p w14:paraId="7CCCEA17" w14:textId="444B5021" w:rsidR="00FC0683" w:rsidRPr="00687D8D" w:rsidRDefault="00FC0683" w:rsidP="00FC0683">
            <w:pPr>
              <w:rPr>
                <w:rFonts w:cstheme="minorHAnsi"/>
                <w:sz w:val="18"/>
                <w:szCs w:val="18"/>
              </w:rPr>
            </w:pPr>
          </w:p>
          <w:p w14:paraId="184DD7A2" w14:textId="37DD2737" w:rsidR="00FC0683" w:rsidRPr="00687D8D" w:rsidRDefault="00FC0683" w:rsidP="00FC0683">
            <w:pPr>
              <w:rPr>
                <w:rFonts w:cstheme="minorHAnsi"/>
                <w:sz w:val="18"/>
                <w:szCs w:val="18"/>
              </w:rPr>
            </w:pPr>
          </w:p>
          <w:p w14:paraId="3A363EC6" w14:textId="77777777" w:rsidR="00494858" w:rsidRPr="00687D8D" w:rsidRDefault="00494858" w:rsidP="00FC0683">
            <w:pPr>
              <w:rPr>
                <w:rFonts w:cstheme="minorHAnsi"/>
                <w:sz w:val="18"/>
                <w:szCs w:val="18"/>
              </w:rPr>
            </w:pPr>
          </w:p>
          <w:p w14:paraId="293D711D" w14:textId="75EFE2C0" w:rsidR="00FD1E3C" w:rsidRPr="00687D8D" w:rsidRDefault="00A508AE" w:rsidP="009E3CFC">
            <w:pPr>
              <w:pStyle w:val="ListParagraph"/>
              <w:numPr>
                <w:ilvl w:val="0"/>
                <w:numId w:val="16"/>
              </w:numPr>
              <w:rPr>
                <w:rFonts w:cstheme="minorHAnsi"/>
                <w:sz w:val="18"/>
                <w:szCs w:val="18"/>
              </w:rPr>
            </w:pPr>
            <w:r w:rsidRPr="00687D8D">
              <w:rPr>
                <w:rFonts w:cstheme="minorHAnsi"/>
                <w:sz w:val="18"/>
                <w:szCs w:val="18"/>
              </w:rPr>
              <w:t>In</w:t>
            </w:r>
            <w:r w:rsidR="00FD1E3C" w:rsidRPr="00687D8D">
              <w:rPr>
                <w:rFonts w:cstheme="minorHAnsi"/>
                <w:sz w:val="18"/>
                <w:szCs w:val="18"/>
              </w:rPr>
              <w:t xml:space="preserve">-service days </w:t>
            </w:r>
            <w:r w:rsidRPr="00687D8D">
              <w:rPr>
                <w:rFonts w:cstheme="minorHAnsi"/>
                <w:sz w:val="18"/>
                <w:szCs w:val="18"/>
              </w:rPr>
              <w:t xml:space="preserve">prioritise </w:t>
            </w:r>
            <w:r w:rsidR="00FD1E3C" w:rsidRPr="00687D8D">
              <w:rPr>
                <w:rFonts w:cstheme="minorHAnsi"/>
                <w:sz w:val="18"/>
                <w:szCs w:val="18"/>
              </w:rPr>
              <w:t>time for training and upskilling</w:t>
            </w:r>
            <w:r w:rsidR="00746285" w:rsidRPr="00687D8D">
              <w:rPr>
                <w:rFonts w:cstheme="minorHAnsi"/>
                <w:sz w:val="18"/>
                <w:szCs w:val="18"/>
              </w:rPr>
              <w:t xml:space="preserve"> staff</w:t>
            </w:r>
            <w:r w:rsidR="00FD1E3C" w:rsidRPr="00687D8D">
              <w:rPr>
                <w:rFonts w:cstheme="minorHAnsi"/>
                <w:sz w:val="18"/>
                <w:szCs w:val="18"/>
              </w:rPr>
              <w:t xml:space="preserve">, focussing </w:t>
            </w:r>
            <w:r w:rsidR="00501AB9" w:rsidRPr="00687D8D">
              <w:rPr>
                <w:rFonts w:cstheme="minorHAnsi"/>
                <w:sz w:val="18"/>
                <w:szCs w:val="18"/>
              </w:rPr>
              <w:t>on our core business of ‘Every Dundee Learner Matters’</w:t>
            </w:r>
          </w:p>
        </w:tc>
        <w:tc>
          <w:tcPr>
            <w:tcW w:w="2912" w:type="dxa"/>
          </w:tcPr>
          <w:p w14:paraId="0CEF49C9" w14:textId="4B65D3C3" w:rsidR="000B2401" w:rsidRPr="00154F64" w:rsidRDefault="000B2401" w:rsidP="00EE284B">
            <w:pPr>
              <w:pStyle w:val="ListParagraph"/>
              <w:numPr>
                <w:ilvl w:val="0"/>
                <w:numId w:val="16"/>
              </w:numPr>
              <w:jc w:val="both"/>
              <w:rPr>
                <w:rFonts w:eastAsia="Times New Roman" w:cstheme="minorHAnsi"/>
                <w:sz w:val="18"/>
                <w:szCs w:val="18"/>
                <w:highlight w:val="yellow"/>
                <w:lang w:eastAsia="en-GB"/>
              </w:rPr>
            </w:pPr>
            <w:r w:rsidRPr="00154F64">
              <w:rPr>
                <w:rFonts w:eastAsia="Times New Roman" w:cstheme="minorHAnsi"/>
                <w:sz w:val="18"/>
                <w:szCs w:val="18"/>
                <w:highlight w:val="yellow"/>
                <w:lang w:eastAsia="en-GB"/>
              </w:rPr>
              <w:lastRenderedPageBreak/>
              <w:t xml:space="preserve">To develop our moderation process ensuring shared expectations and understanding of CFE achievement of a level across all staff </w:t>
            </w:r>
            <w:proofErr w:type="gramStart"/>
            <w:r w:rsidRPr="00154F64">
              <w:rPr>
                <w:rFonts w:eastAsia="Times New Roman" w:cstheme="minorHAnsi"/>
                <w:sz w:val="18"/>
                <w:szCs w:val="18"/>
                <w:highlight w:val="yellow"/>
                <w:lang w:eastAsia="en-GB"/>
              </w:rPr>
              <w:t>e.g.</w:t>
            </w:r>
            <w:proofErr w:type="gramEnd"/>
            <w:r w:rsidRPr="00154F64">
              <w:rPr>
                <w:rFonts w:eastAsia="Times New Roman" w:cstheme="minorHAnsi"/>
                <w:sz w:val="18"/>
                <w:szCs w:val="18"/>
                <w:highlight w:val="yellow"/>
                <w:lang w:eastAsia="en-GB"/>
              </w:rPr>
              <w:t xml:space="preserve"> </w:t>
            </w:r>
            <w:r w:rsidR="00383A1B" w:rsidRPr="00154F64">
              <w:rPr>
                <w:rFonts w:eastAsia="Times New Roman" w:cstheme="minorHAnsi"/>
                <w:sz w:val="18"/>
                <w:szCs w:val="18"/>
                <w:highlight w:val="yellow"/>
                <w:lang w:eastAsia="en-GB"/>
              </w:rPr>
              <w:t xml:space="preserve">Longhaugh </w:t>
            </w:r>
            <w:r w:rsidRPr="00154F64">
              <w:rPr>
                <w:rFonts w:eastAsia="Times New Roman" w:cstheme="minorHAnsi"/>
                <w:sz w:val="18"/>
                <w:szCs w:val="18"/>
                <w:highlight w:val="yellow"/>
                <w:lang w:eastAsia="en-GB"/>
              </w:rPr>
              <w:t>Standard</w:t>
            </w:r>
          </w:p>
          <w:p w14:paraId="52EE6428" w14:textId="608A924D" w:rsidR="000B2401" w:rsidRPr="00154F64" w:rsidRDefault="000B2401" w:rsidP="00EE284B">
            <w:pPr>
              <w:pStyle w:val="ListParagraph"/>
              <w:numPr>
                <w:ilvl w:val="0"/>
                <w:numId w:val="16"/>
              </w:numPr>
              <w:jc w:val="both"/>
              <w:rPr>
                <w:rFonts w:eastAsia="Times New Roman" w:cstheme="minorHAnsi"/>
                <w:sz w:val="18"/>
                <w:szCs w:val="18"/>
                <w:highlight w:val="yellow"/>
                <w:lang w:eastAsia="en-GB"/>
              </w:rPr>
            </w:pPr>
            <w:r w:rsidRPr="00154F64">
              <w:rPr>
                <w:rFonts w:eastAsia="Times New Roman" w:cstheme="minorHAnsi"/>
                <w:bCs/>
                <w:sz w:val="18"/>
                <w:szCs w:val="18"/>
                <w:highlight w:val="yellow"/>
                <w:lang w:eastAsia="en-GB"/>
              </w:rPr>
              <w:t>QAMSOs to participate in local authority and national moderation events.</w:t>
            </w:r>
          </w:p>
          <w:p w14:paraId="1E853EF4" w14:textId="2BEB0591" w:rsidR="000B2401" w:rsidRPr="00687D8D" w:rsidRDefault="000B2401" w:rsidP="00EE284B">
            <w:pPr>
              <w:pStyle w:val="ListParagraph"/>
              <w:numPr>
                <w:ilvl w:val="0"/>
                <w:numId w:val="16"/>
              </w:numPr>
              <w:jc w:val="both"/>
              <w:rPr>
                <w:rFonts w:eastAsia="Times New Roman" w:cstheme="minorHAnsi"/>
                <w:sz w:val="18"/>
                <w:szCs w:val="18"/>
                <w:lang w:eastAsia="en-GB"/>
              </w:rPr>
            </w:pPr>
            <w:r w:rsidRPr="00154F64">
              <w:rPr>
                <w:rFonts w:eastAsia="Times New Roman" w:cstheme="minorHAnsi"/>
                <w:bCs/>
                <w:sz w:val="18"/>
                <w:szCs w:val="18"/>
                <w:highlight w:val="yellow"/>
                <w:lang w:eastAsia="en-GB"/>
              </w:rPr>
              <w:t>In house QAMSOs to lead our next steps in moderation</w:t>
            </w:r>
            <w:r w:rsidR="00EE284B" w:rsidRPr="00687D8D">
              <w:rPr>
                <w:rFonts w:eastAsia="Times New Roman" w:cstheme="minorHAnsi"/>
                <w:bCs/>
                <w:sz w:val="18"/>
                <w:szCs w:val="18"/>
                <w:lang w:eastAsia="en-GB"/>
              </w:rPr>
              <w:t>.</w:t>
            </w:r>
          </w:p>
          <w:p w14:paraId="38ADDB99" w14:textId="17B0D981" w:rsidR="00843BF4" w:rsidRPr="00687D8D" w:rsidRDefault="000B2401" w:rsidP="00EE284B">
            <w:pPr>
              <w:pStyle w:val="ListParagraph"/>
              <w:numPr>
                <w:ilvl w:val="0"/>
                <w:numId w:val="16"/>
              </w:numPr>
              <w:jc w:val="both"/>
              <w:rPr>
                <w:rFonts w:eastAsia="Times New Roman" w:cstheme="minorHAnsi"/>
                <w:sz w:val="18"/>
                <w:szCs w:val="18"/>
                <w:lang w:eastAsia="en-GB"/>
              </w:rPr>
            </w:pPr>
            <w:r w:rsidRPr="00154F64">
              <w:rPr>
                <w:rFonts w:eastAsia="Times New Roman" w:cstheme="minorHAnsi"/>
                <w:sz w:val="18"/>
                <w:szCs w:val="18"/>
                <w:highlight w:val="yellow"/>
                <w:lang w:eastAsia="en-GB"/>
              </w:rPr>
              <w:lastRenderedPageBreak/>
              <w:t>Teachers to work more collaboratively across the school to support and challenge</w:t>
            </w:r>
            <w:r w:rsidRPr="00687D8D">
              <w:rPr>
                <w:rFonts w:eastAsia="Times New Roman" w:cstheme="minorHAnsi"/>
                <w:sz w:val="18"/>
                <w:szCs w:val="18"/>
                <w:lang w:eastAsia="en-GB"/>
              </w:rPr>
              <w:t xml:space="preserve"> </w:t>
            </w:r>
            <w:r w:rsidRPr="00154F64">
              <w:rPr>
                <w:rFonts w:eastAsia="Times New Roman" w:cstheme="minorHAnsi"/>
                <w:sz w:val="18"/>
                <w:szCs w:val="18"/>
                <w:highlight w:val="yellow"/>
                <w:lang w:eastAsia="en-GB"/>
              </w:rPr>
              <w:t>through peer visits, learning teams.</w:t>
            </w:r>
          </w:p>
          <w:p w14:paraId="2E552199" w14:textId="465C3D0B" w:rsidR="000D0254" w:rsidRPr="00154F64" w:rsidRDefault="000D0254" w:rsidP="00EE284B">
            <w:pPr>
              <w:pStyle w:val="ListParagraph"/>
              <w:numPr>
                <w:ilvl w:val="0"/>
                <w:numId w:val="16"/>
              </w:numPr>
              <w:jc w:val="both"/>
              <w:rPr>
                <w:rFonts w:eastAsia="Times New Roman" w:cstheme="minorHAnsi"/>
                <w:sz w:val="18"/>
                <w:szCs w:val="18"/>
                <w:highlight w:val="yellow"/>
                <w:lang w:eastAsia="en-GB"/>
              </w:rPr>
            </w:pPr>
            <w:r w:rsidRPr="00154F64">
              <w:rPr>
                <w:rFonts w:cstheme="minorHAnsi"/>
                <w:bCs/>
                <w:sz w:val="18"/>
                <w:szCs w:val="18"/>
                <w:highlight w:val="yellow"/>
              </w:rPr>
              <w:t>Campus moderation events to focus on ACEL standards</w:t>
            </w:r>
            <w:r w:rsidR="00843BF4" w:rsidRPr="00154F64">
              <w:rPr>
                <w:rFonts w:cstheme="minorHAnsi"/>
                <w:bCs/>
                <w:sz w:val="18"/>
                <w:szCs w:val="18"/>
                <w:highlight w:val="yellow"/>
              </w:rPr>
              <w:t>.</w:t>
            </w:r>
            <w:r w:rsidR="00F22DD2" w:rsidRPr="00154F64">
              <w:rPr>
                <w:rFonts w:cstheme="minorHAnsi"/>
                <w:bCs/>
                <w:sz w:val="18"/>
                <w:szCs w:val="18"/>
                <w:highlight w:val="yellow"/>
              </w:rPr>
              <w:t xml:space="preserve"> </w:t>
            </w:r>
            <w:r w:rsidR="00BA1EF7" w:rsidRPr="00154F64">
              <w:rPr>
                <w:rFonts w:cstheme="minorHAnsi"/>
                <w:bCs/>
                <w:sz w:val="18"/>
                <w:szCs w:val="18"/>
                <w:highlight w:val="yellow"/>
              </w:rPr>
              <w:t>Cluster moderation events on Numeracy</w:t>
            </w:r>
          </w:p>
          <w:p w14:paraId="0B460D18" w14:textId="77777777" w:rsidR="000D0254" w:rsidRPr="00687D8D" w:rsidRDefault="000D0254" w:rsidP="009E3CFC">
            <w:pPr>
              <w:rPr>
                <w:rFonts w:cstheme="minorHAnsi"/>
                <w:bCs/>
                <w:sz w:val="18"/>
                <w:szCs w:val="18"/>
              </w:rPr>
            </w:pPr>
          </w:p>
          <w:p w14:paraId="3C022A6F" w14:textId="77777777" w:rsidR="00F22DD2" w:rsidRPr="00687D8D" w:rsidRDefault="00F22DD2" w:rsidP="009E3CFC">
            <w:pPr>
              <w:rPr>
                <w:rFonts w:cstheme="minorHAnsi"/>
                <w:bCs/>
                <w:sz w:val="18"/>
                <w:szCs w:val="18"/>
              </w:rPr>
            </w:pPr>
          </w:p>
          <w:p w14:paraId="600BD844" w14:textId="77777777" w:rsidR="00F22DD2" w:rsidRPr="00687D8D" w:rsidRDefault="00F22DD2" w:rsidP="009E3CFC">
            <w:pPr>
              <w:rPr>
                <w:rFonts w:cstheme="minorHAnsi"/>
                <w:bCs/>
                <w:sz w:val="18"/>
                <w:szCs w:val="18"/>
              </w:rPr>
            </w:pPr>
          </w:p>
          <w:p w14:paraId="31DA10F7" w14:textId="77777777" w:rsidR="00F22DD2" w:rsidRPr="00687D8D" w:rsidRDefault="00F22DD2" w:rsidP="009E3CFC">
            <w:pPr>
              <w:rPr>
                <w:rFonts w:cstheme="minorHAnsi"/>
                <w:bCs/>
                <w:sz w:val="18"/>
                <w:szCs w:val="18"/>
              </w:rPr>
            </w:pPr>
          </w:p>
          <w:p w14:paraId="35293D6D" w14:textId="2C0ED63A" w:rsidR="000D0254" w:rsidRPr="00687D8D" w:rsidRDefault="000D0254" w:rsidP="009E3CFC">
            <w:pPr>
              <w:rPr>
                <w:rFonts w:cstheme="minorHAnsi"/>
                <w:bCs/>
                <w:sz w:val="18"/>
                <w:szCs w:val="18"/>
              </w:rPr>
            </w:pPr>
          </w:p>
        </w:tc>
        <w:tc>
          <w:tcPr>
            <w:tcW w:w="1875" w:type="dxa"/>
          </w:tcPr>
          <w:p w14:paraId="54FBC04B" w14:textId="75929621" w:rsidR="00A07D7E" w:rsidRPr="00687D8D" w:rsidRDefault="000D0254" w:rsidP="009E3CFC">
            <w:pPr>
              <w:rPr>
                <w:rFonts w:cstheme="minorHAnsi"/>
                <w:b/>
                <w:sz w:val="18"/>
                <w:szCs w:val="18"/>
              </w:rPr>
            </w:pPr>
            <w:r w:rsidRPr="00687D8D">
              <w:rPr>
                <w:rFonts w:cstheme="minorHAnsi"/>
                <w:b/>
                <w:sz w:val="18"/>
                <w:szCs w:val="18"/>
              </w:rPr>
              <w:lastRenderedPageBreak/>
              <w:t>Moderation calendar in place across session</w:t>
            </w:r>
            <w:r w:rsidR="0013045F" w:rsidRPr="00687D8D">
              <w:rPr>
                <w:rFonts w:cstheme="minorHAnsi"/>
                <w:b/>
                <w:sz w:val="18"/>
                <w:szCs w:val="18"/>
              </w:rPr>
              <w:t xml:space="preserve">, professional </w:t>
            </w:r>
            <w:r w:rsidR="00494858" w:rsidRPr="00687D8D">
              <w:rPr>
                <w:rFonts w:cstheme="minorHAnsi"/>
                <w:b/>
                <w:sz w:val="18"/>
                <w:szCs w:val="18"/>
              </w:rPr>
              <w:t>dialogue,</w:t>
            </w:r>
            <w:r w:rsidR="0013045F" w:rsidRPr="00687D8D">
              <w:rPr>
                <w:rFonts w:cstheme="minorHAnsi"/>
                <w:b/>
                <w:sz w:val="18"/>
                <w:szCs w:val="18"/>
              </w:rPr>
              <w:t xml:space="preserve"> and planning meetings</w:t>
            </w:r>
            <w:r w:rsidR="006648F4" w:rsidRPr="00687D8D">
              <w:rPr>
                <w:rFonts w:cstheme="minorHAnsi"/>
                <w:b/>
                <w:sz w:val="18"/>
                <w:szCs w:val="18"/>
              </w:rPr>
              <w:t>.</w:t>
            </w:r>
          </w:p>
          <w:p w14:paraId="5F789813" w14:textId="77777777" w:rsidR="000D0254" w:rsidRPr="00687D8D" w:rsidRDefault="000D0254" w:rsidP="009E3CFC">
            <w:pPr>
              <w:rPr>
                <w:rFonts w:cstheme="minorHAnsi"/>
                <w:bCs/>
                <w:sz w:val="18"/>
                <w:szCs w:val="18"/>
              </w:rPr>
            </w:pPr>
          </w:p>
          <w:p w14:paraId="29B79221" w14:textId="77777777" w:rsidR="000D0254" w:rsidRPr="00687D8D" w:rsidRDefault="000D0254" w:rsidP="009E3CFC">
            <w:pPr>
              <w:rPr>
                <w:rFonts w:cstheme="minorHAnsi"/>
                <w:bCs/>
                <w:sz w:val="18"/>
                <w:szCs w:val="18"/>
              </w:rPr>
            </w:pPr>
          </w:p>
          <w:p w14:paraId="47D118CB" w14:textId="77777777" w:rsidR="000D0254" w:rsidRPr="00687D8D" w:rsidRDefault="000D0254" w:rsidP="009E3CFC">
            <w:pPr>
              <w:rPr>
                <w:rFonts w:cstheme="minorHAnsi"/>
                <w:bCs/>
                <w:sz w:val="18"/>
                <w:szCs w:val="18"/>
              </w:rPr>
            </w:pPr>
          </w:p>
          <w:p w14:paraId="12CBEBD7" w14:textId="77777777" w:rsidR="000D0254" w:rsidRPr="00687D8D" w:rsidRDefault="000D0254" w:rsidP="009E3CFC">
            <w:pPr>
              <w:rPr>
                <w:rFonts w:cstheme="minorHAnsi"/>
                <w:bCs/>
                <w:sz w:val="18"/>
                <w:szCs w:val="18"/>
              </w:rPr>
            </w:pPr>
          </w:p>
          <w:p w14:paraId="4858AEA8" w14:textId="77777777" w:rsidR="000D0254" w:rsidRPr="00687D8D" w:rsidRDefault="000D0254" w:rsidP="009E3CFC">
            <w:pPr>
              <w:rPr>
                <w:rFonts w:cstheme="minorHAnsi"/>
                <w:bCs/>
                <w:sz w:val="18"/>
                <w:szCs w:val="18"/>
              </w:rPr>
            </w:pPr>
          </w:p>
          <w:p w14:paraId="33247DC4" w14:textId="77777777" w:rsidR="000D0254" w:rsidRPr="00687D8D" w:rsidRDefault="000D0254" w:rsidP="009E3CFC">
            <w:pPr>
              <w:rPr>
                <w:rFonts w:cstheme="minorHAnsi"/>
                <w:bCs/>
                <w:sz w:val="18"/>
                <w:szCs w:val="18"/>
              </w:rPr>
            </w:pPr>
          </w:p>
          <w:p w14:paraId="15E792E8" w14:textId="77777777" w:rsidR="000D0254" w:rsidRPr="00687D8D" w:rsidRDefault="000D0254" w:rsidP="009E3CFC">
            <w:pPr>
              <w:rPr>
                <w:rFonts w:cstheme="minorHAnsi"/>
                <w:bCs/>
                <w:sz w:val="18"/>
                <w:szCs w:val="18"/>
              </w:rPr>
            </w:pPr>
          </w:p>
          <w:p w14:paraId="221A79B5" w14:textId="77777777" w:rsidR="000D0254" w:rsidRPr="00687D8D" w:rsidRDefault="000D0254" w:rsidP="009E3CFC">
            <w:pPr>
              <w:rPr>
                <w:rFonts w:cstheme="minorHAnsi"/>
                <w:bCs/>
                <w:sz w:val="18"/>
                <w:szCs w:val="18"/>
              </w:rPr>
            </w:pPr>
          </w:p>
          <w:p w14:paraId="0FD5E194" w14:textId="77777777" w:rsidR="000D0254" w:rsidRPr="00687D8D" w:rsidRDefault="000D0254" w:rsidP="009E3CFC">
            <w:pPr>
              <w:rPr>
                <w:rFonts w:cstheme="minorHAnsi"/>
                <w:bCs/>
                <w:sz w:val="18"/>
                <w:szCs w:val="18"/>
              </w:rPr>
            </w:pPr>
          </w:p>
          <w:p w14:paraId="51B6525B" w14:textId="77777777" w:rsidR="000D0254" w:rsidRPr="00687D8D" w:rsidRDefault="000D0254" w:rsidP="009E3CFC">
            <w:pPr>
              <w:rPr>
                <w:rFonts w:cstheme="minorHAnsi"/>
                <w:bCs/>
                <w:sz w:val="18"/>
                <w:szCs w:val="18"/>
              </w:rPr>
            </w:pPr>
          </w:p>
          <w:p w14:paraId="0A265AEA" w14:textId="74699A62" w:rsidR="000D0254" w:rsidRPr="00687D8D" w:rsidRDefault="000D0254" w:rsidP="009E3CFC">
            <w:pPr>
              <w:rPr>
                <w:rFonts w:cstheme="minorHAnsi"/>
                <w:bCs/>
                <w:sz w:val="18"/>
                <w:szCs w:val="18"/>
              </w:rPr>
            </w:pPr>
            <w:r w:rsidRPr="00687D8D">
              <w:rPr>
                <w:rFonts w:cstheme="minorHAnsi"/>
                <w:bCs/>
                <w:sz w:val="18"/>
                <w:szCs w:val="18"/>
              </w:rPr>
              <w:t xml:space="preserve"> </w:t>
            </w:r>
          </w:p>
        </w:tc>
        <w:tc>
          <w:tcPr>
            <w:tcW w:w="1401" w:type="dxa"/>
          </w:tcPr>
          <w:p w14:paraId="7C7A6E17" w14:textId="77777777" w:rsidR="00A07D7E" w:rsidRPr="00687D8D" w:rsidRDefault="00A07D7E" w:rsidP="000D0254">
            <w:pPr>
              <w:jc w:val="both"/>
              <w:rPr>
                <w:rFonts w:cstheme="minorHAnsi"/>
                <w:bCs/>
                <w:sz w:val="18"/>
                <w:szCs w:val="18"/>
              </w:rPr>
            </w:pPr>
          </w:p>
        </w:tc>
        <w:tc>
          <w:tcPr>
            <w:tcW w:w="1576" w:type="dxa"/>
          </w:tcPr>
          <w:p w14:paraId="7AA2EE95" w14:textId="77777777" w:rsidR="00A07D7E" w:rsidRPr="00687D8D" w:rsidRDefault="000D0254" w:rsidP="000D0254">
            <w:pPr>
              <w:jc w:val="both"/>
              <w:rPr>
                <w:rFonts w:cstheme="minorHAnsi"/>
                <w:bCs/>
                <w:sz w:val="18"/>
                <w:szCs w:val="18"/>
              </w:rPr>
            </w:pPr>
            <w:r w:rsidRPr="00687D8D">
              <w:rPr>
                <w:rFonts w:cstheme="minorHAnsi"/>
                <w:bCs/>
                <w:sz w:val="18"/>
                <w:szCs w:val="18"/>
              </w:rPr>
              <w:t>Ongoing</w:t>
            </w:r>
          </w:p>
          <w:p w14:paraId="591E66AA" w14:textId="77777777" w:rsidR="000D0254" w:rsidRPr="00687D8D" w:rsidRDefault="000D0254" w:rsidP="000D0254">
            <w:pPr>
              <w:jc w:val="both"/>
              <w:rPr>
                <w:rFonts w:cstheme="minorHAnsi"/>
                <w:bCs/>
                <w:sz w:val="18"/>
                <w:szCs w:val="18"/>
              </w:rPr>
            </w:pPr>
          </w:p>
          <w:p w14:paraId="2E9C0497" w14:textId="77777777" w:rsidR="000D0254" w:rsidRPr="00687D8D" w:rsidRDefault="000D0254" w:rsidP="000D0254">
            <w:pPr>
              <w:jc w:val="both"/>
              <w:rPr>
                <w:rFonts w:cstheme="minorHAnsi"/>
                <w:bCs/>
                <w:sz w:val="18"/>
                <w:szCs w:val="18"/>
              </w:rPr>
            </w:pPr>
          </w:p>
          <w:p w14:paraId="7AC2E090" w14:textId="77777777" w:rsidR="000D0254" w:rsidRPr="00687D8D" w:rsidRDefault="000D0254" w:rsidP="000D0254">
            <w:pPr>
              <w:jc w:val="both"/>
              <w:rPr>
                <w:rFonts w:cstheme="minorHAnsi"/>
                <w:bCs/>
                <w:sz w:val="18"/>
                <w:szCs w:val="18"/>
              </w:rPr>
            </w:pPr>
          </w:p>
          <w:p w14:paraId="7977CFCD" w14:textId="77777777" w:rsidR="000D0254" w:rsidRPr="00687D8D" w:rsidRDefault="000D0254" w:rsidP="000D0254">
            <w:pPr>
              <w:jc w:val="both"/>
              <w:rPr>
                <w:rFonts w:cstheme="minorHAnsi"/>
                <w:bCs/>
                <w:sz w:val="18"/>
                <w:szCs w:val="18"/>
              </w:rPr>
            </w:pPr>
          </w:p>
          <w:p w14:paraId="3969004E" w14:textId="1F6787B9" w:rsidR="000D0254" w:rsidRPr="00687D8D" w:rsidRDefault="000D0254" w:rsidP="000D0254">
            <w:pPr>
              <w:jc w:val="both"/>
              <w:rPr>
                <w:rFonts w:cstheme="minorHAnsi"/>
                <w:bCs/>
                <w:sz w:val="18"/>
                <w:szCs w:val="18"/>
              </w:rPr>
            </w:pPr>
          </w:p>
          <w:p w14:paraId="2F32BA4C" w14:textId="77777777" w:rsidR="000D0254" w:rsidRPr="00687D8D" w:rsidRDefault="000D0254" w:rsidP="000D0254">
            <w:pPr>
              <w:jc w:val="both"/>
              <w:rPr>
                <w:rFonts w:cstheme="minorHAnsi"/>
                <w:bCs/>
                <w:sz w:val="18"/>
                <w:szCs w:val="18"/>
              </w:rPr>
            </w:pPr>
          </w:p>
          <w:p w14:paraId="53570980" w14:textId="77777777" w:rsidR="000D0254" w:rsidRPr="00687D8D" w:rsidRDefault="000D0254" w:rsidP="000D0254">
            <w:pPr>
              <w:jc w:val="both"/>
              <w:rPr>
                <w:rFonts w:cstheme="minorHAnsi"/>
                <w:bCs/>
                <w:sz w:val="18"/>
                <w:szCs w:val="18"/>
              </w:rPr>
            </w:pPr>
          </w:p>
          <w:p w14:paraId="21D332A8" w14:textId="77777777" w:rsidR="000D0254" w:rsidRPr="00687D8D" w:rsidRDefault="000D0254" w:rsidP="000D0254">
            <w:pPr>
              <w:jc w:val="both"/>
              <w:rPr>
                <w:rFonts w:cstheme="minorHAnsi"/>
                <w:bCs/>
                <w:sz w:val="18"/>
                <w:szCs w:val="18"/>
              </w:rPr>
            </w:pPr>
          </w:p>
          <w:p w14:paraId="60352B04" w14:textId="77777777" w:rsidR="000D0254" w:rsidRPr="00687D8D" w:rsidRDefault="000D0254" w:rsidP="000D0254">
            <w:pPr>
              <w:jc w:val="both"/>
              <w:rPr>
                <w:rFonts w:cstheme="minorHAnsi"/>
                <w:bCs/>
                <w:sz w:val="18"/>
                <w:szCs w:val="18"/>
              </w:rPr>
            </w:pPr>
          </w:p>
          <w:p w14:paraId="51F16639" w14:textId="77777777" w:rsidR="000D0254" w:rsidRPr="00687D8D" w:rsidRDefault="000D0254" w:rsidP="000D0254">
            <w:pPr>
              <w:jc w:val="both"/>
              <w:rPr>
                <w:rFonts w:cstheme="minorHAnsi"/>
                <w:bCs/>
                <w:sz w:val="18"/>
                <w:szCs w:val="18"/>
              </w:rPr>
            </w:pPr>
          </w:p>
          <w:p w14:paraId="7FDE5333" w14:textId="6A987695" w:rsidR="000D0254" w:rsidRPr="00687D8D" w:rsidRDefault="000D0254" w:rsidP="000D0254">
            <w:pPr>
              <w:jc w:val="both"/>
              <w:rPr>
                <w:rFonts w:cstheme="minorHAnsi"/>
                <w:bCs/>
                <w:sz w:val="18"/>
                <w:szCs w:val="18"/>
              </w:rPr>
            </w:pPr>
            <w:r w:rsidRPr="00687D8D">
              <w:rPr>
                <w:rFonts w:cstheme="minorHAnsi"/>
                <w:bCs/>
                <w:sz w:val="18"/>
                <w:szCs w:val="18"/>
              </w:rPr>
              <w:lastRenderedPageBreak/>
              <w:t xml:space="preserve">Ongoing </w:t>
            </w:r>
          </w:p>
        </w:tc>
      </w:tr>
    </w:tbl>
    <w:p w14:paraId="29AC6842" w14:textId="77777777" w:rsidR="001E1946" w:rsidRPr="00687D8D" w:rsidRDefault="001E1946">
      <w:pPr>
        <w:rPr>
          <w:rFonts w:cstheme="minorHAnsi"/>
          <w:sz w:val="18"/>
          <w:szCs w:val="18"/>
        </w:rPr>
      </w:pPr>
      <w:r w:rsidRPr="00687D8D">
        <w:rPr>
          <w:rFonts w:cstheme="minorHAnsi"/>
          <w:sz w:val="18"/>
          <w:szCs w:val="18"/>
        </w:rPr>
        <w:lastRenderedPageBreak/>
        <w:br w:type="page"/>
      </w:r>
    </w:p>
    <w:tbl>
      <w:tblPr>
        <w:tblStyle w:val="TableGrid"/>
        <w:tblW w:w="15026" w:type="dxa"/>
        <w:tblInd w:w="-572" w:type="dxa"/>
        <w:tblLook w:val="04A0" w:firstRow="1" w:lastRow="0" w:firstColumn="1" w:lastColumn="0" w:noHBand="0" w:noVBand="1"/>
      </w:tblPr>
      <w:tblGrid>
        <w:gridCol w:w="2783"/>
        <w:gridCol w:w="1081"/>
        <w:gridCol w:w="3300"/>
        <w:gridCol w:w="2690"/>
        <w:gridCol w:w="1821"/>
        <w:gridCol w:w="1578"/>
        <w:gridCol w:w="1773"/>
      </w:tblGrid>
      <w:tr w:rsidR="000D0254" w:rsidRPr="00687D8D" w14:paraId="5F672DE1" w14:textId="77777777" w:rsidTr="000D0254">
        <w:tc>
          <w:tcPr>
            <w:tcW w:w="2880" w:type="dxa"/>
          </w:tcPr>
          <w:p w14:paraId="663EBE3B" w14:textId="77777777" w:rsidR="000D0254" w:rsidRPr="00687D8D" w:rsidRDefault="000D0254" w:rsidP="000D0254">
            <w:pPr>
              <w:rPr>
                <w:rFonts w:cstheme="minorHAnsi"/>
                <w:sz w:val="18"/>
                <w:szCs w:val="18"/>
              </w:rPr>
            </w:pPr>
          </w:p>
          <w:p w14:paraId="1014D446" w14:textId="77777777" w:rsidR="000D0254" w:rsidRPr="00687D8D" w:rsidRDefault="000D0254" w:rsidP="000D0254">
            <w:pPr>
              <w:jc w:val="center"/>
              <w:rPr>
                <w:rFonts w:cstheme="minorHAnsi"/>
                <w:b/>
                <w:sz w:val="18"/>
                <w:szCs w:val="18"/>
              </w:rPr>
            </w:pPr>
            <w:r w:rsidRPr="00687D8D">
              <w:rPr>
                <w:rFonts w:cstheme="minorHAnsi"/>
                <w:b/>
                <w:sz w:val="18"/>
                <w:szCs w:val="18"/>
              </w:rPr>
              <w:t>Dundee City Council</w:t>
            </w:r>
          </w:p>
          <w:p w14:paraId="0A20380E" w14:textId="77777777" w:rsidR="000D0254" w:rsidRPr="00687D8D" w:rsidRDefault="000D0254" w:rsidP="000D0254">
            <w:pPr>
              <w:jc w:val="center"/>
              <w:rPr>
                <w:rFonts w:cstheme="minorHAnsi"/>
                <w:b/>
                <w:sz w:val="18"/>
                <w:szCs w:val="18"/>
              </w:rPr>
            </w:pPr>
            <w:r w:rsidRPr="00687D8D">
              <w:rPr>
                <w:rFonts w:cstheme="minorHAnsi"/>
                <w:b/>
                <w:sz w:val="18"/>
                <w:szCs w:val="18"/>
              </w:rPr>
              <w:t>Children and Families Service</w:t>
            </w:r>
          </w:p>
          <w:p w14:paraId="0D636ACA" w14:textId="77777777" w:rsidR="000D0254" w:rsidRPr="00687D8D" w:rsidRDefault="000D0254" w:rsidP="000D0254">
            <w:pPr>
              <w:rPr>
                <w:rFonts w:cstheme="minorHAnsi"/>
                <w:sz w:val="18"/>
                <w:szCs w:val="18"/>
              </w:rPr>
            </w:pPr>
          </w:p>
        </w:tc>
        <w:tc>
          <w:tcPr>
            <w:tcW w:w="12146" w:type="dxa"/>
            <w:gridSpan w:val="6"/>
            <w:tcBorders>
              <w:right w:val="single" w:sz="4" w:space="0" w:color="auto"/>
            </w:tcBorders>
          </w:tcPr>
          <w:p w14:paraId="28D2BE71" w14:textId="77777777" w:rsidR="000D0254" w:rsidRPr="00687D8D" w:rsidRDefault="000D0254" w:rsidP="000D0254">
            <w:pPr>
              <w:rPr>
                <w:rFonts w:cstheme="minorHAnsi"/>
                <w:color w:val="FF0000"/>
                <w:sz w:val="18"/>
                <w:szCs w:val="18"/>
              </w:rPr>
            </w:pPr>
          </w:p>
          <w:p w14:paraId="3A34E3FB" w14:textId="5CBA4156" w:rsidR="000D0254" w:rsidRPr="00687D8D" w:rsidRDefault="000D0254" w:rsidP="000D0254">
            <w:pPr>
              <w:rPr>
                <w:rFonts w:cstheme="minorHAnsi"/>
                <w:b/>
                <w:color w:val="FF0000"/>
                <w:sz w:val="18"/>
                <w:szCs w:val="18"/>
              </w:rPr>
            </w:pPr>
            <w:r w:rsidRPr="00687D8D">
              <w:rPr>
                <w:rFonts w:cstheme="minorHAnsi"/>
                <w:b/>
                <w:color w:val="FF0000"/>
                <w:sz w:val="18"/>
                <w:szCs w:val="18"/>
              </w:rPr>
              <w:t xml:space="preserve">IMPROVEMENT PRIORITY 3: SUCCESSES AND ACHEIVEMENTS </w:t>
            </w:r>
          </w:p>
        </w:tc>
      </w:tr>
      <w:tr w:rsidR="00A508AE" w:rsidRPr="00687D8D" w14:paraId="700742D8" w14:textId="77777777" w:rsidTr="000D0254">
        <w:tc>
          <w:tcPr>
            <w:tcW w:w="2880" w:type="dxa"/>
            <w:vAlign w:val="center"/>
          </w:tcPr>
          <w:p w14:paraId="41555A99" w14:textId="77777777" w:rsidR="00A508AE" w:rsidRPr="00687D8D" w:rsidRDefault="00A508AE" w:rsidP="00A508AE">
            <w:pPr>
              <w:jc w:val="center"/>
              <w:rPr>
                <w:rFonts w:cstheme="minorHAnsi"/>
                <w:b/>
                <w:sz w:val="18"/>
                <w:szCs w:val="18"/>
              </w:rPr>
            </w:pPr>
            <w:r w:rsidRPr="00687D8D">
              <w:rPr>
                <w:rFonts w:cstheme="minorHAnsi"/>
                <w:b/>
                <w:sz w:val="18"/>
                <w:szCs w:val="18"/>
              </w:rPr>
              <w:t>Aims</w:t>
            </w:r>
          </w:p>
          <w:p w14:paraId="1457FD76" w14:textId="02818484" w:rsidR="00A508AE" w:rsidRPr="00687D8D" w:rsidRDefault="00A508AE" w:rsidP="00A508AE">
            <w:pPr>
              <w:jc w:val="center"/>
              <w:rPr>
                <w:rFonts w:cstheme="minorHAnsi"/>
                <w:b/>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are we going to achieve?)</w:t>
            </w:r>
          </w:p>
        </w:tc>
        <w:tc>
          <w:tcPr>
            <w:tcW w:w="1088" w:type="dxa"/>
            <w:vAlign w:val="center"/>
          </w:tcPr>
          <w:p w14:paraId="4C85728C" w14:textId="77777777" w:rsidR="009A02B9" w:rsidRPr="00687D8D" w:rsidRDefault="009A02B9" w:rsidP="009A02B9">
            <w:pPr>
              <w:jc w:val="center"/>
              <w:rPr>
                <w:rFonts w:cstheme="minorHAnsi"/>
                <w:b/>
                <w:sz w:val="18"/>
                <w:szCs w:val="18"/>
              </w:rPr>
            </w:pPr>
            <w:r w:rsidRPr="00687D8D">
              <w:rPr>
                <w:rFonts w:cstheme="minorHAnsi"/>
                <w:b/>
                <w:sz w:val="18"/>
                <w:szCs w:val="18"/>
              </w:rPr>
              <w:t>HGIOEL&amp;C</w:t>
            </w:r>
          </w:p>
          <w:p w14:paraId="389BCFF3" w14:textId="77777777" w:rsidR="009A02B9" w:rsidRPr="00687D8D" w:rsidRDefault="009A02B9" w:rsidP="00A508AE">
            <w:pPr>
              <w:jc w:val="center"/>
              <w:rPr>
                <w:rFonts w:cstheme="minorHAnsi"/>
                <w:b/>
                <w:sz w:val="18"/>
                <w:szCs w:val="18"/>
              </w:rPr>
            </w:pPr>
          </w:p>
          <w:p w14:paraId="586AD67D" w14:textId="77777777" w:rsidR="00A508AE" w:rsidRPr="00687D8D" w:rsidRDefault="00A508AE" w:rsidP="00A508AE">
            <w:pPr>
              <w:jc w:val="center"/>
              <w:rPr>
                <w:rFonts w:cstheme="minorHAnsi"/>
                <w:b/>
                <w:sz w:val="18"/>
                <w:szCs w:val="18"/>
              </w:rPr>
            </w:pPr>
            <w:r w:rsidRPr="00687D8D">
              <w:rPr>
                <w:rFonts w:cstheme="minorHAnsi"/>
                <w:b/>
                <w:sz w:val="18"/>
                <w:szCs w:val="18"/>
              </w:rPr>
              <w:t>HGIOS4</w:t>
            </w:r>
          </w:p>
          <w:p w14:paraId="2CC73B87" w14:textId="15B36FBA" w:rsidR="00A508AE" w:rsidRPr="00687D8D" w:rsidRDefault="00A508AE" w:rsidP="00A508AE">
            <w:pPr>
              <w:jc w:val="center"/>
              <w:rPr>
                <w:rFonts w:cstheme="minorHAnsi"/>
                <w:b/>
                <w:sz w:val="18"/>
                <w:szCs w:val="18"/>
              </w:rPr>
            </w:pPr>
            <w:r w:rsidRPr="00687D8D">
              <w:rPr>
                <w:rFonts w:cstheme="minorHAnsi"/>
                <w:b/>
                <w:sz w:val="18"/>
                <w:szCs w:val="18"/>
              </w:rPr>
              <w:t>QIs</w:t>
            </w:r>
          </w:p>
        </w:tc>
        <w:tc>
          <w:tcPr>
            <w:tcW w:w="3379" w:type="dxa"/>
            <w:vAlign w:val="center"/>
          </w:tcPr>
          <w:p w14:paraId="72436396" w14:textId="515C5893" w:rsidR="00A508AE" w:rsidRPr="00687D8D" w:rsidRDefault="00A508AE" w:rsidP="00A508AE">
            <w:pPr>
              <w:jc w:val="center"/>
              <w:rPr>
                <w:rFonts w:cstheme="minorHAnsi"/>
                <w:b/>
                <w:sz w:val="18"/>
                <w:szCs w:val="18"/>
              </w:rPr>
            </w:pPr>
            <w:r w:rsidRPr="00687D8D">
              <w:rPr>
                <w:rFonts w:cstheme="minorHAnsi"/>
                <w:b/>
                <w:sz w:val="18"/>
                <w:szCs w:val="18"/>
              </w:rPr>
              <w:t>Expectations</w:t>
            </w:r>
          </w:p>
        </w:tc>
        <w:tc>
          <w:tcPr>
            <w:tcW w:w="2724" w:type="dxa"/>
            <w:vAlign w:val="center"/>
          </w:tcPr>
          <w:p w14:paraId="5CF9B62A" w14:textId="77777777" w:rsidR="00A508AE" w:rsidRPr="00687D8D" w:rsidRDefault="00A508AE" w:rsidP="00A508AE">
            <w:pPr>
              <w:jc w:val="center"/>
              <w:rPr>
                <w:rFonts w:cstheme="minorHAnsi"/>
                <w:b/>
                <w:sz w:val="18"/>
                <w:szCs w:val="18"/>
              </w:rPr>
            </w:pPr>
            <w:r w:rsidRPr="00687D8D">
              <w:rPr>
                <w:rFonts w:cstheme="minorHAnsi"/>
                <w:b/>
                <w:sz w:val="18"/>
                <w:szCs w:val="18"/>
              </w:rPr>
              <w:t>Actions</w:t>
            </w:r>
          </w:p>
          <w:p w14:paraId="1E505E84" w14:textId="72CE57B3" w:rsidR="00A508AE" w:rsidRPr="00687D8D" w:rsidRDefault="00A508AE" w:rsidP="00A508AE">
            <w:pPr>
              <w:jc w:val="center"/>
              <w:rPr>
                <w:rFonts w:cstheme="minorHAnsi"/>
                <w:b/>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will we do?)</w:t>
            </w:r>
          </w:p>
        </w:tc>
        <w:tc>
          <w:tcPr>
            <w:tcW w:w="1550" w:type="dxa"/>
            <w:vAlign w:val="center"/>
          </w:tcPr>
          <w:p w14:paraId="439B7083" w14:textId="77777777" w:rsidR="00A508AE" w:rsidRPr="00687D8D" w:rsidRDefault="00A508AE" w:rsidP="00A508AE">
            <w:pPr>
              <w:jc w:val="center"/>
              <w:rPr>
                <w:rFonts w:cstheme="minorHAnsi"/>
                <w:b/>
                <w:sz w:val="18"/>
                <w:szCs w:val="18"/>
              </w:rPr>
            </w:pPr>
            <w:r w:rsidRPr="00687D8D">
              <w:rPr>
                <w:rFonts w:cstheme="minorHAnsi"/>
                <w:b/>
                <w:sz w:val="18"/>
                <w:szCs w:val="18"/>
              </w:rPr>
              <w:t>Measurement</w:t>
            </w:r>
          </w:p>
          <w:p w14:paraId="0C46AC86" w14:textId="3D381ACC" w:rsidR="00A508AE" w:rsidRPr="00687D8D" w:rsidRDefault="00A508AE" w:rsidP="00A508AE">
            <w:pPr>
              <w:jc w:val="center"/>
              <w:rPr>
                <w:rFonts w:cstheme="minorHAnsi"/>
                <w:b/>
                <w:sz w:val="18"/>
                <w:szCs w:val="18"/>
              </w:rPr>
            </w:pPr>
            <w:r w:rsidRPr="00687D8D">
              <w:rPr>
                <w:rFonts w:cstheme="minorHAnsi"/>
                <w:sz w:val="18"/>
                <w:szCs w:val="18"/>
              </w:rPr>
              <w:t>(</w:t>
            </w:r>
            <w:proofErr w:type="gramStart"/>
            <w:r w:rsidRPr="00687D8D">
              <w:rPr>
                <w:rFonts w:cstheme="minorHAnsi"/>
                <w:sz w:val="18"/>
                <w:szCs w:val="18"/>
              </w:rPr>
              <w:t>how</w:t>
            </w:r>
            <w:proofErr w:type="gramEnd"/>
            <w:r w:rsidRPr="00687D8D">
              <w:rPr>
                <w:rFonts w:cstheme="minorHAnsi"/>
                <w:sz w:val="18"/>
                <w:szCs w:val="18"/>
              </w:rPr>
              <w:t xml:space="preserve"> will we know we are making a difference?) </w:t>
            </w:r>
          </w:p>
        </w:tc>
        <w:tc>
          <w:tcPr>
            <w:tcW w:w="1589" w:type="dxa"/>
            <w:vAlign w:val="center"/>
          </w:tcPr>
          <w:p w14:paraId="4B010883" w14:textId="77777777" w:rsidR="00A508AE" w:rsidRPr="00687D8D" w:rsidRDefault="00A508AE" w:rsidP="00A508AE">
            <w:pPr>
              <w:jc w:val="center"/>
              <w:rPr>
                <w:rFonts w:cstheme="minorHAnsi"/>
                <w:b/>
                <w:sz w:val="18"/>
                <w:szCs w:val="18"/>
              </w:rPr>
            </w:pPr>
            <w:r w:rsidRPr="00687D8D">
              <w:rPr>
                <w:rFonts w:cstheme="minorHAnsi"/>
                <w:b/>
                <w:sz w:val="18"/>
                <w:szCs w:val="18"/>
              </w:rPr>
              <w:t>Progress/Impact</w:t>
            </w:r>
          </w:p>
          <w:p w14:paraId="01B077BD" w14:textId="77777777" w:rsidR="00A508AE" w:rsidRPr="00687D8D" w:rsidRDefault="00A508AE" w:rsidP="00A508AE">
            <w:pPr>
              <w:jc w:val="center"/>
              <w:rPr>
                <w:rFonts w:cstheme="minorHAnsi"/>
                <w:sz w:val="18"/>
                <w:szCs w:val="18"/>
              </w:rPr>
            </w:pPr>
            <w:r w:rsidRPr="00687D8D">
              <w:rPr>
                <w:rFonts w:cstheme="minorHAnsi"/>
                <w:sz w:val="18"/>
                <w:szCs w:val="18"/>
              </w:rPr>
              <w:t>(</w:t>
            </w:r>
            <w:proofErr w:type="gramStart"/>
            <w:r w:rsidRPr="00687D8D">
              <w:rPr>
                <w:rFonts w:cstheme="minorHAnsi"/>
                <w:sz w:val="18"/>
                <w:szCs w:val="18"/>
              </w:rPr>
              <w:t>what</w:t>
            </w:r>
            <w:proofErr w:type="gramEnd"/>
            <w:r w:rsidRPr="00687D8D">
              <w:rPr>
                <w:rFonts w:cstheme="minorHAnsi"/>
                <w:sz w:val="18"/>
                <w:szCs w:val="18"/>
              </w:rPr>
              <w:t xml:space="preserve"> has improved?)</w:t>
            </w:r>
          </w:p>
          <w:p w14:paraId="5F74B0C2" w14:textId="69EE4195" w:rsidR="00A508AE" w:rsidRPr="00687D8D" w:rsidRDefault="00A508AE" w:rsidP="00A508AE">
            <w:pPr>
              <w:jc w:val="center"/>
              <w:rPr>
                <w:rFonts w:cstheme="minorHAnsi"/>
                <w:b/>
                <w:sz w:val="18"/>
                <w:szCs w:val="18"/>
              </w:rPr>
            </w:pPr>
            <w:r w:rsidRPr="00687D8D">
              <w:rPr>
                <w:rFonts w:cstheme="minorHAnsi"/>
                <w:sz w:val="18"/>
                <w:szCs w:val="18"/>
              </w:rPr>
              <w:t xml:space="preserve"> BRAG – December, March, &amp; May</w:t>
            </w:r>
          </w:p>
        </w:tc>
        <w:tc>
          <w:tcPr>
            <w:tcW w:w="1816" w:type="dxa"/>
            <w:vAlign w:val="center"/>
          </w:tcPr>
          <w:p w14:paraId="1AADDE1E" w14:textId="45C01AB4" w:rsidR="00A508AE" w:rsidRPr="00687D8D" w:rsidRDefault="00A508AE" w:rsidP="00A508AE">
            <w:pPr>
              <w:jc w:val="center"/>
              <w:rPr>
                <w:rFonts w:cstheme="minorHAnsi"/>
                <w:b/>
                <w:sz w:val="18"/>
                <w:szCs w:val="18"/>
              </w:rPr>
            </w:pPr>
            <w:r w:rsidRPr="00687D8D">
              <w:rPr>
                <w:rFonts w:cstheme="minorHAnsi"/>
                <w:b/>
                <w:sz w:val="18"/>
                <w:szCs w:val="18"/>
              </w:rPr>
              <w:t>Timescale / Responsibility</w:t>
            </w:r>
          </w:p>
        </w:tc>
      </w:tr>
      <w:tr w:rsidR="00EE2568" w:rsidRPr="00687D8D" w14:paraId="6172CC05" w14:textId="77777777" w:rsidTr="000D0254">
        <w:tc>
          <w:tcPr>
            <w:tcW w:w="2880" w:type="dxa"/>
          </w:tcPr>
          <w:p w14:paraId="619C560C" w14:textId="77777777" w:rsidR="00EE2568" w:rsidRPr="00687D8D" w:rsidRDefault="00EE2568" w:rsidP="002A7A74">
            <w:pPr>
              <w:rPr>
                <w:rFonts w:cstheme="minorHAnsi"/>
                <w:b/>
                <w:sz w:val="18"/>
                <w:szCs w:val="18"/>
              </w:rPr>
            </w:pPr>
            <w:r w:rsidRPr="00687D8D">
              <w:rPr>
                <w:rFonts w:cstheme="minorHAnsi"/>
                <w:b/>
                <w:sz w:val="18"/>
                <w:szCs w:val="18"/>
              </w:rPr>
              <w:t>Fully implement robust assessment and planning processes for wellbeing in line with National Practice Model (GIRFEC)</w:t>
            </w:r>
          </w:p>
        </w:tc>
        <w:tc>
          <w:tcPr>
            <w:tcW w:w="1088" w:type="dxa"/>
          </w:tcPr>
          <w:p w14:paraId="459DF4AF" w14:textId="77777777" w:rsidR="00EE2568" w:rsidRPr="00687D8D" w:rsidRDefault="00EE2568" w:rsidP="00364783">
            <w:pPr>
              <w:jc w:val="center"/>
              <w:rPr>
                <w:rFonts w:cstheme="minorHAnsi"/>
                <w:b/>
                <w:sz w:val="18"/>
                <w:szCs w:val="18"/>
              </w:rPr>
            </w:pPr>
            <w:r w:rsidRPr="00687D8D">
              <w:rPr>
                <w:rFonts w:cstheme="minorHAnsi"/>
                <w:b/>
                <w:sz w:val="18"/>
                <w:szCs w:val="18"/>
              </w:rPr>
              <w:t>3.1</w:t>
            </w:r>
          </w:p>
        </w:tc>
        <w:tc>
          <w:tcPr>
            <w:tcW w:w="3379" w:type="dxa"/>
          </w:tcPr>
          <w:p w14:paraId="7F35496C" w14:textId="735069B1" w:rsidR="00EE2568" w:rsidRPr="00687D8D" w:rsidRDefault="00456B80" w:rsidP="009E3CFC">
            <w:pPr>
              <w:pStyle w:val="ListParagraph"/>
              <w:numPr>
                <w:ilvl w:val="0"/>
                <w:numId w:val="25"/>
              </w:numPr>
              <w:ind w:left="367" w:hanging="367"/>
              <w:jc w:val="both"/>
              <w:rPr>
                <w:rFonts w:cstheme="minorHAnsi"/>
                <w:sz w:val="18"/>
                <w:szCs w:val="18"/>
              </w:rPr>
            </w:pPr>
            <w:r w:rsidRPr="00687D8D">
              <w:rPr>
                <w:rFonts w:cstheme="minorHAnsi"/>
                <w:sz w:val="18"/>
                <w:szCs w:val="18"/>
              </w:rPr>
              <w:t xml:space="preserve">Children, </w:t>
            </w:r>
            <w:proofErr w:type="gramStart"/>
            <w:r w:rsidRPr="00687D8D">
              <w:rPr>
                <w:rFonts w:cstheme="minorHAnsi"/>
                <w:sz w:val="18"/>
                <w:szCs w:val="18"/>
              </w:rPr>
              <w:t>staff</w:t>
            </w:r>
            <w:proofErr w:type="gramEnd"/>
            <w:r w:rsidRPr="00687D8D">
              <w:rPr>
                <w:rFonts w:cstheme="minorHAnsi"/>
                <w:sz w:val="18"/>
                <w:szCs w:val="18"/>
              </w:rPr>
              <w:t xml:space="preserve"> and families understand their entitlement to</w:t>
            </w:r>
            <w:r w:rsidR="00157C33" w:rsidRPr="00687D8D">
              <w:rPr>
                <w:rFonts w:cstheme="minorHAnsi"/>
                <w:sz w:val="18"/>
                <w:szCs w:val="18"/>
              </w:rPr>
              <w:t xml:space="preserve"> </w:t>
            </w:r>
            <w:r w:rsidR="00746285" w:rsidRPr="00687D8D">
              <w:rPr>
                <w:rFonts w:cstheme="minorHAnsi"/>
                <w:sz w:val="18"/>
                <w:szCs w:val="18"/>
              </w:rPr>
              <w:t xml:space="preserve">and responsibilities to deliver </w:t>
            </w:r>
            <w:r w:rsidR="00157C33" w:rsidRPr="00687D8D">
              <w:rPr>
                <w:rFonts w:cstheme="minorHAnsi"/>
                <w:sz w:val="18"/>
                <w:szCs w:val="18"/>
              </w:rPr>
              <w:t>GIRFEC.</w:t>
            </w:r>
          </w:p>
          <w:p w14:paraId="6EF39FD0" w14:textId="315E9A06" w:rsidR="000D479F" w:rsidRPr="00687D8D" w:rsidRDefault="000D479F" w:rsidP="000D479F">
            <w:pPr>
              <w:jc w:val="both"/>
              <w:rPr>
                <w:rFonts w:cstheme="minorHAnsi"/>
                <w:sz w:val="18"/>
                <w:szCs w:val="18"/>
              </w:rPr>
            </w:pPr>
          </w:p>
          <w:p w14:paraId="1547B10C" w14:textId="07F72B2E" w:rsidR="000D479F" w:rsidRPr="00687D8D" w:rsidRDefault="000D479F" w:rsidP="000D479F">
            <w:pPr>
              <w:jc w:val="both"/>
              <w:rPr>
                <w:rFonts w:cstheme="minorHAnsi"/>
                <w:sz w:val="18"/>
                <w:szCs w:val="18"/>
              </w:rPr>
            </w:pPr>
          </w:p>
          <w:p w14:paraId="30402E0C" w14:textId="1CBD96CD" w:rsidR="00700347" w:rsidRPr="00687D8D" w:rsidRDefault="00700347" w:rsidP="000D479F">
            <w:pPr>
              <w:jc w:val="both"/>
              <w:rPr>
                <w:rFonts w:cstheme="minorHAnsi"/>
                <w:sz w:val="18"/>
                <w:szCs w:val="18"/>
              </w:rPr>
            </w:pPr>
          </w:p>
          <w:p w14:paraId="304F09DE" w14:textId="633A69DB" w:rsidR="00700347" w:rsidRPr="00687D8D" w:rsidRDefault="00700347" w:rsidP="000D479F">
            <w:pPr>
              <w:jc w:val="both"/>
              <w:rPr>
                <w:rFonts w:cstheme="minorHAnsi"/>
                <w:sz w:val="18"/>
                <w:szCs w:val="18"/>
              </w:rPr>
            </w:pPr>
          </w:p>
          <w:p w14:paraId="52FBD917" w14:textId="22C41BBA" w:rsidR="00700347" w:rsidRPr="00687D8D" w:rsidRDefault="00700347" w:rsidP="000D479F">
            <w:pPr>
              <w:jc w:val="both"/>
              <w:rPr>
                <w:rFonts w:cstheme="minorHAnsi"/>
                <w:sz w:val="18"/>
                <w:szCs w:val="18"/>
              </w:rPr>
            </w:pPr>
          </w:p>
          <w:p w14:paraId="58687647" w14:textId="3A8E551D" w:rsidR="00700347" w:rsidRPr="00687D8D" w:rsidRDefault="00700347" w:rsidP="000D479F">
            <w:pPr>
              <w:jc w:val="both"/>
              <w:rPr>
                <w:rFonts w:cstheme="minorHAnsi"/>
                <w:sz w:val="18"/>
                <w:szCs w:val="18"/>
              </w:rPr>
            </w:pPr>
          </w:p>
          <w:p w14:paraId="016412C7" w14:textId="77311C94" w:rsidR="00700347" w:rsidRPr="00687D8D" w:rsidRDefault="00700347" w:rsidP="000D479F">
            <w:pPr>
              <w:jc w:val="both"/>
              <w:rPr>
                <w:rFonts w:cstheme="minorHAnsi"/>
                <w:sz w:val="18"/>
                <w:szCs w:val="18"/>
              </w:rPr>
            </w:pPr>
          </w:p>
          <w:p w14:paraId="5CB75D09" w14:textId="0512E531" w:rsidR="000D479F" w:rsidRPr="00687D8D" w:rsidRDefault="000D479F" w:rsidP="000D479F">
            <w:pPr>
              <w:jc w:val="both"/>
              <w:rPr>
                <w:rFonts w:cstheme="minorHAnsi"/>
                <w:sz w:val="18"/>
                <w:szCs w:val="18"/>
              </w:rPr>
            </w:pPr>
          </w:p>
          <w:p w14:paraId="40EF30E3" w14:textId="33335520" w:rsidR="00383A1B" w:rsidRPr="00687D8D" w:rsidRDefault="00383A1B" w:rsidP="000D479F">
            <w:pPr>
              <w:jc w:val="both"/>
              <w:rPr>
                <w:rFonts w:cstheme="minorHAnsi"/>
                <w:sz w:val="18"/>
                <w:szCs w:val="18"/>
              </w:rPr>
            </w:pPr>
          </w:p>
          <w:p w14:paraId="53556C3D" w14:textId="77777777" w:rsidR="00383A1B" w:rsidRPr="00687D8D" w:rsidRDefault="00383A1B" w:rsidP="000D479F">
            <w:pPr>
              <w:jc w:val="both"/>
              <w:rPr>
                <w:rFonts w:cstheme="minorHAnsi"/>
                <w:sz w:val="18"/>
                <w:szCs w:val="18"/>
              </w:rPr>
            </w:pPr>
          </w:p>
          <w:p w14:paraId="5F80D6FD" w14:textId="7A5FDD2B" w:rsidR="002C2C4B" w:rsidRPr="00687D8D" w:rsidRDefault="002C2C4B" w:rsidP="009E3CFC">
            <w:pPr>
              <w:pStyle w:val="ListParagraph"/>
              <w:numPr>
                <w:ilvl w:val="0"/>
                <w:numId w:val="25"/>
              </w:numPr>
              <w:ind w:left="367" w:hanging="367"/>
              <w:jc w:val="both"/>
              <w:rPr>
                <w:rFonts w:cstheme="minorHAnsi"/>
                <w:sz w:val="18"/>
                <w:szCs w:val="18"/>
              </w:rPr>
            </w:pPr>
            <w:r w:rsidRPr="00687D8D">
              <w:rPr>
                <w:rFonts w:cstheme="minorHAnsi"/>
                <w:sz w:val="18"/>
                <w:szCs w:val="18"/>
              </w:rPr>
              <w:t xml:space="preserve">Involvement of all through networking and collaboration, within and across the wider community, to support our pupils who are most vulnerable </w:t>
            </w:r>
            <w:r w:rsidR="002D44C3" w:rsidRPr="00687D8D">
              <w:rPr>
                <w:rFonts w:cstheme="minorHAnsi"/>
                <w:sz w:val="18"/>
                <w:szCs w:val="18"/>
              </w:rPr>
              <w:t xml:space="preserve">and at risk of </w:t>
            </w:r>
            <w:r w:rsidRPr="00687D8D">
              <w:rPr>
                <w:rFonts w:cstheme="minorHAnsi"/>
                <w:sz w:val="18"/>
                <w:szCs w:val="18"/>
              </w:rPr>
              <w:t>underachiev</w:t>
            </w:r>
            <w:r w:rsidR="002D44C3" w:rsidRPr="00687D8D">
              <w:rPr>
                <w:rFonts w:cstheme="minorHAnsi"/>
                <w:sz w:val="18"/>
                <w:szCs w:val="18"/>
              </w:rPr>
              <w:t>ing</w:t>
            </w:r>
            <w:r w:rsidRPr="00687D8D">
              <w:rPr>
                <w:rFonts w:cstheme="minorHAnsi"/>
                <w:sz w:val="18"/>
                <w:szCs w:val="18"/>
              </w:rPr>
              <w:t xml:space="preserve">, </w:t>
            </w:r>
            <w:r w:rsidR="002D44C3" w:rsidRPr="00687D8D">
              <w:rPr>
                <w:rFonts w:cstheme="minorHAnsi"/>
                <w:sz w:val="18"/>
                <w:szCs w:val="18"/>
              </w:rPr>
              <w:t>being left behind</w:t>
            </w:r>
            <w:r w:rsidRPr="00687D8D">
              <w:rPr>
                <w:rFonts w:cstheme="minorHAnsi"/>
                <w:sz w:val="18"/>
                <w:szCs w:val="18"/>
              </w:rPr>
              <w:t xml:space="preserve"> or </w:t>
            </w:r>
            <w:proofErr w:type="gramStart"/>
            <w:r w:rsidRPr="00687D8D">
              <w:rPr>
                <w:rFonts w:cstheme="minorHAnsi"/>
                <w:sz w:val="18"/>
                <w:szCs w:val="18"/>
              </w:rPr>
              <w:t>exclu</w:t>
            </w:r>
            <w:r w:rsidR="002D44C3" w:rsidRPr="00687D8D">
              <w:rPr>
                <w:rFonts w:cstheme="minorHAnsi"/>
                <w:sz w:val="18"/>
                <w:szCs w:val="18"/>
              </w:rPr>
              <w:t>ded</w:t>
            </w:r>
            <w:proofErr w:type="gramEnd"/>
          </w:p>
          <w:p w14:paraId="4AB4A338" w14:textId="105B4633" w:rsidR="000D479F" w:rsidRPr="00687D8D" w:rsidRDefault="000D479F" w:rsidP="000D479F">
            <w:pPr>
              <w:jc w:val="both"/>
              <w:rPr>
                <w:rFonts w:cstheme="minorHAnsi"/>
                <w:sz w:val="18"/>
                <w:szCs w:val="18"/>
              </w:rPr>
            </w:pPr>
          </w:p>
          <w:p w14:paraId="18A0D6F1" w14:textId="77777777" w:rsidR="000D479F" w:rsidRPr="00687D8D" w:rsidRDefault="000D479F" w:rsidP="000D479F">
            <w:pPr>
              <w:jc w:val="both"/>
              <w:rPr>
                <w:rFonts w:cstheme="minorHAnsi"/>
                <w:sz w:val="18"/>
                <w:szCs w:val="18"/>
              </w:rPr>
            </w:pPr>
          </w:p>
          <w:p w14:paraId="7AF0095F" w14:textId="77777777" w:rsidR="00157C33" w:rsidRPr="00687D8D" w:rsidRDefault="00157C33" w:rsidP="009E3CFC">
            <w:pPr>
              <w:pStyle w:val="ListParagraph"/>
              <w:numPr>
                <w:ilvl w:val="0"/>
                <w:numId w:val="25"/>
              </w:numPr>
              <w:ind w:left="367" w:hanging="367"/>
              <w:jc w:val="both"/>
              <w:rPr>
                <w:rFonts w:cstheme="minorHAnsi"/>
                <w:sz w:val="18"/>
                <w:szCs w:val="18"/>
              </w:rPr>
            </w:pPr>
            <w:r w:rsidRPr="00687D8D">
              <w:rPr>
                <w:rFonts w:cstheme="minorHAnsi"/>
                <w:sz w:val="18"/>
                <w:szCs w:val="18"/>
              </w:rPr>
              <w:t>Increased engagement with Health Visitors as the named person</w:t>
            </w:r>
            <w:r w:rsidR="00FD1E3C" w:rsidRPr="00687D8D">
              <w:rPr>
                <w:rFonts w:cstheme="minorHAnsi"/>
                <w:sz w:val="18"/>
                <w:szCs w:val="18"/>
              </w:rPr>
              <w:t xml:space="preserve"> in Early Years </w:t>
            </w:r>
          </w:p>
          <w:p w14:paraId="65A47E91" w14:textId="77777777" w:rsidR="00FD1E3C" w:rsidRPr="00687D8D" w:rsidRDefault="00FD1E3C" w:rsidP="009E3CFC">
            <w:pPr>
              <w:pStyle w:val="ListParagraph"/>
              <w:numPr>
                <w:ilvl w:val="0"/>
                <w:numId w:val="25"/>
              </w:numPr>
              <w:ind w:left="367" w:hanging="367"/>
              <w:jc w:val="both"/>
              <w:rPr>
                <w:rFonts w:cstheme="minorHAnsi"/>
                <w:sz w:val="18"/>
                <w:szCs w:val="18"/>
              </w:rPr>
            </w:pPr>
            <w:r w:rsidRPr="00687D8D">
              <w:rPr>
                <w:rFonts w:cstheme="minorHAnsi"/>
                <w:sz w:val="18"/>
                <w:szCs w:val="18"/>
              </w:rPr>
              <w:t>Assessments of wellbeing are analytical and focussed upon improving outcomes for children/</w:t>
            </w:r>
            <w:proofErr w:type="gramStart"/>
            <w:r w:rsidRPr="00687D8D">
              <w:rPr>
                <w:rFonts w:cstheme="minorHAnsi"/>
                <w:sz w:val="18"/>
                <w:szCs w:val="18"/>
              </w:rPr>
              <w:t>families</w:t>
            </w:r>
            <w:proofErr w:type="gramEnd"/>
          </w:p>
          <w:p w14:paraId="2D3BF460" w14:textId="49A6519B" w:rsidR="00746285" w:rsidRPr="00687D8D" w:rsidRDefault="00746285" w:rsidP="009E3CFC">
            <w:pPr>
              <w:pStyle w:val="ListParagraph"/>
              <w:numPr>
                <w:ilvl w:val="0"/>
                <w:numId w:val="25"/>
              </w:numPr>
              <w:ind w:left="367" w:hanging="367"/>
              <w:jc w:val="both"/>
              <w:rPr>
                <w:rFonts w:cstheme="minorHAnsi"/>
                <w:sz w:val="18"/>
                <w:szCs w:val="18"/>
              </w:rPr>
            </w:pPr>
            <w:r w:rsidRPr="00687D8D">
              <w:rPr>
                <w:rFonts w:cstheme="minorHAnsi"/>
                <w:sz w:val="18"/>
                <w:szCs w:val="18"/>
              </w:rPr>
              <w:t xml:space="preserve">DCC staged intervention process (Team Around the Child) is used </w:t>
            </w:r>
            <w:r w:rsidRPr="00687D8D">
              <w:rPr>
                <w:rFonts w:cstheme="minorHAnsi"/>
                <w:sz w:val="18"/>
                <w:szCs w:val="18"/>
              </w:rPr>
              <w:lastRenderedPageBreak/>
              <w:t xml:space="preserve">consistently and effectively to support children and </w:t>
            </w:r>
            <w:proofErr w:type="gramStart"/>
            <w:r w:rsidRPr="00687D8D">
              <w:rPr>
                <w:rFonts w:cstheme="minorHAnsi"/>
                <w:sz w:val="18"/>
                <w:szCs w:val="18"/>
              </w:rPr>
              <w:t>families</w:t>
            </w:r>
            <w:proofErr w:type="gramEnd"/>
          </w:p>
          <w:p w14:paraId="0C957829" w14:textId="0E5F726D" w:rsidR="00504D1C" w:rsidRPr="00687D8D" w:rsidRDefault="00504D1C" w:rsidP="00504D1C">
            <w:pPr>
              <w:jc w:val="both"/>
              <w:rPr>
                <w:rFonts w:cstheme="minorHAnsi"/>
                <w:sz w:val="18"/>
                <w:szCs w:val="18"/>
              </w:rPr>
            </w:pPr>
          </w:p>
          <w:p w14:paraId="7EB570BF" w14:textId="11B35596" w:rsidR="00504D1C" w:rsidRPr="00687D8D" w:rsidRDefault="00504D1C" w:rsidP="00504D1C">
            <w:pPr>
              <w:jc w:val="both"/>
              <w:rPr>
                <w:rFonts w:cstheme="minorHAnsi"/>
                <w:sz w:val="18"/>
                <w:szCs w:val="18"/>
              </w:rPr>
            </w:pPr>
          </w:p>
          <w:p w14:paraId="27E71B42" w14:textId="77777777" w:rsidR="00504D1C" w:rsidRPr="00687D8D" w:rsidRDefault="00504D1C" w:rsidP="00504D1C">
            <w:pPr>
              <w:jc w:val="both"/>
              <w:rPr>
                <w:rFonts w:cstheme="minorHAnsi"/>
                <w:sz w:val="18"/>
                <w:szCs w:val="18"/>
              </w:rPr>
            </w:pPr>
          </w:p>
          <w:p w14:paraId="15D65FDE" w14:textId="28170C73" w:rsidR="00D638A2" w:rsidRPr="00687D8D" w:rsidRDefault="00FD1E3C" w:rsidP="009E3CFC">
            <w:pPr>
              <w:pStyle w:val="ListParagraph"/>
              <w:numPr>
                <w:ilvl w:val="0"/>
                <w:numId w:val="25"/>
              </w:numPr>
              <w:ind w:left="367" w:hanging="367"/>
              <w:jc w:val="both"/>
              <w:rPr>
                <w:rFonts w:cstheme="minorHAnsi"/>
                <w:sz w:val="18"/>
                <w:szCs w:val="18"/>
              </w:rPr>
            </w:pPr>
            <w:r w:rsidRPr="00687D8D">
              <w:rPr>
                <w:rFonts w:cstheme="minorHAnsi"/>
                <w:sz w:val="18"/>
                <w:szCs w:val="18"/>
              </w:rPr>
              <w:t>Agreed Authority-wide planning, recording and referral systems are used consistently</w:t>
            </w:r>
          </w:p>
        </w:tc>
        <w:tc>
          <w:tcPr>
            <w:tcW w:w="2724" w:type="dxa"/>
          </w:tcPr>
          <w:p w14:paraId="39BC8CC6" w14:textId="14052246" w:rsidR="000B2401" w:rsidRPr="00154F64" w:rsidRDefault="000B2401" w:rsidP="00EE284B">
            <w:pPr>
              <w:pStyle w:val="ListParagraph"/>
              <w:numPr>
                <w:ilvl w:val="0"/>
                <w:numId w:val="25"/>
              </w:numPr>
              <w:ind w:left="360"/>
              <w:jc w:val="both"/>
              <w:rPr>
                <w:rFonts w:cstheme="minorHAnsi"/>
                <w:bCs/>
                <w:sz w:val="18"/>
                <w:szCs w:val="18"/>
                <w:highlight w:val="yellow"/>
              </w:rPr>
            </w:pPr>
            <w:r w:rsidRPr="00154F64">
              <w:rPr>
                <w:rFonts w:cstheme="minorHAnsi"/>
                <w:bCs/>
                <w:sz w:val="18"/>
                <w:szCs w:val="18"/>
                <w:highlight w:val="yellow"/>
              </w:rPr>
              <w:lastRenderedPageBreak/>
              <w:t>Develop how we include pupil voice within TATC process.</w:t>
            </w:r>
            <w:r w:rsidR="00EE284B" w:rsidRPr="00154F64">
              <w:rPr>
                <w:rFonts w:cstheme="minorHAnsi"/>
                <w:bCs/>
                <w:sz w:val="18"/>
                <w:szCs w:val="18"/>
                <w:highlight w:val="yellow"/>
              </w:rPr>
              <w:t xml:space="preserve"> </w:t>
            </w:r>
            <w:r w:rsidR="00154F64" w:rsidRPr="00154F64">
              <w:rPr>
                <w:rFonts w:cstheme="minorHAnsi"/>
                <w:bCs/>
                <w:sz w:val="18"/>
                <w:szCs w:val="18"/>
                <w:highlight w:val="yellow"/>
              </w:rPr>
              <w:t xml:space="preserve"> (</w:t>
            </w:r>
            <w:proofErr w:type="gramStart"/>
            <w:r w:rsidR="00154F64" w:rsidRPr="00154F64">
              <w:rPr>
                <w:rFonts w:cstheme="minorHAnsi"/>
                <w:bCs/>
                <w:sz w:val="18"/>
                <w:szCs w:val="18"/>
                <w:highlight w:val="yellow"/>
              </w:rPr>
              <w:t>early</w:t>
            </w:r>
            <w:proofErr w:type="gramEnd"/>
            <w:r w:rsidR="00154F64" w:rsidRPr="00154F64">
              <w:rPr>
                <w:rFonts w:cstheme="minorHAnsi"/>
                <w:bCs/>
                <w:sz w:val="18"/>
                <w:szCs w:val="18"/>
                <w:highlight w:val="yellow"/>
              </w:rPr>
              <w:t xml:space="preserve"> stages)</w:t>
            </w:r>
          </w:p>
          <w:p w14:paraId="73E2CFA4" w14:textId="0B9F6C10" w:rsidR="000B2401" w:rsidRPr="00154F64" w:rsidRDefault="000B2401" w:rsidP="00EE284B">
            <w:pPr>
              <w:pStyle w:val="ListParagraph"/>
              <w:numPr>
                <w:ilvl w:val="0"/>
                <w:numId w:val="25"/>
              </w:numPr>
              <w:ind w:left="360"/>
              <w:jc w:val="both"/>
              <w:rPr>
                <w:rFonts w:cstheme="minorHAnsi"/>
                <w:bCs/>
                <w:sz w:val="18"/>
                <w:szCs w:val="18"/>
                <w:highlight w:val="yellow"/>
              </w:rPr>
            </w:pPr>
            <w:r w:rsidRPr="00154F64">
              <w:rPr>
                <w:rFonts w:cstheme="minorHAnsi"/>
                <w:bCs/>
                <w:sz w:val="18"/>
                <w:szCs w:val="18"/>
                <w:highlight w:val="yellow"/>
              </w:rPr>
              <w:t xml:space="preserve"> Use wellbeing wheels with pupils to identify areas of concern and plan our targets.</w:t>
            </w:r>
          </w:p>
          <w:p w14:paraId="5E63F6EB" w14:textId="24008896" w:rsidR="00FE670A" w:rsidRPr="00154F64" w:rsidRDefault="00383A1B" w:rsidP="00EE284B">
            <w:pPr>
              <w:pStyle w:val="ListParagraph"/>
              <w:numPr>
                <w:ilvl w:val="0"/>
                <w:numId w:val="25"/>
              </w:numPr>
              <w:ind w:left="360"/>
              <w:jc w:val="both"/>
              <w:rPr>
                <w:rFonts w:cstheme="minorHAnsi"/>
                <w:bCs/>
                <w:sz w:val="18"/>
                <w:szCs w:val="18"/>
                <w:highlight w:val="yellow"/>
              </w:rPr>
            </w:pPr>
            <w:r w:rsidRPr="00154F64">
              <w:rPr>
                <w:rFonts w:cstheme="minorHAnsi"/>
                <w:bCs/>
                <w:sz w:val="18"/>
                <w:szCs w:val="18"/>
                <w:highlight w:val="yellow"/>
              </w:rPr>
              <w:t xml:space="preserve">Continue to use </w:t>
            </w:r>
            <w:r w:rsidR="000B2401" w:rsidRPr="00154F64">
              <w:rPr>
                <w:rFonts w:cstheme="minorHAnsi"/>
                <w:bCs/>
                <w:sz w:val="18"/>
                <w:szCs w:val="18"/>
                <w:highlight w:val="yellow"/>
              </w:rPr>
              <w:t xml:space="preserve">Glasgow </w:t>
            </w:r>
            <w:r w:rsidR="00FE670A" w:rsidRPr="00154F64">
              <w:rPr>
                <w:rFonts w:cstheme="minorHAnsi"/>
                <w:bCs/>
                <w:sz w:val="18"/>
                <w:szCs w:val="18"/>
                <w:highlight w:val="yellow"/>
              </w:rPr>
              <w:t>Wellbeing toolkit model to measure and support the health and wellbeing of all our children</w:t>
            </w:r>
            <w:r w:rsidR="00154F64" w:rsidRPr="00154F64">
              <w:rPr>
                <w:rFonts w:cstheme="minorHAnsi"/>
                <w:bCs/>
                <w:sz w:val="18"/>
                <w:szCs w:val="18"/>
                <w:highlight w:val="yellow"/>
              </w:rPr>
              <w:t>.</w:t>
            </w:r>
          </w:p>
          <w:p w14:paraId="5F44C415" w14:textId="3C048AC9" w:rsidR="000B2401" w:rsidRPr="00687D8D" w:rsidRDefault="000B2401" w:rsidP="00EE284B">
            <w:pPr>
              <w:ind w:left="360"/>
              <w:jc w:val="both"/>
              <w:rPr>
                <w:rFonts w:cstheme="minorHAnsi"/>
                <w:bCs/>
                <w:sz w:val="18"/>
                <w:szCs w:val="18"/>
              </w:rPr>
            </w:pPr>
          </w:p>
          <w:p w14:paraId="6C233D0E" w14:textId="7F8303CA" w:rsidR="000B2401" w:rsidRPr="00687D8D" w:rsidRDefault="000B2401" w:rsidP="00EE284B">
            <w:pPr>
              <w:pStyle w:val="ListParagraph"/>
              <w:numPr>
                <w:ilvl w:val="0"/>
                <w:numId w:val="25"/>
              </w:numPr>
              <w:ind w:left="360"/>
              <w:jc w:val="both"/>
              <w:rPr>
                <w:rFonts w:cstheme="minorHAnsi"/>
                <w:bCs/>
                <w:sz w:val="18"/>
                <w:szCs w:val="18"/>
              </w:rPr>
            </w:pPr>
            <w:r w:rsidRPr="00687D8D">
              <w:rPr>
                <w:rFonts w:cstheme="minorHAnsi"/>
                <w:bCs/>
                <w:sz w:val="18"/>
                <w:szCs w:val="18"/>
              </w:rPr>
              <w:t xml:space="preserve">To </w:t>
            </w:r>
            <w:r w:rsidRPr="00154F64">
              <w:rPr>
                <w:rFonts w:cstheme="minorHAnsi"/>
                <w:bCs/>
                <w:sz w:val="18"/>
                <w:szCs w:val="18"/>
              </w:rPr>
              <w:t xml:space="preserve">consistently </w:t>
            </w:r>
            <w:r w:rsidRPr="00154F64">
              <w:rPr>
                <w:rFonts w:cstheme="minorHAnsi"/>
                <w:bCs/>
                <w:sz w:val="18"/>
                <w:szCs w:val="18"/>
                <w:highlight w:val="yellow"/>
              </w:rPr>
              <w:t xml:space="preserve">gather all stakeholders feedback, gather this data to help inform our </w:t>
            </w:r>
            <w:proofErr w:type="gramStart"/>
            <w:r w:rsidRPr="00154F64">
              <w:rPr>
                <w:rFonts w:cstheme="minorHAnsi"/>
                <w:bCs/>
                <w:sz w:val="18"/>
                <w:szCs w:val="18"/>
                <w:highlight w:val="yellow"/>
              </w:rPr>
              <w:t>improvements</w:t>
            </w:r>
            <w:proofErr w:type="gramEnd"/>
          </w:p>
          <w:p w14:paraId="7B082E68" w14:textId="77777777" w:rsidR="00C80C10" w:rsidRPr="00687D8D" w:rsidRDefault="00C80C10" w:rsidP="00C80C10">
            <w:pPr>
              <w:pStyle w:val="ListParagraph"/>
              <w:rPr>
                <w:rFonts w:cstheme="minorHAnsi"/>
                <w:bCs/>
                <w:sz w:val="18"/>
                <w:szCs w:val="18"/>
              </w:rPr>
            </w:pPr>
          </w:p>
          <w:p w14:paraId="755B18C4" w14:textId="1E84CDBF" w:rsidR="00FE670A" w:rsidRPr="00154F64" w:rsidRDefault="00FE670A" w:rsidP="00C80C10">
            <w:pPr>
              <w:pStyle w:val="ListParagraph"/>
              <w:numPr>
                <w:ilvl w:val="0"/>
                <w:numId w:val="25"/>
              </w:numPr>
              <w:ind w:left="360"/>
              <w:jc w:val="both"/>
              <w:rPr>
                <w:rFonts w:cstheme="minorHAnsi"/>
                <w:bCs/>
                <w:sz w:val="18"/>
                <w:szCs w:val="18"/>
                <w:highlight w:val="yellow"/>
              </w:rPr>
            </w:pPr>
            <w:r w:rsidRPr="00154F64">
              <w:rPr>
                <w:rFonts w:cstheme="minorHAnsi"/>
                <w:bCs/>
                <w:sz w:val="18"/>
                <w:szCs w:val="18"/>
                <w:highlight w:val="yellow"/>
              </w:rPr>
              <w:t>To tracking and record pupil welfare concerns</w:t>
            </w:r>
            <w:r w:rsidR="00C80C10" w:rsidRPr="00154F64">
              <w:rPr>
                <w:rFonts w:cstheme="minorHAnsi"/>
                <w:bCs/>
                <w:sz w:val="18"/>
                <w:szCs w:val="18"/>
                <w:highlight w:val="yellow"/>
              </w:rPr>
              <w:t xml:space="preserve"> – weekly GIRFEC </w:t>
            </w:r>
            <w:proofErr w:type="gramStart"/>
            <w:r w:rsidR="00C80C10" w:rsidRPr="00154F64">
              <w:rPr>
                <w:rFonts w:cstheme="minorHAnsi"/>
                <w:bCs/>
                <w:sz w:val="18"/>
                <w:szCs w:val="18"/>
                <w:highlight w:val="yellow"/>
              </w:rPr>
              <w:t>meetings</w:t>
            </w:r>
            <w:proofErr w:type="gramEnd"/>
          </w:p>
          <w:p w14:paraId="477DA464" w14:textId="77777777" w:rsidR="00C80C10" w:rsidRPr="00687D8D" w:rsidRDefault="00C80C10" w:rsidP="00C80C10">
            <w:pPr>
              <w:pStyle w:val="ListParagraph"/>
              <w:rPr>
                <w:rFonts w:cstheme="minorHAnsi"/>
                <w:bCs/>
                <w:sz w:val="18"/>
                <w:szCs w:val="18"/>
              </w:rPr>
            </w:pPr>
          </w:p>
          <w:p w14:paraId="42D20E7D" w14:textId="50AE5EA3" w:rsidR="00FE670A" w:rsidRPr="00154F64" w:rsidRDefault="00FE670A" w:rsidP="00C80C10">
            <w:pPr>
              <w:pStyle w:val="ListParagraph"/>
              <w:numPr>
                <w:ilvl w:val="0"/>
                <w:numId w:val="25"/>
              </w:numPr>
              <w:ind w:left="360"/>
              <w:jc w:val="both"/>
              <w:rPr>
                <w:rFonts w:cstheme="minorHAnsi"/>
                <w:bCs/>
                <w:sz w:val="18"/>
                <w:szCs w:val="18"/>
                <w:highlight w:val="yellow"/>
              </w:rPr>
            </w:pPr>
            <w:r w:rsidRPr="00154F64">
              <w:rPr>
                <w:rFonts w:cstheme="minorHAnsi"/>
                <w:bCs/>
                <w:sz w:val="18"/>
                <w:szCs w:val="18"/>
                <w:highlight w:val="yellow"/>
              </w:rPr>
              <w:t>Ensure pupils feel valued.</w:t>
            </w:r>
          </w:p>
          <w:p w14:paraId="384BCE6B" w14:textId="77777777" w:rsidR="00C80C10" w:rsidRPr="00687D8D" w:rsidRDefault="00C80C10" w:rsidP="00C80C10">
            <w:pPr>
              <w:pStyle w:val="ListParagraph"/>
              <w:rPr>
                <w:rFonts w:cstheme="minorHAnsi"/>
                <w:bCs/>
                <w:sz w:val="18"/>
                <w:szCs w:val="18"/>
              </w:rPr>
            </w:pPr>
          </w:p>
          <w:p w14:paraId="5C287534" w14:textId="0F82B1D9" w:rsidR="009E3CFC" w:rsidRPr="00687D8D" w:rsidRDefault="00FE670A" w:rsidP="00C80C10">
            <w:pPr>
              <w:pStyle w:val="ListParagraph"/>
              <w:numPr>
                <w:ilvl w:val="0"/>
                <w:numId w:val="25"/>
              </w:numPr>
              <w:ind w:left="360"/>
              <w:jc w:val="both"/>
              <w:rPr>
                <w:rFonts w:cstheme="minorHAnsi"/>
                <w:bCs/>
                <w:sz w:val="18"/>
                <w:szCs w:val="18"/>
              </w:rPr>
            </w:pPr>
            <w:r w:rsidRPr="00154F64">
              <w:rPr>
                <w:rFonts w:cstheme="minorHAnsi"/>
                <w:bCs/>
                <w:sz w:val="18"/>
                <w:szCs w:val="18"/>
                <w:highlight w:val="yellow"/>
              </w:rPr>
              <w:t>Ensure all visitors are informed and familiar with the school’s policies and procedures for child protection and wellbeing</w:t>
            </w:r>
          </w:p>
        </w:tc>
        <w:tc>
          <w:tcPr>
            <w:tcW w:w="1550" w:type="dxa"/>
          </w:tcPr>
          <w:p w14:paraId="62EDD5DF" w14:textId="13C6173B" w:rsidR="00EE2568" w:rsidRPr="00687D8D" w:rsidRDefault="00E17D2A" w:rsidP="00E17D2A">
            <w:pPr>
              <w:jc w:val="both"/>
              <w:rPr>
                <w:rFonts w:cstheme="minorHAnsi"/>
                <w:b/>
                <w:sz w:val="18"/>
                <w:szCs w:val="18"/>
              </w:rPr>
            </w:pPr>
            <w:r w:rsidRPr="00687D8D">
              <w:rPr>
                <w:rFonts w:cstheme="minorHAnsi"/>
                <w:b/>
                <w:sz w:val="18"/>
                <w:szCs w:val="18"/>
              </w:rPr>
              <w:t xml:space="preserve">Children can use the language of GIRFEC linked to </w:t>
            </w:r>
            <w:proofErr w:type="gramStart"/>
            <w:r w:rsidRPr="00687D8D">
              <w:rPr>
                <w:rFonts w:cstheme="minorHAnsi"/>
                <w:b/>
                <w:sz w:val="18"/>
                <w:szCs w:val="18"/>
              </w:rPr>
              <w:t>RRS</w:t>
            </w:r>
            <w:proofErr w:type="gramEnd"/>
          </w:p>
          <w:p w14:paraId="706A9A12" w14:textId="080490B5" w:rsidR="00FE6DE1" w:rsidRPr="00687D8D" w:rsidRDefault="00FE6DE1" w:rsidP="00E17D2A">
            <w:pPr>
              <w:jc w:val="both"/>
              <w:rPr>
                <w:rFonts w:cstheme="minorHAnsi"/>
                <w:b/>
                <w:sz w:val="18"/>
                <w:szCs w:val="18"/>
              </w:rPr>
            </w:pPr>
          </w:p>
          <w:p w14:paraId="312451B5" w14:textId="595F6684" w:rsidR="00FE6DE1" w:rsidRPr="00687D8D" w:rsidRDefault="00FE6DE1" w:rsidP="00E17D2A">
            <w:pPr>
              <w:jc w:val="both"/>
              <w:rPr>
                <w:rFonts w:cstheme="minorHAnsi"/>
                <w:b/>
                <w:sz w:val="18"/>
                <w:szCs w:val="18"/>
              </w:rPr>
            </w:pPr>
          </w:p>
          <w:p w14:paraId="3BECC705" w14:textId="059BE855" w:rsidR="00FE6DE1" w:rsidRPr="00687D8D" w:rsidRDefault="00FE6DE1" w:rsidP="00E17D2A">
            <w:pPr>
              <w:jc w:val="both"/>
              <w:rPr>
                <w:rFonts w:cstheme="minorHAnsi"/>
                <w:b/>
                <w:sz w:val="18"/>
                <w:szCs w:val="18"/>
              </w:rPr>
            </w:pPr>
          </w:p>
          <w:p w14:paraId="492CAC5E" w14:textId="3175F6C5" w:rsidR="00FE6DE1" w:rsidRPr="00687D8D" w:rsidRDefault="005E0B88" w:rsidP="00E17D2A">
            <w:pPr>
              <w:jc w:val="both"/>
              <w:rPr>
                <w:rFonts w:cstheme="minorHAnsi"/>
                <w:b/>
                <w:sz w:val="18"/>
                <w:szCs w:val="18"/>
              </w:rPr>
            </w:pPr>
            <w:r w:rsidRPr="00687D8D">
              <w:rPr>
                <w:rFonts w:cstheme="minorHAnsi"/>
                <w:b/>
                <w:sz w:val="18"/>
                <w:szCs w:val="18"/>
              </w:rPr>
              <w:t>GIRFE</w:t>
            </w:r>
            <w:r w:rsidR="00F22DD2" w:rsidRPr="00687D8D">
              <w:rPr>
                <w:rFonts w:cstheme="minorHAnsi"/>
                <w:b/>
                <w:sz w:val="18"/>
                <w:szCs w:val="18"/>
              </w:rPr>
              <w:t>C</w:t>
            </w:r>
            <w:r w:rsidRPr="00687D8D">
              <w:rPr>
                <w:rFonts w:cstheme="minorHAnsi"/>
                <w:b/>
                <w:sz w:val="18"/>
                <w:szCs w:val="18"/>
              </w:rPr>
              <w:t xml:space="preserve"> themes explored evident in pupil and staff </w:t>
            </w:r>
            <w:proofErr w:type="gramStart"/>
            <w:r w:rsidRPr="00687D8D">
              <w:rPr>
                <w:rFonts w:cstheme="minorHAnsi"/>
                <w:b/>
                <w:sz w:val="18"/>
                <w:szCs w:val="18"/>
              </w:rPr>
              <w:t>discussions</w:t>
            </w:r>
            <w:proofErr w:type="gramEnd"/>
          </w:p>
          <w:p w14:paraId="20800778" w14:textId="77777777" w:rsidR="00E17D2A" w:rsidRPr="00687D8D" w:rsidRDefault="00E17D2A" w:rsidP="00E17D2A">
            <w:pPr>
              <w:jc w:val="both"/>
              <w:rPr>
                <w:rFonts w:cstheme="minorHAnsi"/>
                <w:b/>
                <w:sz w:val="18"/>
                <w:szCs w:val="18"/>
              </w:rPr>
            </w:pPr>
          </w:p>
          <w:p w14:paraId="4ABC3E36" w14:textId="77777777" w:rsidR="00E17D2A" w:rsidRPr="00687D8D" w:rsidRDefault="00E17D2A" w:rsidP="00E17D2A">
            <w:pPr>
              <w:jc w:val="both"/>
              <w:rPr>
                <w:rFonts w:cstheme="minorHAnsi"/>
                <w:b/>
                <w:sz w:val="18"/>
                <w:szCs w:val="18"/>
              </w:rPr>
            </w:pPr>
          </w:p>
          <w:p w14:paraId="79CD15BF" w14:textId="77777777" w:rsidR="00E17D2A" w:rsidRPr="00687D8D" w:rsidRDefault="00E17D2A" w:rsidP="00E17D2A">
            <w:pPr>
              <w:jc w:val="both"/>
              <w:rPr>
                <w:rFonts w:cstheme="minorHAnsi"/>
                <w:b/>
                <w:sz w:val="18"/>
                <w:szCs w:val="18"/>
              </w:rPr>
            </w:pPr>
          </w:p>
          <w:p w14:paraId="5BB91A28" w14:textId="77777777" w:rsidR="00E17D2A" w:rsidRPr="00687D8D" w:rsidRDefault="00E17D2A" w:rsidP="00E17D2A">
            <w:pPr>
              <w:jc w:val="both"/>
              <w:rPr>
                <w:rFonts w:cstheme="minorHAnsi"/>
                <w:b/>
                <w:sz w:val="18"/>
                <w:szCs w:val="18"/>
              </w:rPr>
            </w:pPr>
          </w:p>
          <w:p w14:paraId="20FD97B4" w14:textId="1588B039" w:rsidR="00E17D2A" w:rsidRPr="00687D8D" w:rsidRDefault="00E17D2A" w:rsidP="00E17D2A">
            <w:pPr>
              <w:jc w:val="both"/>
              <w:rPr>
                <w:rFonts w:cstheme="minorHAnsi"/>
                <w:b/>
                <w:sz w:val="18"/>
                <w:szCs w:val="18"/>
              </w:rPr>
            </w:pPr>
            <w:r w:rsidRPr="00687D8D">
              <w:rPr>
                <w:rFonts w:cstheme="minorHAnsi"/>
                <w:b/>
                <w:sz w:val="18"/>
                <w:szCs w:val="18"/>
              </w:rPr>
              <w:t>Children</w:t>
            </w:r>
            <w:r w:rsidR="005E0B88" w:rsidRPr="00687D8D">
              <w:rPr>
                <w:rFonts w:cstheme="minorHAnsi"/>
                <w:b/>
                <w:sz w:val="18"/>
                <w:szCs w:val="18"/>
              </w:rPr>
              <w:t xml:space="preserve"> </w:t>
            </w:r>
            <w:r w:rsidR="00F22DD2" w:rsidRPr="00687D8D">
              <w:rPr>
                <w:rFonts w:cstheme="minorHAnsi"/>
                <w:b/>
                <w:sz w:val="18"/>
                <w:szCs w:val="18"/>
              </w:rPr>
              <w:t xml:space="preserve">feel supported </w:t>
            </w:r>
            <w:r w:rsidR="005E0B88" w:rsidRPr="00687D8D">
              <w:rPr>
                <w:rFonts w:cstheme="minorHAnsi"/>
                <w:b/>
                <w:sz w:val="18"/>
                <w:szCs w:val="18"/>
              </w:rPr>
              <w:t>and feel listened to</w:t>
            </w:r>
            <w:r w:rsidRPr="00687D8D">
              <w:rPr>
                <w:rFonts w:cstheme="minorHAnsi"/>
                <w:b/>
                <w:sz w:val="18"/>
                <w:szCs w:val="18"/>
              </w:rPr>
              <w:t xml:space="preserve"> </w:t>
            </w:r>
          </w:p>
          <w:p w14:paraId="287BF5DE" w14:textId="77777777" w:rsidR="00E17D2A" w:rsidRPr="00687D8D" w:rsidRDefault="00E17D2A" w:rsidP="00E17D2A">
            <w:pPr>
              <w:jc w:val="both"/>
              <w:rPr>
                <w:rFonts w:cstheme="minorHAnsi"/>
                <w:b/>
                <w:sz w:val="18"/>
                <w:szCs w:val="18"/>
              </w:rPr>
            </w:pPr>
          </w:p>
          <w:p w14:paraId="17253684" w14:textId="66DF2F55" w:rsidR="00E17D2A" w:rsidRPr="00687D8D" w:rsidRDefault="00E17D2A" w:rsidP="00E17D2A">
            <w:pPr>
              <w:jc w:val="both"/>
              <w:rPr>
                <w:rFonts w:cstheme="minorHAnsi"/>
                <w:bCs/>
                <w:sz w:val="18"/>
                <w:szCs w:val="18"/>
              </w:rPr>
            </w:pPr>
            <w:r w:rsidRPr="00687D8D">
              <w:rPr>
                <w:rFonts w:cstheme="minorHAnsi"/>
                <w:b/>
                <w:sz w:val="18"/>
                <w:szCs w:val="18"/>
              </w:rPr>
              <w:t>-</w:t>
            </w:r>
            <w:r w:rsidR="005E0B88" w:rsidRPr="00687D8D">
              <w:rPr>
                <w:rFonts w:cstheme="minorHAnsi"/>
                <w:b/>
                <w:sz w:val="18"/>
                <w:szCs w:val="18"/>
              </w:rPr>
              <w:t xml:space="preserve">All staff have an understanding and are aware of key information surrounding our most vulnerable children </w:t>
            </w:r>
          </w:p>
        </w:tc>
        <w:tc>
          <w:tcPr>
            <w:tcW w:w="1589" w:type="dxa"/>
          </w:tcPr>
          <w:p w14:paraId="09A92BA4" w14:textId="77777777" w:rsidR="00EE2568" w:rsidRPr="00687D8D" w:rsidRDefault="00EE2568" w:rsidP="002A7A74">
            <w:pPr>
              <w:rPr>
                <w:rFonts w:cstheme="minorHAnsi"/>
                <w:b/>
                <w:sz w:val="18"/>
                <w:szCs w:val="18"/>
              </w:rPr>
            </w:pPr>
          </w:p>
        </w:tc>
        <w:tc>
          <w:tcPr>
            <w:tcW w:w="1816" w:type="dxa"/>
          </w:tcPr>
          <w:p w14:paraId="4C52AE57" w14:textId="77777777" w:rsidR="00EE2568" w:rsidRPr="00687D8D" w:rsidRDefault="009E3CFC" w:rsidP="002A7A74">
            <w:pPr>
              <w:rPr>
                <w:rFonts w:cstheme="minorHAnsi"/>
                <w:b/>
                <w:sz w:val="18"/>
                <w:szCs w:val="18"/>
              </w:rPr>
            </w:pPr>
            <w:r w:rsidRPr="00687D8D">
              <w:rPr>
                <w:rFonts w:cstheme="minorHAnsi"/>
                <w:b/>
                <w:sz w:val="18"/>
                <w:szCs w:val="18"/>
              </w:rPr>
              <w:t>Ongoing</w:t>
            </w:r>
          </w:p>
          <w:p w14:paraId="18079484" w14:textId="77777777" w:rsidR="009E3CFC" w:rsidRPr="00687D8D" w:rsidRDefault="009E3CFC" w:rsidP="002A7A74">
            <w:pPr>
              <w:rPr>
                <w:rFonts w:cstheme="minorHAnsi"/>
                <w:b/>
                <w:sz w:val="18"/>
                <w:szCs w:val="18"/>
              </w:rPr>
            </w:pPr>
          </w:p>
          <w:p w14:paraId="2B0FA8E0" w14:textId="77777777" w:rsidR="009E3CFC" w:rsidRPr="00687D8D" w:rsidRDefault="009E3CFC" w:rsidP="002A7A74">
            <w:pPr>
              <w:rPr>
                <w:rFonts w:cstheme="minorHAnsi"/>
                <w:b/>
                <w:sz w:val="18"/>
                <w:szCs w:val="18"/>
              </w:rPr>
            </w:pPr>
          </w:p>
          <w:p w14:paraId="128BF4A9" w14:textId="77777777" w:rsidR="009E3CFC" w:rsidRPr="00687D8D" w:rsidRDefault="009E3CFC" w:rsidP="002A7A74">
            <w:pPr>
              <w:rPr>
                <w:rFonts w:cstheme="minorHAnsi"/>
                <w:b/>
                <w:sz w:val="18"/>
                <w:szCs w:val="18"/>
              </w:rPr>
            </w:pPr>
          </w:p>
          <w:p w14:paraId="2BF94854" w14:textId="7058EE59" w:rsidR="009E3CFC" w:rsidRPr="00687D8D" w:rsidRDefault="009E3CFC" w:rsidP="002A7A74">
            <w:pPr>
              <w:rPr>
                <w:rFonts w:cstheme="minorHAnsi"/>
                <w:b/>
                <w:sz w:val="18"/>
                <w:szCs w:val="18"/>
              </w:rPr>
            </w:pPr>
            <w:r w:rsidRPr="00687D8D">
              <w:rPr>
                <w:rFonts w:cstheme="minorHAnsi"/>
                <w:b/>
                <w:sz w:val="18"/>
                <w:szCs w:val="18"/>
              </w:rPr>
              <w:t xml:space="preserve">June </w:t>
            </w:r>
            <w:r w:rsidR="00260609" w:rsidRPr="00687D8D">
              <w:rPr>
                <w:rFonts w:cstheme="minorHAnsi"/>
                <w:b/>
                <w:sz w:val="18"/>
                <w:szCs w:val="18"/>
              </w:rPr>
              <w:t>2023 HT</w:t>
            </w:r>
          </w:p>
          <w:p w14:paraId="1EBCAEB7" w14:textId="478768FD" w:rsidR="00260609" w:rsidRPr="00687D8D" w:rsidRDefault="00260609" w:rsidP="002A7A74">
            <w:pPr>
              <w:rPr>
                <w:rFonts w:cstheme="minorHAnsi"/>
                <w:b/>
                <w:sz w:val="18"/>
                <w:szCs w:val="18"/>
              </w:rPr>
            </w:pPr>
          </w:p>
          <w:p w14:paraId="30D388D4" w14:textId="3E34FB77" w:rsidR="00260609" w:rsidRPr="00687D8D" w:rsidRDefault="00260609" w:rsidP="002A7A74">
            <w:pPr>
              <w:rPr>
                <w:rFonts w:cstheme="minorHAnsi"/>
                <w:b/>
                <w:sz w:val="18"/>
                <w:szCs w:val="18"/>
              </w:rPr>
            </w:pPr>
          </w:p>
          <w:p w14:paraId="119FE4E4" w14:textId="3E1CBE71" w:rsidR="00260609" w:rsidRPr="00687D8D" w:rsidRDefault="00260609" w:rsidP="002A7A74">
            <w:pPr>
              <w:rPr>
                <w:rFonts w:cstheme="minorHAnsi"/>
                <w:b/>
                <w:sz w:val="18"/>
                <w:szCs w:val="18"/>
              </w:rPr>
            </w:pPr>
          </w:p>
          <w:p w14:paraId="6FC2D70E" w14:textId="61018E89" w:rsidR="00260609" w:rsidRPr="00687D8D" w:rsidRDefault="001E13C3" w:rsidP="002A7A74">
            <w:pPr>
              <w:rPr>
                <w:rFonts w:cstheme="minorHAnsi"/>
                <w:b/>
                <w:sz w:val="18"/>
                <w:szCs w:val="18"/>
              </w:rPr>
            </w:pPr>
            <w:r w:rsidRPr="00687D8D">
              <w:rPr>
                <w:rFonts w:cstheme="minorHAnsi"/>
                <w:b/>
                <w:sz w:val="18"/>
                <w:szCs w:val="18"/>
              </w:rPr>
              <w:t>PT Supporting Learners/P</w:t>
            </w:r>
            <w:r w:rsidR="00494858" w:rsidRPr="00687D8D">
              <w:rPr>
                <w:rFonts w:cstheme="minorHAnsi"/>
                <w:b/>
                <w:sz w:val="18"/>
                <w:szCs w:val="18"/>
              </w:rPr>
              <w:t>T</w:t>
            </w:r>
          </w:p>
          <w:p w14:paraId="2C9E680C" w14:textId="540A6C06" w:rsidR="00260609" w:rsidRPr="00687D8D" w:rsidRDefault="00260609" w:rsidP="002A7A74">
            <w:pPr>
              <w:rPr>
                <w:rFonts w:cstheme="minorHAnsi"/>
                <w:b/>
                <w:sz w:val="18"/>
                <w:szCs w:val="18"/>
              </w:rPr>
            </w:pPr>
          </w:p>
          <w:p w14:paraId="2EDF0FF3" w14:textId="3E73BB17" w:rsidR="00260609" w:rsidRPr="00687D8D" w:rsidRDefault="00260609" w:rsidP="002A7A74">
            <w:pPr>
              <w:rPr>
                <w:rFonts w:cstheme="minorHAnsi"/>
                <w:b/>
                <w:sz w:val="18"/>
                <w:szCs w:val="18"/>
              </w:rPr>
            </w:pPr>
          </w:p>
          <w:p w14:paraId="78DD24B6" w14:textId="56D665A2" w:rsidR="00260609" w:rsidRPr="00687D8D" w:rsidRDefault="00260609" w:rsidP="002A7A74">
            <w:pPr>
              <w:rPr>
                <w:rFonts w:cstheme="minorHAnsi"/>
                <w:b/>
                <w:sz w:val="18"/>
                <w:szCs w:val="18"/>
              </w:rPr>
            </w:pPr>
          </w:p>
          <w:p w14:paraId="7A05DA14" w14:textId="4D8C367D" w:rsidR="00260609" w:rsidRPr="00687D8D" w:rsidRDefault="00260609" w:rsidP="002A7A74">
            <w:pPr>
              <w:rPr>
                <w:rFonts w:cstheme="minorHAnsi"/>
                <w:b/>
                <w:sz w:val="18"/>
                <w:szCs w:val="18"/>
              </w:rPr>
            </w:pPr>
          </w:p>
          <w:p w14:paraId="171331C1" w14:textId="56687282" w:rsidR="00260609" w:rsidRPr="00687D8D" w:rsidRDefault="00260609" w:rsidP="002A7A74">
            <w:pPr>
              <w:rPr>
                <w:rFonts w:cstheme="minorHAnsi"/>
                <w:b/>
                <w:sz w:val="18"/>
                <w:szCs w:val="18"/>
              </w:rPr>
            </w:pPr>
          </w:p>
          <w:p w14:paraId="7FFDC44F" w14:textId="4560F7CB" w:rsidR="00260609" w:rsidRPr="00687D8D" w:rsidRDefault="00260609" w:rsidP="002A7A74">
            <w:pPr>
              <w:rPr>
                <w:rFonts w:cstheme="minorHAnsi"/>
                <w:b/>
                <w:sz w:val="18"/>
                <w:szCs w:val="18"/>
              </w:rPr>
            </w:pPr>
          </w:p>
          <w:p w14:paraId="340F1292" w14:textId="41482D20" w:rsidR="00260609" w:rsidRPr="00687D8D" w:rsidRDefault="00260609" w:rsidP="002A7A74">
            <w:pPr>
              <w:rPr>
                <w:rFonts w:cstheme="minorHAnsi"/>
                <w:b/>
                <w:sz w:val="18"/>
                <w:szCs w:val="18"/>
              </w:rPr>
            </w:pPr>
          </w:p>
          <w:p w14:paraId="08F80669" w14:textId="2E1A9F32" w:rsidR="00260609" w:rsidRPr="00687D8D" w:rsidRDefault="00260609" w:rsidP="002A7A74">
            <w:pPr>
              <w:rPr>
                <w:rFonts w:cstheme="minorHAnsi"/>
                <w:b/>
                <w:sz w:val="18"/>
                <w:szCs w:val="18"/>
              </w:rPr>
            </w:pPr>
          </w:p>
          <w:p w14:paraId="4E5A0BB8" w14:textId="6F80616A" w:rsidR="00260609" w:rsidRPr="00687D8D" w:rsidRDefault="00260609" w:rsidP="002A7A74">
            <w:pPr>
              <w:rPr>
                <w:rFonts w:cstheme="minorHAnsi"/>
                <w:b/>
                <w:sz w:val="18"/>
                <w:szCs w:val="18"/>
              </w:rPr>
            </w:pPr>
          </w:p>
          <w:p w14:paraId="2B261BF7" w14:textId="700BA154" w:rsidR="00260609" w:rsidRPr="00687D8D" w:rsidRDefault="00260609" w:rsidP="002A7A74">
            <w:pPr>
              <w:rPr>
                <w:rFonts w:cstheme="minorHAnsi"/>
                <w:b/>
                <w:sz w:val="18"/>
                <w:szCs w:val="18"/>
              </w:rPr>
            </w:pPr>
          </w:p>
          <w:p w14:paraId="0939021D" w14:textId="6B12C9E8" w:rsidR="00260609" w:rsidRPr="00687D8D" w:rsidRDefault="00260609" w:rsidP="002A7A74">
            <w:pPr>
              <w:rPr>
                <w:rFonts w:cstheme="minorHAnsi"/>
                <w:b/>
                <w:sz w:val="18"/>
                <w:szCs w:val="18"/>
              </w:rPr>
            </w:pPr>
          </w:p>
          <w:p w14:paraId="4AD8AC09" w14:textId="754CBEB1" w:rsidR="00260609" w:rsidRPr="00687D8D" w:rsidRDefault="00260609" w:rsidP="002A7A74">
            <w:pPr>
              <w:rPr>
                <w:rFonts w:cstheme="minorHAnsi"/>
                <w:b/>
                <w:sz w:val="18"/>
                <w:szCs w:val="18"/>
              </w:rPr>
            </w:pPr>
          </w:p>
          <w:p w14:paraId="1C3C7BF2" w14:textId="576BBF44" w:rsidR="00260609" w:rsidRPr="00687D8D" w:rsidRDefault="00260609" w:rsidP="002A7A74">
            <w:pPr>
              <w:rPr>
                <w:rFonts w:cstheme="minorHAnsi"/>
                <w:b/>
                <w:sz w:val="18"/>
                <w:szCs w:val="18"/>
              </w:rPr>
            </w:pPr>
          </w:p>
          <w:p w14:paraId="5B957110" w14:textId="0F1F5918" w:rsidR="00260609" w:rsidRPr="00687D8D" w:rsidRDefault="00260609" w:rsidP="002A7A74">
            <w:pPr>
              <w:rPr>
                <w:rFonts w:cstheme="minorHAnsi"/>
                <w:b/>
                <w:sz w:val="18"/>
                <w:szCs w:val="18"/>
              </w:rPr>
            </w:pPr>
          </w:p>
          <w:p w14:paraId="40A99EDF" w14:textId="4640B0D8" w:rsidR="00260609" w:rsidRPr="00687D8D" w:rsidRDefault="00260609" w:rsidP="002A7A74">
            <w:pPr>
              <w:rPr>
                <w:rFonts w:cstheme="minorHAnsi"/>
                <w:b/>
                <w:sz w:val="18"/>
                <w:szCs w:val="18"/>
              </w:rPr>
            </w:pPr>
          </w:p>
          <w:p w14:paraId="3ACD3486" w14:textId="6D64BB4A" w:rsidR="00260609" w:rsidRPr="00687D8D" w:rsidRDefault="00260609" w:rsidP="002A7A74">
            <w:pPr>
              <w:rPr>
                <w:rFonts w:cstheme="minorHAnsi"/>
                <w:b/>
                <w:sz w:val="18"/>
                <w:szCs w:val="18"/>
              </w:rPr>
            </w:pPr>
          </w:p>
          <w:p w14:paraId="4C71F214" w14:textId="4A60CE32" w:rsidR="00260609" w:rsidRPr="00687D8D" w:rsidRDefault="00260609" w:rsidP="002A7A74">
            <w:pPr>
              <w:rPr>
                <w:rFonts w:cstheme="minorHAnsi"/>
                <w:b/>
                <w:sz w:val="18"/>
                <w:szCs w:val="18"/>
              </w:rPr>
            </w:pPr>
          </w:p>
          <w:p w14:paraId="5DDD8136" w14:textId="1F6015B0" w:rsidR="00260609" w:rsidRPr="00687D8D" w:rsidRDefault="00260609" w:rsidP="002A7A74">
            <w:pPr>
              <w:rPr>
                <w:rFonts w:cstheme="minorHAnsi"/>
                <w:b/>
                <w:sz w:val="18"/>
                <w:szCs w:val="18"/>
              </w:rPr>
            </w:pPr>
            <w:r w:rsidRPr="00687D8D">
              <w:rPr>
                <w:rFonts w:cstheme="minorHAnsi"/>
                <w:b/>
                <w:sz w:val="18"/>
                <w:szCs w:val="18"/>
              </w:rPr>
              <w:t>Ongoing – GIRFEC meetings fortnightly share relevant information</w:t>
            </w:r>
          </w:p>
          <w:p w14:paraId="442CB5C3" w14:textId="0245D5DB" w:rsidR="00260609" w:rsidRPr="00687D8D" w:rsidRDefault="00260609" w:rsidP="002A7A74">
            <w:pPr>
              <w:rPr>
                <w:rFonts w:cstheme="minorHAnsi"/>
                <w:b/>
                <w:sz w:val="18"/>
                <w:szCs w:val="18"/>
              </w:rPr>
            </w:pPr>
          </w:p>
          <w:p w14:paraId="4C29E822" w14:textId="7EBB3552" w:rsidR="00260609" w:rsidRPr="00687D8D" w:rsidRDefault="00260609" w:rsidP="002A7A74">
            <w:pPr>
              <w:rPr>
                <w:rFonts w:cstheme="minorHAnsi"/>
                <w:b/>
                <w:sz w:val="18"/>
                <w:szCs w:val="18"/>
              </w:rPr>
            </w:pPr>
          </w:p>
          <w:p w14:paraId="6EF97AE1" w14:textId="73EBFFBF" w:rsidR="00260609" w:rsidRPr="00687D8D" w:rsidRDefault="00260609" w:rsidP="002A7A74">
            <w:pPr>
              <w:rPr>
                <w:rFonts w:cstheme="minorHAnsi"/>
                <w:b/>
                <w:sz w:val="18"/>
                <w:szCs w:val="18"/>
              </w:rPr>
            </w:pPr>
          </w:p>
          <w:p w14:paraId="3FBF45E3" w14:textId="27E8E6EA" w:rsidR="00260609" w:rsidRPr="00687D8D" w:rsidRDefault="00260609" w:rsidP="002A7A74">
            <w:pPr>
              <w:rPr>
                <w:rFonts w:cstheme="minorHAnsi"/>
                <w:b/>
                <w:sz w:val="18"/>
                <w:szCs w:val="18"/>
              </w:rPr>
            </w:pPr>
          </w:p>
          <w:p w14:paraId="2CEF637E" w14:textId="76C8B35C" w:rsidR="00260609" w:rsidRPr="00687D8D" w:rsidRDefault="00260609" w:rsidP="002A7A74">
            <w:pPr>
              <w:rPr>
                <w:rFonts w:cstheme="minorHAnsi"/>
                <w:b/>
                <w:sz w:val="18"/>
                <w:szCs w:val="18"/>
              </w:rPr>
            </w:pPr>
          </w:p>
          <w:p w14:paraId="63BC1EAC" w14:textId="77777777" w:rsidR="00260609" w:rsidRPr="00687D8D" w:rsidRDefault="00260609" w:rsidP="002A7A74">
            <w:pPr>
              <w:rPr>
                <w:rFonts w:cstheme="minorHAnsi"/>
                <w:b/>
                <w:sz w:val="18"/>
                <w:szCs w:val="18"/>
              </w:rPr>
            </w:pPr>
          </w:p>
          <w:p w14:paraId="7FCEAFC6" w14:textId="77777777" w:rsidR="009E3CFC" w:rsidRPr="00687D8D" w:rsidRDefault="009E3CFC" w:rsidP="002A7A74">
            <w:pPr>
              <w:rPr>
                <w:rFonts w:cstheme="minorHAnsi"/>
                <w:b/>
                <w:sz w:val="18"/>
                <w:szCs w:val="18"/>
              </w:rPr>
            </w:pPr>
          </w:p>
          <w:p w14:paraId="51276694" w14:textId="77777777" w:rsidR="009E3CFC" w:rsidRPr="00687D8D" w:rsidRDefault="009E3CFC" w:rsidP="002A7A74">
            <w:pPr>
              <w:rPr>
                <w:rFonts w:cstheme="minorHAnsi"/>
                <w:b/>
                <w:sz w:val="18"/>
                <w:szCs w:val="18"/>
              </w:rPr>
            </w:pPr>
          </w:p>
          <w:p w14:paraId="1169D564" w14:textId="77777777" w:rsidR="009E3CFC" w:rsidRPr="00687D8D" w:rsidRDefault="009E3CFC" w:rsidP="002A7A74">
            <w:pPr>
              <w:rPr>
                <w:rFonts w:cstheme="minorHAnsi"/>
                <w:b/>
                <w:sz w:val="18"/>
                <w:szCs w:val="18"/>
              </w:rPr>
            </w:pPr>
          </w:p>
          <w:p w14:paraId="49654251" w14:textId="77777777" w:rsidR="009E3CFC" w:rsidRPr="00687D8D" w:rsidRDefault="009E3CFC" w:rsidP="002A7A74">
            <w:pPr>
              <w:rPr>
                <w:rFonts w:cstheme="minorHAnsi"/>
                <w:b/>
                <w:sz w:val="18"/>
                <w:szCs w:val="18"/>
              </w:rPr>
            </w:pPr>
          </w:p>
          <w:p w14:paraId="4BC81CC9" w14:textId="77777777" w:rsidR="009E3CFC" w:rsidRPr="00687D8D" w:rsidRDefault="009E3CFC" w:rsidP="002A7A74">
            <w:pPr>
              <w:rPr>
                <w:rFonts w:cstheme="minorHAnsi"/>
                <w:b/>
                <w:sz w:val="18"/>
                <w:szCs w:val="18"/>
              </w:rPr>
            </w:pPr>
          </w:p>
          <w:p w14:paraId="39FBE335" w14:textId="7A24C9A6" w:rsidR="009E3CFC" w:rsidRPr="00687D8D" w:rsidRDefault="009E3CFC" w:rsidP="002A7A74">
            <w:pPr>
              <w:rPr>
                <w:rFonts w:cstheme="minorHAnsi"/>
                <w:b/>
                <w:sz w:val="18"/>
                <w:szCs w:val="18"/>
              </w:rPr>
            </w:pPr>
          </w:p>
        </w:tc>
      </w:tr>
      <w:tr w:rsidR="00EE2568" w:rsidRPr="00687D8D" w14:paraId="2169F424" w14:textId="77777777" w:rsidTr="000D0254">
        <w:tc>
          <w:tcPr>
            <w:tcW w:w="2880" w:type="dxa"/>
          </w:tcPr>
          <w:p w14:paraId="3A92DE2C" w14:textId="6A7F1FC0" w:rsidR="00EE2568" w:rsidRPr="00687D8D" w:rsidRDefault="00EE2568" w:rsidP="002A7A74">
            <w:pPr>
              <w:rPr>
                <w:rFonts w:cstheme="minorHAnsi"/>
                <w:b/>
                <w:sz w:val="18"/>
                <w:szCs w:val="18"/>
              </w:rPr>
            </w:pPr>
            <w:r w:rsidRPr="00687D8D">
              <w:rPr>
                <w:rFonts w:cstheme="minorHAnsi"/>
                <w:b/>
                <w:sz w:val="18"/>
                <w:szCs w:val="18"/>
              </w:rPr>
              <w:lastRenderedPageBreak/>
              <w:t xml:space="preserve">Embed/implement Nurture Approaches Framework across the whole </w:t>
            </w:r>
            <w:r w:rsidR="00D638A2" w:rsidRPr="00687D8D">
              <w:rPr>
                <w:rFonts w:cstheme="minorHAnsi"/>
                <w:b/>
                <w:sz w:val="18"/>
                <w:szCs w:val="18"/>
              </w:rPr>
              <w:t>School / Educational Setting</w:t>
            </w:r>
            <w:r w:rsidRPr="00687D8D">
              <w:rPr>
                <w:rFonts w:cstheme="minorHAnsi"/>
                <w:b/>
                <w:sz w:val="18"/>
                <w:szCs w:val="18"/>
              </w:rPr>
              <w:t xml:space="preserve"> (with reference to Restorative Approaches)</w:t>
            </w:r>
          </w:p>
          <w:p w14:paraId="29F1EB48" w14:textId="40DBFD87" w:rsidR="002C2C4B" w:rsidRPr="00687D8D" w:rsidRDefault="002C2C4B" w:rsidP="002A7A74">
            <w:pPr>
              <w:rPr>
                <w:rFonts w:cstheme="minorHAnsi"/>
                <w:b/>
                <w:sz w:val="18"/>
                <w:szCs w:val="18"/>
              </w:rPr>
            </w:pPr>
          </w:p>
          <w:p w14:paraId="5299EBC0" w14:textId="1E69CADB" w:rsidR="002C2C4B" w:rsidRPr="00687D8D" w:rsidRDefault="002C2C4B" w:rsidP="002A7A74">
            <w:pPr>
              <w:rPr>
                <w:rFonts w:cstheme="minorHAnsi"/>
                <w:b/>
                <w:sz w:val="18"/>
                <w:szCs w:val="18"/>
              </w:rPr>
            </w:pPr>
            <w:r w:rsidRPr="00687D8D">
              <w:rPr>
                <w:rFonts w:cstheme="minorHAnsi"/>
                <w:b/>
                <w:sz w:val="18"/>
                <w:szCs w:val="18"/>
              </w:rPr>
              <w:t xml:space="preserve">Strengthen the capacity of our schools to respond to pupil </w:t>
            </w:r>
            <w:proofErr w:type="gramStart"/>
            <w:r w:rsidRPr="00687D8D">
              <w:rPr>
                <w:rFonts w:cstheme="minorHAnsi"/>
                <w:b/>
                <w:sz w:val="18"/>
                <w:szCs w:val="18"/>
              </w:rPr>
              <w:t>diversity</w:t>
            </w:r>
            <w:proofErr w:type="gramEnd"/>
          </w:p>
          <w:p w14:paraId="2F62101B" w14:textId="77777777" w:rsidR="00B20E9F" w:rsidRPr="00687D8D" w:rsidRDefault="00B20E9F" w:rsidP="002A7A74">
            <w:pPr>
              <w:rPr>
                <w:rFonts w:cstheme="minorHAnsi"/>
                <w:b/>
                <w:sz w:val="18"/>
                <w:szCs w:val="18"/>
              </w:rPr>
            </w:pPr>
          </w:p>
          <w:p w14:paraId="6010B8A5" w14:textId="6BD5B094" w:rsidR="00B20E9F" w:rsidRPr="00687D8D" w:rsidRDefault="00B20E9F" w:rsidP="00B20E9F">
            <w:pPr>
              <w:rPr>
                <w:rFonts w:cstheme="minorHAnsi"/>
                <w:b/>
                <w:sz w:val="18"/>
                <w:szCs w:val="18"/>
              </w:rPr>
            </w:pPr>
            <w:r w:rsidRPr="00687D8D">
              <w:rPr>
                <w:rFonts w:cstheme="minorHAnsi"/>
                <w:b/>
                <w:sz w:val="18"/>
                <w:szCs w:val="18"/>
              </w:rPr>
              <w:t xml:space="preserve">The UNCRC / Children’s Rights / Nurturing Approaches and Restorative approaches underpin all policy and </w:t>
            </w:r>
            <w:proofErr w:type="gramStart"/>
            <w:r w:rsidRPr="00687D8D">
              <w:rPr>
                <w:rFonts w:cstheme="minorHAnsi"/>
                <w:b/>
                <w:sz w:val="18"/>
                <w:szCs w:val="18"/>
              </w:rPr>
              <w:t>practice</w:t>
            </w:r>
            <w:proofErr w:type="gramEnd"/>
          </w:p>
          <w:p w14:paraId="0C09C22C" w14:textId="729860A8" w:rsidR="00B20E9F" w:rsidRPr="00687D8D" w:rsidRDefault="00B20E9F" w:rsidP="002A7A74">
            <w:pPr>
              <w:rPr>
                <w:rFonts w:cstheme="minorHAnsi"/>
                <w:b/>
                <w:sz w:val="18"/>
                <w:szCs w:val="18"/>
              </w:rPr>
            </w:pPr>
          </w:p>
        </w:tc>
        <w:tc>
          <w:tcPr>
            <w:tcW w:w="1088" w:type="dxa"/>
          </w:tcPr>
          <w:p w14:paraId="6D6ACA1A" w14:textId="77777777" w:rsidR="00EE2568" w:rsidRPr="00687D8D" w:rsidRDefault="00EE2568" w:rsidP="00364783">
            <w:pPr>
              <w:jc w:val="center"/>
              <w:rPr>
                <w:rFonts w:cstheme="minorHAnsi"/>
                <w:b/>
                <w:sz w:val="18"/>
                <w:szCs w:val="18"/>
              </w:rPr>
            </w:pPr>
            <w:r w:rsidRPr="00687D8D">
              <w:rPr>
                <w:rFonts w:cstheme="minorHAnsi"/>
                <w:b/>
                <w:sz w:val="18"/>
                <w:szCs w:val="18"/>
              </w:rPr>
              <w:t>3.1</w:t>
            </w:r>
          </w:p>
        </w:tc>
        <w:tc>
          <w:tcPr>
            <w:tcW w:w="3379" w:type="dxa"/>
          </w:tcPr>
          <w:p w14:paraId="34D84986" w14:textId="0484AA7C" w:rsidR="00EE2568" w:rsidRPr="00687D8D" w:rsidRDefault="00EE2568" w:rsidP="009E3CFC">
            <w:pPr>
              <w:pStyle w:val="ListParagraph"/>
              <w:numPr>
                <w:ilvl w:val="0"/>
                <w:numId w:val="17"/>
              </w:numPr>
              <w:jc w:val="both"/>
              <w:rPr>
                <w:rFonts w:cstheme="minorHAnsi"/>
                <w:sz w:val="18"/>
                <w:szCs w:val="18"/>
              </w:rPr>
            </w:pPr>
            <w:r w:rsidRPr="00687D8D">
              <w:rPr>
                <w:rFonts w:cstheme="minorHAnsi"/>
                <w:sz w:val="18"/>
                <w:szCs w:val="18"/>
              </w:rPr>
              <w:t xml:space="preserve">All </w:t>
            </w:r>
            <w:r w:rsidR="00A508AE" w:rsidRPr="00687D8D">
              <w:rPr>
                <w:rFonts w:cstheme="minorHAnsi"/>
                <w:sz w:val="18"/>
                <w:szCs w:val="18"/>
              </w:rPr>
              <w:t>School</w:t>
            </w:r>
            <w:r w:rsidR="00D638A2" w:rsidRPr="00687D8D">
              <w:rPr>
                <w:rFonts w:cstheme="minorHAnsi"/>
                <w:sz w:val="18"/>
                <w:szCs w:val="18"/>
              </w:rPr>
              <w:t>/</w:t>
            </w:r>
            <w:r w:rsidR="00A508AE" w:rsidRPr="00687D8D">
              <w:rPr>
                <w:rFonts w:cstheme="minorHAnsi"/>
                <w:sz w:val="18"/>
                <w:szCs w:val="18"/>
              </w:rPr>
              <w:t>Educational s</w:t>
            </w:r>
            <w:r w:rsidR="00D638A2" w:rsidRPr="00687D8D">
              <w:rPr>
                <w:rFonts w:cstheme="minorHAnsi"/>
                <w:sz w:val="18"/>
                <w:szCs w:val="18"/>
              </w:rPr>
              <w:t>etting</w:t>
            </w:r>
            <w:r w:rsidRPr="00687D8D">
              <w:rPr>
                <w:rFonts w:cstheme="minorHAnsi"/>
                <w:sz w:val="18"/>
                <w:szCs w:val="18"/>
              </w:rPr>
              <w:t xml:space="preserve">s will be working towards becoming a ‘Nurturing </w:t>
            </w:r>
            <w:proofErr w:type="gramStart"/>
            <w:r w:rsidR="0044071E" w:rsidRPr="00687D8D">
              <w:rPr>
                <w:rFonts w:cstheme="minorHAnsi"/>
                <w:sz w:val="18"/>
                <w:szCs w:val="18"/>
              </w:rPr>
              <w:t>Setting</w:t>
            </w:r>
            <w:r w:rsidRPr="00687D8D">
              <w:rPr>
                <w:rFonts w:cstheme="minorHAnsi"/>
                <w:sz w:val="18"/>
                <w:szCs w:val="18"/>
              </w:rPr>
              <w:t>’</w:t>
            </w:r>
            <w:proofErr w:type="gramEnd"/>
          </w:p>
          <w:p w14:paraId="708D098C" w14:textId="4BA36BE6" w:rsidR="00504D1C" w:rsidRPr="00687D8D" w:rsidRDefault="00504D1C" w:rsidP="00504D1C">
            <w:pPr>
              <w:jc w:val="both"/>
              <w:rPr>
                <w:rFonts w:cstheme="minorHAnsi"/>
                <w:sz w:val="18"/>
                <w:szCs w:val="18"/>
              </w:rPr>
            </w:pPr>
          </w:p>
          <w:p w14:paraId="576F2EF8" w14:textId="5F69C6D2" w:rsidR="00504D1C" w:rsidRPr="00687D8D" w:rsidRDefault="00504D1C" w:rsidP="00504D1C">
            <w:pPr>
              <w:jc w:val="both"/>
              <w:rPr>
                <w:rFonts w:cstheme="minorHAnsi"/>
                <w:sz w:val="18"/>
                <w:szCs w:val="18"/>
              </w:rPr>
            </w:pPr>
          </w:p>
          <w:p w14:paraId="77FD4140" w14:textId="450D0624" w:rsidR="00504D1C" w:rsidRPr="00687D8D" w:rsidRDefault="00504D1C" w:rsidP="00504D1C">
            <w:pPr>
              <w:jc w:val="both"/>
              <w:rPr>
                <w:rFonts w:cstheme="minorHAnsi"/>
                <w:sz w:val="18"/>
                <w:szCs w:val="18"/>
              </w:rPr>
            </w:pPr>
          </w:p>
          <w:p w14:paraId="1FB16415" w14:textId="73592B4E" w:rsidR="00C5669C" w:rsidRPr="00687D8D" w:rsidRDefault="00C5669C" w:rsidP="00504D1C">
            <w:pPr>
              <w:jc w:val="both"/>
              <w:rPr>
                <w:rFonts w:cstheme="minorHAnsi"/>
                <w:sz w:val="18"/>
                <w:szCs w:val="18"/>
              </w:rPr>
            </w:pPr>
          </w:p>
          <w:p w14:paraId="3EDF3996" w14:textId="14B0F8DA" w:rsidR="00C5669C" w:rsidRPr="00687D8D" w:rsidRDefault="00C5669C" w:rsidP="00504D1C">
            <w:pPr>
              <w:jc w:val="both"/>
              <w:rPr>
                <w:rFonts w:cstheme="minorHAnsi"/>
                <w:sz w:val="18"/>
                <w:szCs w:val="18"/>
              </w:rPr>
            </w:pPr>
          </w:p>
          <w:p w14:paraId="64477000" w14:textId="23A0A1AB" w:rsidR="00C5669C" w:rsidRPr="00687D8D" w:rsidRDefault="00C5669C" w:rsidP="00504D1C">
            <w:pPr>
              <w:jc w:val="both"/>
              <w:rPr>
                <w:rFonts w:cstheme="minorHAnsi"/>
                <w:sz w:val="18"/>
                <w:szCs w:val="18"/>
              </w:rPr>
            </w:pPr>
          </w:p>
          <w:p w14:paraId="6466E5A6" w14:textId="5A850AE9" w:rsidR="00C5669C" w:rsidRPr="00687D8D" w:rsidRDefault="00C5669C" w:rsidP="00504D1C">
            <w:pPr>
              <w:jc w:val="both"/>
              <w:rPr>
                <w:rFonts w:cstheme="minorHAnsi"/>
                <w:sz w:val="18"/>
                <w:szCs w:val="18"/>
              </w:rPr>
            </w:pPr>
          </w:p>
          <w:p w14:paraId="1A36035A" w14:textId="26A0CB5B" w:rsidR="00EE2568" w:rsidRPr="00687D8D" w:rsidRDefault="00746285" w:rsidP="00383A1B">
            <w:pPr>
              <w:pStyle w:val="ListParagraph"/>
              <w:numPr>
                <w:ilvl w:val="0"/>
                <w:numId w:val="17"/>
              </w:numPr>
              <w:jc w:val="both"/>
              <w:rPr>
                <w:rFonts w:cstheme="minorHAnsi"/>
                <w:sz w:val="18"/>
                <w:szCs w:val="18"/>
              </w:rPr>
            </w:pPr>
            <w:r w:rsidRPr="00687D8D">
              <w:rPr>
                <w:rFonts w:cstheme="minorHAnsi"/>
                <w:sz w:val="18"/>
                <w:szCs w:val="18"/>
              </w:rPr>
              <w:t>An</w:t>
            </w:r>
            <w:r w:rsidR="00EE2568" w:rsidRPr="00687D8D">
              <w:rPr>
                <w:rFonts w:cstheme="minorHAnsi"/>
                <w:sz w:val="18"/>
                <w:szCs w:val="18"/>
              </w:rPr>
              <w:t xml:space="preserve"> Alternati</w:t>
            </w:r>
            <w:r w:rsidRPr="00687D8D">
              <w:rPr>
                <w:rFonts w:cstheme="minorHAnsi"/>
                <w:sz w:val="18"/>
                <w:szCs w:val="18"/>
              </w:rPr>
              <w:t>ves to Exclusion policy is in place</w:t>
            </w:r>
            <w:r w:rsidR="00A508AE" w:rsidRPr="00687D8D">
              <w:rPr>
                <w:rFonts w:cstheme="minorHAnsi"/>
                <w:sz w:val="18"/>
                <w:szCs w:val="18"/>
              </w:rPr>
              <w:t xml:space="preserve"> and understood by all educators, learners and </w:t>
            </w:r>
            <w:proofErr w:type="gramStart"/>
            <w:r w:rsidR="00A508AE" w:rsidRPr="00687D8D">
              <w:rPr>
                <w:rFonts w:cstheme="minorHAnsi"/>
                <w:sz w:val="18"/>
                <w:szCs w:val="18"/>
              </w:rPr>
              <w:t>parents</w:t>
            </w:r>
            <w:proofErr w:type="gramEnd"/>
          </w:p>
          <w:p w14:paraId="01A6354F" w14:textId="75B1A322" w:rsidR="00504D1C" w:rsidRPr="00687D8D" w:rsidRDefault="00504D1C" w:rsidP="00504D1C">
            <w:pPr>
              <w:jc w:val="both"/>
              <w:rPr>
                <w:rFonts w:cstheme="minorHAnsi"/>
                <w:sz w:val="18"/>
                <w:szCs w:val="18"/>
              </w:rPr>
            </w:pPr>
          </w:p>
          <w:p w14:paraId="3ACC577F" w14:textId="5AEC2475" w:rsidR="00504D1C" w:rsidRPr="00687D8D" w:rsidRDefault="00504D1C" w:rsidP="00504D1C">
            <w:pPr>
              <w:jc w:val="both"/>
              <w:rPr>
                <w:rFonts w:cstheme="minorHAnsi"/>
                <w:sz w:val="18"/>
                <w:szCs w:val="18"/>
              </w:rPr>
            </w:pPr>
          </w:p>
          <w:p w14:paraId="303F8F85" w14:textId="1171B431" w:rsidR="00C80C10" w:rsidRPr="00687D8D" w:rsidRDefault="00C80C10" w:rsidP="00504D1C">
            <w:pPr>
              <w:jc w:val="both"/>
              <w:rPr>
                <w:rFonts w:cstheme="minorHAnsi"/>
                <w:sz w:val="18"/>
                <w:szCs w:val="18"/>
              </w:rPr>
            </w:pPr>
          </w:p>
          <w:p w14:paraId="521A6B3B" w14:textId="5A908F72" w:rsidR="00C80C10" w:rsidRPr="00687D8D" w:rsidRDefault="00C80C10" w:rsidP="00504D1C">
            <w:pPr>
              <w:jc w:val="both"/>
              <w:rPr>
                <w:rFonts w:cstheme="minorHAnsi"/>
                <w:sz w:val="18"/>
                <w:szCs w:val="18"/>
              </w:rPr>
            </w:pPr>
          </w:p>
          <w:p w14:paraId="76DC0085" w14:textId="710CF509" w:rsidR="00C80C10" w:rsidRPr="00687D8D" w:rsidRDefault="00C80C10" w:rsidP="00504D1C">
            <w:pPr>
              <w:jc w:val="both"/>
              <w:rPr>
                <w:rFonts w:cstheme="minorHAnsi"/>
                <w:sz w:val="18"/>
                <w:szCs w:val="18"/>
              </w:rPr>
            </w:pPr>
          </w:p>
          <w:p w14:paraId="19214AE4" w14:textId="2D42C09B" w:rsidR="00C80C10" w:rsidRPr="00687D8D" w:rsidRDefault="00C80C10" w:rsidP="00504D1C">
            <w:pPr>
              <w:jc w:val="both"/>
              <w:rPr>
                <w:rFonts w:cstheme="minorHAnsi"/>
                <w:sz w:val="18"/>
                <w:szCs w:val="18"/>
              </w:rPr>
            </w:pPr>
          </w:p>
          <w:p w14:paraId="74E3C17D" w14:textId="6082C7AD" w:rsidR="00C80C10" w:rsidRPr="00687D8D" w:rsidRDefault="00C80C10" w:rsidP="00504D1C">
            <w:pPr>
              <w:jc w:val="both"/>
              <w:rPr>
                <w:rFonts w:cstheme="minorHAnsi"/>
                <w:sz w:val="18"/>
                <w:szCs w:val="18"/>
              </w:rPr>
            </w:pPr>
          </w:p>
          <w:p w14:paraId="14332E03" w14:textId="77777777" w:rsidR="00C80C10" w:rsidRPr="00687D8D" w:rsidRDefault="00C80C10" w:rsidP="00504D1C">
            <w:pPr>
              <w:jc w:val="both"/>
              <w:rPr>
                <w:rFonts w:cstheme="minorHAnsi"/>
                <w:sz w:val="18"/>
                <w:szCs w:val="18"/>
              </w:rPr>
            </w:pPr>
          </w:p>
          <w:p w14:paraId="2DA81BB7" w14:textId="529B5829" w:rsidR="00EE2568" w:rsidRPr="00687D8D" w:rsidRDefault="00157C33" w:rsidP="009E3CFC">
            <w:pPr>
              <w:pStyle w:val="ListParagraph"/>
              <w:numPr>
                <w:ilvl w:val="0"/>
                <w:numId w:val="17"/>
              </w:numPr>
              <w:jc w:val="both"/>
              <w:rPr>
                <w:rFonts w:cstheme="minorHAnsi"/>
                <w:sz w:val="18"/>
                <w:szCs w:val="18"/>
              </w:rPr>
            </w:pPr>
            <w:r w:rsidRPr="00687D8D">
              <w:rPr>
                <w:rFonts w:cstheme="minorHAnsi"/>
                <w:sz w:val="18"/>
                <w:szCs w:val="18"/>
              </w:rPr>
              <w:t>Regular review of learners’</w:t>
            </w:r>
            <w:r w:rsidR="00EE2568" w:rsidRPr="00687D8D">
              <w:rPr>
                <w:rFonts w:cstheme="minorHAnsi"/>
                <w:sz w:val="18"/>
                <w:szCs w:val="18"/>
              </w:rPr>
              <w:t xml:space="preserve"> </w:t>
            </w:r>
            <w:r w:rsidR="00746285" w:rsidRPr="00687D8D">
              <w:rPr>
                <w:rFonts w:cstheme="minorHAnsi"/>
                <w:sz w:val="18"/>
                <w:szCs w:val="18"/>
              </w:rPr>
              <w:t>attendance</w:t>
            </w:r>
            <w:r w:rsidR="00A508AE" w:rsidRPr="00687D8D">
              <w:rPr>
                <w:rFonts w:cstheme="minorHAnsi"/>
                <w:sz w:val="18"/>
                <w:szCs w:val="18"/>
              </w:rPr>
              <w:t xml:space="preserve"> is undertaken</w:t>
            </w:r>
            <w:r w:rsidR="00746285" w:rsidRPr="00687D8D">
              <w:rPr>
                <w:rFonts w:cstheme="minorHAnsi"/>
                <w:sz w:val="18"/>
                <w:szCs w:val="18"/>
              </w:rPr>
              <w:t>,</w:t>
            </w:r>
            <w:r w:rsidR="00EE2568" w:rsidRPr="00687D8D">
              <w:rPr>
                <w:rFonts w:cstheme="minorHAnsi"/>
                <w:sz w:val="18"/>
                <w:szCs w:val="18"/>
              </w:rPr>
              <w:t xml:space="preserve"> with interventions identified for targeted individuals and </w:t>
            </w:r>
            <w:proofErr w:type="gramStart"/>
            <w:r w:rsidR="00EE2568" w:rsidRPr="00687D8D">
              <w:rPr>
                <w:rFonts w:cstheme="minorHAnsi"/>
                <w:sz w:val="18"/>
                <w:szCs w:val="18"/>
              </w:rPr>
              <w:t>groups</w:t>
            </w:r>
            <w:proofErr w:type="gramEnd"/>
          </w:p>
          <w:p w14:paraId="2C91F66F" w14:textId="35323044" w:rsidR="00504D1C" w:rsidRPr="00687D8D" w:rsidRDefault="00504D1C" w:rsidP="00504D1C">
            <w:pPr>
              <w:jc w:val="both"/>
              <w:rPr>
                <w:rFonts w:cstheme="minorHAnsi"/>
                <w:sz w:val="18"/>
                <w:szCs w:val="18"/>
              </w:rPr>
            </w:pPr>
          </w:p>
          <w:p w14:paraId="61727260" w14:textId="46CDEDD1" w:rsidR="00504D1C" w:rsidRPr="00687D8D" w:rsidRDefault="00504D1C" w:rsidP="00504D1C">
            <w:pPr>
              <w:jc w:val="both"/>
              <w:rPr>
                <w:rFonts w:cstheme="minorHAnsi"/>
                <w:sz w:val="18"/>
                <w:szCs w:val="18"/>
              </w:rPr>
            </w:pPr>
          </w:p>
          <w:p w14:paraId="65293301" w14:textId="7896A386" w:rsidR="00F66EAC" w:rsidRPr="00687D8D" w:rsidRDefault="00F66EAC" w:rsidP="00504D1C">
            <w:pPr>
              <w:jc w:val="both"/>
              <w:rPr>
                <w:rFonts w:cstheme="minorHAnsi"/>
                <w:sz w:val="18"/>
                <w:szCs w:val="18"/>
              </w:rPr>
            </w:pPr>
          </w:p>
          <w:p w14:paraId="460C36AD" w14:textId="5D9A735F" w:rsidR="00F66EAC" w:rsidRPr="00687D8D" w:rsidRDefault="00F66EAC" w:rsidP="00504D1C">
            <w:pPr>
              <w:jc w:val="both"/>
              <w:rPr>
                <w:rFonts w:cstheme="minorHAnsi"/>
                <w:sz w:val="18"/>
                <w:szCs w:val="18"/>
              </w:rPr>
            </w:pPr>
          </w:p>
          <w:p w14:paraId="0948EC44" w14:textId="4D9C9DA1" w:rsidR="00F66EAC" w:rsidRPr="00687D8D" w:rsidRDefault="00F66EAC" w:rsidP="00504D1C">
            <w:pPr>
              <w:jc w:val="both"/>
              <w:rPr>
                <w:rFonts w:cstheme="minorHAnsi"/>
                <w:sz w:val="18"/>
                <w:szCs w:val="18"/>
              </w:rPr>
            </w:pPr>
          </w:p>
          <w:p w14:paraId="0C581AC9" w14:textId="2B0836B6" w:rsidR="00F66EAC" w:rsidRPr="00687D8D" w:rsidRDefault="00F66EAC" w:rsidP="00504D1C">
            <w:pPr>
              <w:jc w:val="both"/>
              <w:rPr>
                <w:rFonts w:cstheme="minorHAnsi"/>
                <w:sz w:val="18"/>
                <w:szCs w:val="18"/>
              </w:rPr>
            </w:pPr>
          </w:p>
          <w:p w14:paraId="7527A59A" w14:textId="0D08FBB6" w:rsidR="00F66EAC" w:rsidRPr="00687D8D" w:rsidRDefault="00F66EAC" w:rsidP="00504D1C">
            <w:pPr>
              <w:jc w:val="both"/>
              <w:rPr>
                <w:rFonts w:cstheme="minorHAnsi"/>
                <w:sz w:val="18"/>
                <w:szCs w:val="18"/>
              </w:rPr>
            </w:pPr>
          </w:p>
          <w:p w14:paraId="2CAD24D9" w14:textId="096B675C" w:rsidR="00F66EAC" w:rsidRPr="00687D8D" w:rsidRDefault="00F66EAC" w:rsidP="00504D1C">
            <w:pPr>
              <w:jc w:val="both"/>
              <w:rPr>
                <w:rFonts w:cstheme="minorHAnsi"/>
                <w:sz w:val="18"/>
                <w:szCs w:val="18"/>
              </w:rPr>
            </w:pPr>
          </w:p>
          <w:p w14:paraId="7868F5AE" w14:textId="6DA61C6E" w:rsidR="00F66EAC" w:rsidRPr="00687D8D" w:rsidRDefault="00F66EAC" w:rsidP="00504D1C">
            <w:pPr>
              <w:jc w:val="both"/>
              <w:rPr>
                <w:rFonts w:cstheme="minorHAnsi"/>
                <w:sz w:val="18"/>
                <w:szCs w:val="18"/>
              </w:rPr>
            </w:pPr>
          </w:p>
          <w:p w14:paraId="189D8A7F" w14:textId="6ED6D837" w:rsidR="00F66EAC" w:rsidRPr="00687D8D" w:rsidRDefault="00F66EAC" w:rsidP="00504D1C">
            <w:pPr>
              <w:jc w:val="both"/>
              <w:rPr>
                <w:rFonts w:cstheme="minorHAnsi"/>
                <w:sz w:val="18"/>
                <w:szCs w:val="18"/>
              </w:rPr>
            </w:pPr>
          </w:p>
          <w:p w14:paraId="4331AB05" w14:textId="637AAE2A" w:rsidR="00F66EAC" w:rsidRPr="00687D8D" w:rsidRDefault="00F66EAC" w:rsidP="00504D1C">
            <w:pPr>
              <w:jc w:val="both"/>
              <w:rPr>
                <w:rFonts w:cstheme="minorHAnsi"/>
                <w:sz w:val="18"/>
                <w:szCs w:val="18"/>
              </w:rPr>
            </w:pPr>
          </w:p>
          <w:p w14:paraId="747868CE" w14:textId="77777777" w:rsidR="00F66EAC" w:rsidRPr="00687D8D" w:rsidRDefault="00F66EAC" w:rsidP="00504D1C">
            <w:pPr>
              <w:jc w:val="both"/>
              <w:rPr>
                <w:rFonts w:cstheme="minorHAnsi"/>
                <w:sz w:val="18"/>
                <w:szCs w:val="18"/>
              </w:rPr>
            </w:pPr>
          </w:p>
          <w:p w14:paraId="0DE94CEF" w14:textId="1B08B87A" w:rsidR="00504D1C" w:rsidRPr="00687D8D" w:rsidRDefault="00504D1C" w:rsidP="00504D1C">
            <w:pPr>
              <w:jc w:val="both"/>
              <w:rPr>
                <w:rFonts w:cstheme="minorHAnsi"/>
                <w:sz w:val="18"/>
                <w:szCs w:val="18"/>
              </w:rPr>
            </w:pPr>
          </w:p>
          <w:p w14:paraId="3899D6A5" w14:textId="00CC45DF" w:rsidR="00C80C10" w:rsidRPr="00687D8D" w:rsidRDefault="00C80C10" w:rsidP="00504D1C">
            <w:pPr>
              <w:jc w:val="both"/>
              <w:rPr>
                <w:rFonts w:cstheme="minorHAnsi"/>
                <w:sz w:val="18"/>
                <w:szCs w:val="18"/>
              </w:rPr>
            </w:pPr>
          </w:p>
          <w:p w14:paraId="37A12BE4" w14:textId="3D1DA64B" w:rsidR="00C80C10" w:rsidRPr="00687D8D" w:rsidRDefault="00C80C10" w:rsidP="00504D1C">
            <w:pPr>
              <w:jc w:val="both"/>
              <w:rPr>
                <w:rFonts w:cstheme="minorHAnsi"/>
                <w:sz w:val="18"/>
                <w:szCs w:val="18"/>
              </w:rPr>
            </w:pPr>
          </w:p>
          <w:p w14:paraId="35814FBB" w14:textId="3503E63F" w:rsidR="00C80C10" w:rsidRPr="00687D8D" w:rsidRDefault="00C80C10" w:rsidP="00504D1C">
            <w:pPr>
              <w:jc w:val="both"/>
              <w:rPr>
                <w:rFonts w:cstheme="minorHAnsi"/>
                <w:sz w:val="18"/>
                <w:szCs w:val="18"/>
              </w:rPr>
            </w:pPr>
          </w:p>
          <w:p w14:paraId="71A4DB6C" w14:textId="77777777" w:rsidR="00383A1B" w:rsidRPr="00687D8D" w:rsidRDefault="00383A1B" w:rsidP="00504D1C">
            <w:pPr>
              <w:jc w:val="both"/>
              <w:rPr>
                <w:rFonts w:cstheme="minorHAnsi"/>
                <w:sz w:val="18"/>
                <w:szCs w:val="18"/>
              </w:rPr>
            </w:pPr>
          </w:p>
          <w:p w14:paraId="4C4CD904" w14:textId="3101617D" w:rsidR="002C2C4B" w:rsidRPr="00687D8D" w:rsidRDefault="002C2C4B" w:rsidP="009E3CFC">
            <w:pPr>
              <w:pStyle w:val="ListParagraph"/>
              <w:numPr>
                <w:ilvl w:val="0"/>
                <w:numId w:val="17"/>
              </w:numPr>
              <w:jc w:val="both"/>
              <w:rPr>
                <w:rFonts w:cstheme="minorHAnsi"/>
                <w:sz w:val="18"/>
                <w:szCs w:val="18"/>
              </w:rPr>
            </w:pPr>
            <w:r w:rsidRPr="00687D8D">
              <w:rPr>
                <w:rFonts w:cstheme="minorHAnsi"/>
                <w:sz w:val="18"/>
                <w:szCs w:val="18"/>
              </w:rPr>
              <w:t xml:space="preserve">Encourage new thinking and experimentation with alternative ways of working, ensuring engagement with all </w:t>
            </w:r>
            <w:r w:rsidR="00186DE8" w:rsidRPr="00687D8D">
              <w:rPr>
                <w:rFonts w:cstheme="minorHAnsi"/>
                <w:sz w:val="18"/>
                <w:szCs w:val="18"/>
              </w:rPr>
              <w:t>stakeholders’</w:t>
            </w:r>
            <w:r w:rsidRPr="00687D8D">
              <w:rPr>
                <w:rFonts w:cstheme="minorHAnsi"/>
                <w:sz w:val="18"/>
                <w:szCs w:val="18"/>
              </w:rPr>
              <w:t xml:space="preserve"> views to support progress of vulnerable groups of </w:t>
            </w:r>
            <w:proofErr w:type="gramStart"/>
            <w:r w:rsidRPr="00687D8D">
              <w:rPr>
                <w:rFonts w:cstheme="minorHAnsi"/>
                <w:sz w:val="18"/>
                <w:szCs w:val="18"/>
              </w:rPr>
              <w:t>learners</w:t>
            </w:r>
            <w:proofErr w:type="gramEnd"/>
          </w:p>
          <w:p w14:paraId="4694FF23" w14:textId="5805DF91" w:rsidR="00EE2568" w:rsidRPr="00687D8D" w:rsidRDefault="00EE2568" w:rsidP="009E3CFC">
            <w:pPr>
              <w:pStyle w:val="ListParagraph"/>
              <w:numPr>
                <w:ilvl w:val="0"/>
                <w:numId w:val="17"/>
              </w:numPr>
              <w:jc w:val="both"/>
              <w:rPr>
                <w:rFonts w:cstheme="minorHAnsi"/>
                <w:sz w:val="18"/>
                <w:szCs w:val="18"/>
              </w:rPr>
            </w:pPr>
            <w:r w:rsidRPr="00687D8D">
              <w:rPr>
                <w:rFonts w:cstheme="minorHAnsi"/>
                <w:sz w:val="18"/>
                <w:szCs w:val="18"/>
              </w:rPr>
              <w:t xml:space="preserve">Regular review of </w:t>
            </w:r>
            <w:r w:rsidR="00157C33" w:rsidRPr="00687D8D">
              <w:rPr>
                <w:rFonts w:cstheme="minorHAnsi"/>
                <w:sz w:val="18"/>
                <w:szCs w:val="18"/>
              </w:rPr>
              <w:t xml:space="preserve">school </w:t>
            </w:r>
            <w:r w:rsidRPr="00687D8D">
              <w:rPr>
                <w:rFonts w:cstheme="minorHAnsi"/>
                <w:sz w:val="18"/>
                <w:szCs w:val="18"/>
              </w:rPr>
              <w:t xml:space="preserve">pupil exclusions with interventions identified for targeted individuals and </w:t>
            </w:r>
            <w:proofErr w:type="gramStart"/>
            <w:r w:rsidRPr="00687D8D">
              <w:rPr>
                <w:rFonts w:cstheme="minorHAnsi"/>
                <w:sz w:val="18"/>
                <w:szCs w:val="18"/>
              </w:rPr>
              <w:t>groups</w:t>
            </w:r>
            <w:proofErr w:type="gramEnd"/>
          </w:p>
          <w:p w14:paraId="745E914B" w14:textId="6DF205E1" w:rsidR="00C5669C" w:rsidRPr="00687D8D" w:rsidRDefault="00C5669C" w:rsidP="00C5669C">
            <w:pPr>
              <w:jc w:val="both"/>
              <w:rPr>
                <w:rFonts w:cstheme="minorHAnsi"/>
                <w:sz w:val="18"/>
                <w:szCs w:val="18"/>
              </w:rPr>
            </w:pPr>
          </w:p>
          <w:p w14:paraId="78D87D34" w14:textId="24481F91" w:rsidR="00C5669C" w:rsidRPr="00687D8D" w:rsidRDefault="00C5669C" w:rsidP="00C5669C">
            <w:pPr>
              <w:jc w:val="both"/>
              <w:rPr>
                <w:rFonts w:cstheme="minorHAnsi"/>
                <w:sz w:val="18"/>
                <w:szCs w:val="18"/>
              </w:rPr>
            </w:pPr>
          </w:p>
          <w:p w14:paraId="7DEFB1E6" w14:textId="77777777" w:rsidR="00C5669C" w:rsidRPr="00687D8D" w:rsidRDefault="00C5669C" w:rsidP="00C5669C">
            <w:pPr>
              <w:jc w:val="both"/>
              <w:rPr>
                <w:rFonts w:cstheme="minorHAnsi"/>
                <w:sz w:val="18"/>
                <w:szCs w:val="18"/>
              </w:rPr>
            </w:pPr>
          </w:p>
          <w:p w14:paraId="10E6AFAA" w14:textId="2E0BDB6C" w:rsidR="00EE2568" w:rsidRPr="00687D8D" w:rsidRDefault="00746285" w:rsidP="009E3CFC">
            <w:pPr>
              <w:pStyle w:val="ListParagraph"/>
              <w:numPr>
                <w:ilvl w:val="0"/>
                <w:numId w:val="17"/>
              </w:numPr>
              <w:jc w:val="both"/>
              <w:rPr>
                <w:rFonts w:cstheme="minorHAnsi"/>
                <w:sz w:val="18"/>
                <w:szCs w:val="18"/>
              </w:rPr>
            </w:pPr>
            <w:r w:rsidRPr="00687D8D">
              <w:rPr>
                <w:rFonts w:cstheme="minorHAnsi"/>
                <w:sz w:val="18"/>
                <w:szCs w:val="18"/>
              </w:rPr>
              <w:t xml:space="preserve">The curriculum includes explicit activity on the UNCRC </w:t>
            </w:r>
            <w:proofErr w:type="gramStart"/>
            <w:r w:rsidRPr="00687D8D">
              <w:rPr>
                <w:rFonts w:cstheme="minorHAnsi"/>
                <w:sz w:val="18"/>
                <w:szCs w:val="18"/>
              </w:rPr>
              <w:t>e.g.</w:t>
            </w:r>
            <w:proofErr w:type="gramEnd"/>
            <w:r w:rsidRPr="00687D8D">
              <w:rPr>
                <w:rFonts w:cstheme="minorHAnsi"/>
                <w:sz w:val="18"/>
                <w:szCs w:val="18"/>
              </w:rPr>
              <w:t xml:space="preserve"> through the Rights Respecting School approach </w:t>
            </w:r>
          </w:p>
          <w:p w14:paraId="17ED90E2" w14:textId="7ED893FB" w:rsidR="00C5669C" w:rsidRPr="00687D8D" w:rsidRDefault="00C5669C" w:rsidP="00C5669C">
            <w:pPr>
              <w:jc w:val="both"/>
              <w:rPr>
                <w:rFonts w:cstheme="minorHAnsi"/>
                <w:sz w:val="18"/>
                <w:szCs w:val="18"/>
              </w:rPr>
            </w:pPr>
          </w:p>
          <w:p w14:paraId="34D128AA" w14:textId="77777777" w:rsidR="00C5669C" w:rsidRPr="00687D8D" w:rsidRDefault="00C5669C" w:rsidP="00C5669C">
            <w:pPr>
              <w:jc w:val="both"/>
              <w:rPr>
                <w:rFonts w:cstheme="minorHAnsi"/>
                <w:sz w:val="18"/>
                <w:szCs w:val="18"/>
              </w:rPr>
            </w:pPr>
          </w:p>
          <w:p w14:paraId="7F41153C" w14:textId="77777777" w:rsidR="00C5669C" w:rsidRPr="00687D8D" w:rsidRDefault="00C5669C" w:rsidP="00C5669C">
            <w:pPr>
              <w:jc w:val="both"/>
              <w:rPr>
                <w:rFonts w:cstheme="minorHAnsi"/>
                <w:sz w:val="18"/>
                <w:szCs w:val="18"/>
              </w:rPr>
            </w:pPr>
          </w:p>
          <w:p w14:paraId="33E38D53" w14:textId="74E285EC" w:rsidR="00EE2568" w:rsidRPr="00687D8D" w:rsidRDefault="00C277E7" w:rsidP="009E3CFC">
            <w:pPr>
              <w:pStyle w:val="ListParagraph"/>
              <w:numPr>
                <w:ilvl w:val="0"/>
                <w:numId w:val="17"/>
              </w:numPr>
              <w:jc w:val="both"/>
              <w:rPr>
                <w:rFonts w:cstheme="minorHAnsi"/>
                <w:sz w:val="18"/>
                <w:szCs w:val="18"/>
              </w:rPr>
            </w:pPr>
            <w:r w:rsidRPr="00687D8D">
              <w:rPr>
                <w:rFonts w:cstheme="minorHAnsi"/>
                <w:sz w:val="18"/>
                <w:szCs w:val="18"/>
              </w:rPr>
              <w:t>F</w:t>
            </w:r>
            <w:r w:rsidR="00EE2568" w:rsidRPr="00687D8D">
              <w:rPr>
                <w:rFonts w:cstheme="minorHAnsi"/>
                <w:sz w:val="18"/>
                <w:szCs w:val="18"/>
              </w:rPr>
              <w:t xml:space="preserve">ocus </w:t>
            </w:r>
            <w:r w:rsidRPr="00687D8D">
              <w:rPr>
                <w:rFonts w:cstheme="minorHAnsi"/>
                <w:sz w:val="18"/>
                <w:szCs w:val="18"/>
              </w:rPr>
              <w:t xml:space="preserve">is shifted </w:t>
            </w:r>
            <w:r w:rsidR="00A508AE" w:rsidRPr="00687D8D">
              <w:rPr>
                <w:rFonts w:cstheme="minorHAnsi"/>
                <w:sz w:val="18"/>
                <w:szCs w:val="18"/>
              </w:rPr>
              <w:t>from behaviour/</w:t>
            </w:r>
            <w:r w:rsidRPr="00687D8D">
              <w:rPr>
                <w:rFonts w:cstheme="minorHAnsi"/>
                <w:sz w:val="18"/>
                <w:szCs w:val="18"/>
              </w:rPr>
              <w:t>discipline to r</w:t>
            </w:r>
            <w:r w:rsidR="00EE2568" w:rsidRPr="00687D8D">
              <w:rPr>
                <w:rFonts w:cstheme="minorHAnsi"/>
                <w:sz w:val="18"/>
                <w:szCs w:val="18"/>
              </w:rPr>
              <w:t>elationships</w:t>
            </w:r>
            <w:r w:rsidR="00A508AE" w:rsidRPr="00687D8D">
              <w:rPr>
                <w:rFonts w:cstheme="minorHAnsi"/>
                <w:sz w:val="18"/>
                <w:szCs w:val="18"/>
              </w:rPr>
              <w:t xml:space="preserve"> resulting in all schools/settings having a Relationship Policy </w:t>
            </w:r>
            <w:r w:rsidRPr="00687D8D">
              <w:rPr>
                <w:rFonts w:cstheme="minorHAnsi"/>
                <w:sz w:val="18"/>
                <w:szCs w:val="18"/>
              </w:rPr>
              <w:t>in place.</w:t>
            </w:r>
            <w:r w:rsidR="00EE2568" w:rsidRPr="00687D8D">
              <w:rPr>
                <w:rFonts w:cstheme="minorHAnsi"/>
                <w:sz w:val="18"/>
                <w:szCs w:val="18"/>
              </w:rPr>
              <w:t xml:space="preserve"> </w:t>
            </w:r>
          </w:p>
          <w:p w14:paraId="472F9F85" w14:textId="4841B0DE" w:rsidR="00EE2568" w:rsidRPr="00687D8D" w:rsidRDefault="00EE2568" w:rsidP="009E3CFC">
            <w:pPr>
              <w:pStyle w:val="ListParagraph"/>
              <w:numPr>
                <w:ilvl w:val="0"/>
                <w:numId w:val="17"/>
              </w:numPr>
              <w:jc w:val="both"/>
              <w:rPr>
                <w:rFonts w:cstheme="minorHAnsi"/>
                <w:sz w:val="18"/>
                <w:szCs w:val="18"/>
              </w:rPr>
            </w:pPr>
            <w:r w:rsidRPr="00687D8D">
              <w:rPr>
                <w:rFonts w:cstheme="minorHAnsi"/>
                <w:sz w:val="18"/>
                <w:szCs w:val="18"/>
              </w:rPr>
              <w:t>Restorative practice</w:t>
            </w:r>
            <w:r w:rsidR="00157C33" w:rsidRPr="00687D8D">
              <w:rPr>
                <w:rFonts w:cstheme="minorHAnsi"/>
                <w:sz w:val="18"/>
                <w:szCs w:val="18"/>
              </w:rPr>
              <w:t xml:space="preserve">s </w:t>
            </w:r>
            <w:r w:rsidR="00C277E7" w:rsidRPr="00687D8D">
              <w:rPr>
                <w:rFonts w:cstheme="minorHAnsi"/>
                <w:sz w:val="18"/>
                <w:szCs w:val="18"/>
              </w:rPr>
              <w:t>are used to resolve conflict, to support self- regulation, to reduce</w:t>
            </w:r>
            <w:r w:rsidR="00157C33" w:rsidRPr="00687D8D">
              <w:rPr>
                <w:rFonts w:cstheme="minorHAnsi"/>
                <w:sz w:val="18"/>
                <w:szCs w:val="18"/>
              </w:rPr>
              <w:t xml:space="preserve"> </w:t>
            </w:r>
            <w:r w:rsidR="00C277E7" w:rsidRPr="00687D8D">
              <w:rPr>
                <w:rFonts w:cstheme="minorHAnsi"/>
                <w:sz w:val="18"/>
                <w:szCs w:val="18"/>
              </w:rPr>
              <w:t xml:space="preserve">disruption and on </w:t>
            </w:r>
            <w:r w:rsidRPr="00687D8D">
              <w:rPr>
                <w:rFonts w:cstheme="minorHAnsi"/>
                <w:sz w:val="18"/>
                <w:szCs w:val="18"/>
              </w:rPr>
              <w:t>return from exclusion</w:t>
            </w:r>
          </w:p>
        </w:tc>
        <w:tc>
          <w:tcPr>
            <w:tcW w:w="2724" w:type="dxa"/>
          </w:tcPr>
          <w:p w14:paraId="7B05CA4B" w14:textId="03DCD1E1" w:rsidR="00BE3FAA" w:rsidRPr="00687D8D" w:rsidRDefault="00BE3FAA" w:rsidP="00C80C10">
            <w:pPr>
              <w:pStyle w:val="ListParagraph"/>
              <w:numPr>
                <w:ilvl w:val="0"/>
                <w:numId w:val="17"/>
              </w:numPr>
              <w:jc w:val="both"/>
              <w:rPr>
                <w:rFonts w:cstheme="minorHAnsi"/>
                <w:sz w:val="18"/>
                <w:szCs w:val="18"/>
              </w:rPr>
            </w:pPr>
            <w:r w:rsidRPr="00687D8D">
              <w:rPr>
                <w:rFonts w:cstheme="minorHAnsi"/>
                <w:sz w:val="18"/>
                <w:szCs w:val="18"/>
              </w:rPr>
              <w:lastRenderedPageBreak/>
              <w:t xml:space="preserve">To ensure use and track Pre and post questionnaire results from interventions – make use of wellbeing wheels, </w:t>
            </w:r>
            <w:proofErr w:type="spellStart"/>
            <w:r w:rsidR="00511C56" w:rsidRPr="00687D8D">
              <w:rPr>
                <w:rFonts w:cstheme="minorHAnsi"/>
                <w:sz w:val="18"/>
                <w:szCs w:val="18"/>
              </w:rPr>
              <w:t>L</w:t>
            </w:r>
            <w:r w:rsidR="00383A1B" w:rsidRPr="00687D8D">
              <w:rPr>
                <w:rFonts w:cstheme="minorHAnsi"/>
                <w:sz w:val="18"/>
                <w:szCs w:val="18"/>
              </w:rPr>
              <w:t>euvens</w:t>
            </w:r>
            <w:proofErr w:type="spellEnd"/>
            <w:r w:rsidRPr="00687D8D">
              <w:rPr>
                <w:rFonts w:cstheme="minorHAnsi"/>
                <w:sz w:val="18"/>
                <w:szCs w:val="18"/>
              </w:rPr>
              <w:t xml:space="preserve"> scales </w:t>
            </w:r>
            <w:proofErr w:type="gramStart"/>
            <w:r w:rsidRPr="00687D8D">
              <w:rPr>
                <w:rFonts w:cstheme="minorHAnsi"/>
                <w:sz w:val="18"/>
                <w:szCs w:val="18"/>
              </w:rPr>
              <w:t>etc</w:t>
            </w:r>
            <w:proofErr w:type="gramEnd"/>
          </w:p>
          <w:p w14:paraId="282E92A4" w14:textId="52E29E9F" w:rsidR="00BE3FAA" w:rsidRPr="00154F64" w:rsidRDefault="00C80C10" w:rsidP="00C80C10">
            <w:pPr>
              <w:pStyle w:val="ListParagraph"/>
              <w:numPr>
                <w:ilvl w:val="0"/>
                <w:numId w:val="17"/>
              </w:numPr>
              <w:jc w:val="both"/>
              <w:rPr>
                <w:rFonts w:cstheme="minorHAnsi"/>
                <w:sz w:val="18"/>
                <w:szCs w:val="18"/>
                <w:highlight w:val="yellow"/>
              </w:rPr>
            </w:pPr>
            <w:r w:rsidRPr="00154F64">
              <w:rPr>
                <w:rFonts w:cstheme="minorHAnsi"/>
                <w:sz w:val="18"/>
                <w:szCs w:val="18"/>
                <w:highlight w:val="yellow"/>
              </w:rPr>
              <w:t>To introduce</w:t>
            </w:r>
            <w:r w:rsidR="00BE3FAA" w:rsidRPr="00154F64">
              <w:rPr>
                <w:rFonts w:cstheme="minorHAnsi"/>
                <w:sz w:val="18"/>
                <w:szCs w:val="18"/>
                <w:highlight w:val="yellow"/>
              </w:rPr>
              <w:t xml:space="preserve"> learning environment checklist </w:t>
            </w:r>
            <w:r w:rsidRPr="00154F64">
              <w:rPr>
                <w:rFonts w:cstheme="minorHAnsi"/>
                <w:sz w:val="18"/>
                <w:szCs w:val="18"/>
                <w:highlight w:val="yellow"/>
              </w:rPr>
              <w:t>in line with GPCL</w:t>
            </w:r>
          </w:p>
          <w:p w14:paraId="1DBC5DA5" w14:textId="785FA2A6" w:rsidR="00BE3FAA" w:rsidRPr="00154F64" w:rsidRDefault="00BE3FAA" w:rsidP="00C80C10">
            <w:pPr>
              <w:pStyle w:val="ListParagraph"/>
              <w:numPr>
                <w:ilvl w:val="0"/>
                <w:numId w:val="17"/>
              </w:numPr>
              <w:jc w:val="both"/>
              <w:rPr>
                <w:rFonts w:cstheme="minorHAnsi"/>
                <w:sz w:val="18"/>
                <w:szCs w:val="18"/>
                <w:highlight w:val="yellow"/>
              </w:rPr>
            </w:pPr>
            <w:r w:rsidRPr="00154F64">
              <w:rPr>
                <w:rFonts w:cstheme="minorHAnsi"/>
                <w:sz w:val="18"/>
                <w:szCs w:val="18"/>
                <w:highlight w:val="yellow"/>
              </w:rPr>
              <w:t xml:space="preserve">More consistent use of visuals/ support tools to ensure inclusion for </w:t>
            </w:r>
            <w:proofErr w:type="gramStart"/>
            <w:r w:rsidRPr="00154F64">
              <w:rPr>
                <w:rFonts w:cstheme="minorHAnsi"/>
                <w:sz w:val="18"/>
                <w:szCs w:val="18"/>
                <w:highlight w:val="yellow"/>
              </w:rPr>
              <w:t>all across</w:t>
            </w:r>
            <w:proofErr w:type="gramEnd"/>
            <w:r w:rsidRPr="00154F64">
              <w:rPr>
                <w:rFonts w:cstheme="minorHAnsi"/>
                <w:sz w:val="18"/>
                <w:szCs w:val="18"/>
                <w:highlight w:val="yellow"/>
              </w:rPr>
              <w:t xml:space="preserve"> school.</w:t>
            </w:r>
          </w:p>
          <w:p w14:paraId="0A073D4B" w14:textId="0A78EDBA" w:rsidR="00F66EAC" w:rsidRPr="00687D8D" w:rsidRDefault="00F66EAC" w:rsidP="00C80C10">
            <w:pPr>
              <w:pStyle w:val="ListParagraph"/>
              <w:numPr>
                <w:ilvl w:val="0"/>
                <w:numId w:val="17"/>
              </w:numPr>
              <w:jc w:val="both"/>
              <w:rPr>
                <w:rFonts w:cstheme="minorHAnsi"/>
                <w:sz w:val="18"/>
                <w:szCs w:val="18"/>
              </w:rPr>
            </w:pPr>
            <w:r w:rsidRPr="00687D8D">
              <w:rPr>
                <w:rFonts w:cstheme="minorHAnsi"/>
                <w:bCs/>
                <w:sz w:val="18"/>
                <w:szCs w:val="18"/>
              </w:rPr>
              <w:t xml:space="preserve">Restorative approaches and nurturing practices further developed and embedded to support self-regulation and reduce disruption – consistency of approach throughout </w:t>
            </w:r>
            <w:proofErr w:type="gramStart"/>
            <w:r w:rsidRPr="00687D8D">
              <w:rPr>
                <w:rFonts w:cstheme="minorHAnsi"/>
                <w:bCs/>
                <w:sz w:val="18"/>
                <w:szCs w:val="18"/>
              </w:rPr>
              <w:t>school</w:t>
            </w:r>
            <w:proofErr w:type="gramEnd"/>
          </w:p>
          <w:p w14:paraId="5E614208" w14:textId="2DE2EF77" w:rsidR="00BE3FAA" w:rsidRPr="00687D8D" w:rsidRDefault="00BE3FAA" w:rsidP="00C80C10">
            <w:pPr>
              <w:pStyle w:val="ListParagraph"/>
              <w:numPr>
                <w:ilvl w:val="0"/>
                <w:numId w:val="17"/>
              </w:numPr>
              <w:jc w:val="both"/>
              <w:rPr>
                <w:rFonts w:cstheme="minorHAnsi"/>
                <w:sz w:val="18"/>
                <w:szCs w:val="18"/>
              </w:rPr>
            </w:pPr>
            <w:r w:rsidRPr="00687D8D">
              <w:rPr>
                <w:rFonts w:cstheme="minorHAnsi"/>
                <w:sz w:val="18"/>
                <w:szCs w:val="18"/>
              </w:rPr>
              <w:t>Some ESA/ ESA1 pupils not always included throughout the school. More development work required to ensure all children are successful</w:t>
            </w:r>
            <w:r w:rsidR="00F66EAC" w:rsidRPr="00687D8D">
              <w:rPr>
                <w:rFonts w:cstheme="minorHAnsi"/>
                <w:sz w:val="18"/>
                <w:szCs w:val="18"/>
              </w:rPr>
              <w:t xml:space="preserve"> </w:t>
            </w:r>
            <w:r w:rsidR="00511C56" w:rsidRPr="00687D8D">
              <w:rPr>
                <w:rFonts w:cstheme="minorHAnsi"/>
                <w:sz w:val="18"/>
                <w:szCs w:val="18"/>
              </w:rPr>
              <w:t xml:space="preserve">and included in all aspects of school </w:t>
            </w:r>
            <w:r w:rsidR="00C80C10" w:rsidRPr="00687D8D">
              <w:rPr>
                <w:rFonts w:cstheme="minorHAnsi"/>
                <w:sz w:val="18"/>
                <w:szCs w:val="18"/>
              </w:rPr>
              <w:t>life.</w:t>
            </w:r>
          </w:p>
          <w:p w14:paraId="03F3CA20" w14:textId="74D8BBA0" w:rsidR="00504D1C" w:rsidRPr="00687D8D" w:rsidRDefault="00504D1C" w:rsidP="00E17D2A">
            <w:pPr>
              <w:pStyle w:val="ListParagraph"/>
              <w:numPr>
                <w:ilvl w:val="0"/>
                <w:numId w:val="17"/>
              </w:numPr>
              <w:jc w:val="both"/>
              <w:rPr>
                <w:rFonts w:cstheme="minorHAnsi"/>
                <w:sz w:val="18"/>
                <w:szCs w:val="18"/>
              </w:rPr>
            </w:pPr>
            <w:r w:rsidRPr="00687D8D">
              <w:rPr>
                <w:rFonts w:cstheme="minorHAnsi"/>
                <w:bCs/>
                <w:sz w:val="18"/>
                <w:szCs w:val="18"/>
              </w:rPr>
              <w:t xml:space="preserve">Develop an Alternative to Exclusion policy in line with </w:t>
            </w:r>
            <w:r w:rsidRPr="00687D8D">
              <w:rPr>
                <w:rFonts w:cstheme="minorHAnsi"/>
                <w:bCs/>
                <w:sz w:val="18"/>
                <w:szCs w:val="18"/>
              </w:rPr>
              <w:lastRenderedPageBreak/>
              <w:t xml:space="preserve">our Inclusion and supporting learners </w:t>
            </w:r>
            <w:proofErr w:type="gramStart"/>
            <w:r w:rsidRPr="00687D8D">
              <w:rPr>
                <w:rFonts w:cstheme="minorHAnsi"/>
                <w:bCs/>
                <w:sz w:val="18"/>
                <w:szCs w:val="18"/>
              </w:rPr>
              <w:t>agenda</w:t>
            </w:r>
            <w:proofErr w:type="gramEnd"/>
          </w:p>
          <w:p w14:paraId="0D66D5D5" w14:textId="3A4B4859" w:rsidR="00504D1C" w:rsidRPr="00687D8D" w:rsidRDefault="00504D1C" w:rsidP="00504D1C">
            <w:pPr>
              <w:pStyle w:val="ListParagraph"/>
              <w:numPr>
                <w:ilvl w:val="0"/>
                <w:numId w:val="17"/>
              </w:numPr>
              <w:jc w:val="both"/>
              <w:rPr>
                <w:rFonts w:cstheme="minorHAnsi"/>
                <w:sz w:val="18"/>
                <w:szCs w:val="18"/>
              </w:rPr>
            </w:pPr>
            <w:r w:rsidRPr="00687D8D">
              <w:rPr>
                <w:rFonts w:cstheme="minorHAnsi"/>
                <w:bCs/>
                <w:sz w:val="18"/>
                <w:szCs w:val="18"/>
              </w:rPr>
              <w:t>Introduce and develop an attendance policy and guidance document to support our focus on increasing attendance.</w:t>
            </w:r>
          </w:p>
          <w:p w14:paraId="1DA4BB78" w14:textId="53B8B752" w:rsidR="00504D1C" w:rsidRPr="00687D8D" w:rsidRDefault="00504D1C" w:rsidP="00504D1C">
            <w:pPr>
              <w:jc w:val="both"/>
              <w:rPr>
                <w:rFonts w:cstheme="minorHAnsi"/>
                <w:bCs/>
                <w:sz w:val="18"/>
                <w:szCs w:val="18"/>
              </w:rPr>
            </w:pPr>
          </w:p>
          <w:p w14:paraId="705D9EA0" w14:textId="77777777" w:rsidR="00504D1C" w:rsidRPr="00687D8D" w:rsidRDefault="00504D1C" w:rsidP="00504D1C">
            <w:pPr>
              <w:jc w:val="both"/>
              <w:rPr>
                <w:rFonts w:cstheme="minorHAnsi"/>
                <w:bCs/>
                <w:sz w:val="18"/>
                <w:szCs w:val="18"/>
              </w:rPr>
            </w:pPr>
          </w:p>
          <w:p w14:paraId="49F7887F" w14:textId="77777777" w:rsidR="00670340" w:rsidRPr="00687D8D" w:rsidRDefault="00670340" w:rsidP="00E17D2A">
            <w:pPr>
              <w:jc w:val="both"/>
              <w:rPr>
                <w:rFonts w:cstheme="minorHAnsi"/>
                <w:bCs/>
                <w:sz w:val="18"/>
                <w:szCs w:val="18"/>
              </w:rPr>
            </w:pPr>
          </w:p>
          <w:p w14:paraId="229E1E42" w14:textId="0072838C" w:rsidR="00C80C10" w:rsidRPr="00154F64" w:rsidRDefault="00670340" w:rsidP="00E17D2A">
            <w:pPr>
              <w:jc w:val="both"/>
              <w:rPr>
                <w:rFonts w:cstheme="minorHAnsi"/>
                <w:bCs/>
                <w:sz w:val="18"/>
                <w:szCs w:val="18"/>
                <w:highlight w:val="yellow"/>
              </w:rPr>
            </w:pPr>
            <w:r w:rsidRPr="00687D8D">
              <w:rPr>
                <w:rFonts w:cstheme="minorHAnsi"/>
                <w:bCs/>
                <w:sz w:val="18"/>
                <w:szCs w:val="18"/>
              </w:rPr>
              <w:t>-</w:t>
            </w:r>
            <w:r w:rsidR="00C80C10" w:rsidRPr="00154F64">
              <w:rPr>
                <w:rFonts w:cstheme="minorHAnsi"/>
                <w:bCs/>
                <w:sz w:val="18"/>
                <w:szCs w:val="18"/>
                <w:highlight w:val="yellow"/>
              </w:rPr>
              <w:t xml:space="preserve">Through </w:t>
            </w:r>
            <w:r w:rsidR="00A12A8B" w:rsidRPr="00154F64">
              <w:rPr>
                <w:rFonts w:cstheme="minorHAnsi"/>
                <w:bCs/>
                <w:sz w:val="18"/>
                <w:szCs w:val="18"/>
                <w:highlight w:val="yellow"/>
              </w:rPr>
              <w:t xml:space="preserve">careful </w:t>
            </w:r>
            <w:r w:rsidR="00494858" w:rsidRPr="00154F64">
              <w:rPr>
                <w:rFonts w:cstheme="minorHAnsi"/>
                <w:bCs/>
                <w:sz w:val="18"/>
                <w:szCs w:val="18"/>
                <w:highlight w:val="yellow"/>
              </w:rPr>
              <w:t>planning with</w:t>
            </w:r>
            <w:r w:rsidR="00C80C10" w:rsidRPr="00154F64">
              <w:rPr>
                <w:rFonts w:cstheme="minorHAnsi"/>
                <w:bCs/>
                <w:sz w:val="18"/>
                <w:szCs w:val="18"/>
                <w:highlight w:val="yellow"/>
              </w:rPr>
              <w:t xml:space="preserve"> our various partners:</w:t>
            </w:r>
          </w:p>
          <w:p w14:paraId="1E8934DE" w14:textId="51785F8A" w:rsidR="00C80C10" w:rsidRPr="00154F64" w:rsidRDefault="00C80C10" w:rsidP="00E17D2A">
            <w:pPr>
              <w:jc w:val="both"/>
              <w:rPr>
                <w:rFonts w:cstheme="minorHAnsi"/>
                <w:bCs/>
                <w:sz w:val="18"/>
                <w:szCs w:val="18"/>
                <w:highlight w:val="yellow"/>
              </w:rPr>
            </w:pPr>
            <w:r w:rsidRPr="00154F64">
              <w:rPr>
                <w:rFonts w:cstheme="minorHAnsi"/>
                <w:bCs/>
                <w:sz w:val="18"/>
                <w:szCs w:val="18"/>
                <w:highlight w:val="yellow"/>
              </w:rPr>
              <w:t xml:space="preserve"> Ancrum</w:t>
            </w:r>
          </w:p>
          <w:p w14:paraId="1B54BC58" w14:textId="11F61311" w:rsidR="00C80C10" w:rsidRPr="00154F64" w:rsidRDefault="00C80C10" w:rsidP="00E17D2A">
            <w:pPr>
              <w:jc w:val="both"/>
              <w:rPr>
                <w:rFonts w:cstheme="minorHAnsi"/>
                <w:bCs/>
                <w:sz w:val="18"/>
                <w:szCs w:val="18"/>
                <w:highlight w:val="yellow"/>
              </w:rPr>
            </w:pPr>
            <w:proofErr w:type="spellStart"/>
            <w:r w:rsidRPr="00154F64">
              <w:rPr>
                <w:rFonts w:cstheme="minorHAnsi"/>
                <w:bCs/>
                <w:sz w:val="18"/>
                <w:szCs w:val="18"/>
                <w:highlight w:val="yellow"/>
              </w:rPr>
              <w:t>Aberlour</w:t>
            </w:r>
            <w:proofErr w:type="spellEnd"/>
          </w:p>
          <w:p w14:paraId="503DD309" w14:textId="7ADED403" w:rsidR="00C80C10" w:rsidRPr="00154F64" w:rsidRDefault="00494858" w:rsidP="00E17D2A">
            <w:pPr>
              <w:jc w:val="both"/>
              <w:rPr>
                <w:rFonts w:cstheme="minorHAnsi"/>
                <w:bCs/>
                <w:sz w:val="18"/>
                <w:szCs w:val="18"/>
                <w:highlight w:val="yellow"/>
              </w:rPr>
            </w:pPr>
            <w:r w:rsidRPr="00154F64">
              <w:rPr>
                <w:rFonts w:cstheme="minorHAnsi"/>
                <w:bCs/>
                <w:sz w:val="18"/>
                <w:szCs w:val="18"/>
                <w:highlight w:val="yellow"/>
              </w:rPr>
              <w:t xml:space="preserve">Play </w:t>
            </w:r>
            <w:r w:rsidR="00C80C10" w:rsidRPr="00154F64">
              <w:rPr>
                <w:rFonts w:cstheme="minorHAnsi"/>
                <w:bCs/>
                <w:sz w:val="18"/>
                <w:szCs w:val="18"/>
                <w:highlight w:val="yellow"/>
              </w:rPr>
              <w:t>Therapy</w:t>
            </w:r>
          </w:p>
          <w:p w14:paraId="301A2AFB" w14:textId="68F41AE0" w:rsidR="00A12A8B" w:rsidRPr="00154F64" w:rsidRDefault="00A12A8B" w:rsidP="00E17D2A">
            <w:pPr>
              <w:jc w:val="both"/>
              <w:rPr>
                <w:rFonts w:cstheme="minorHAnsi"/>
                <w:bCs/>
                <w:sz w:val="18"/>
                <w:szCs w:val="18"/>
                <w:highlight w:val="yellow"/>
              </w:rPr>
            </w:pPr>
            <w:r w:rsidRPr="00154F64">
              <w:rPr>
                <w:rFonts w:cstheme="minorHAnsi"/>
                <w:bCs/>
                <w:sz w:val="18"/>
                <w:szCs w:val="18"/>
                <w:highlight w:val="yellow"/>
              </w:rPr>
              <w:t>-Health and Well-being Engagement Officer</w:t>
            </w:r>
          </w:p>
          <w:p w14:paraId="6E2C8887" w14:textId="03FAD05E" w:rsidR="00C5669C" w:rsidRPr="00687D8D" w:rsidRDefault="00A12A8B" w:rsidP="00E17D2A">
            <w:pPr>
              <w:jc w:val="both"/>
              <w:rPr>
                <w:rFonts w:cstheme="minorHAnsi"/>
                <w:bCs/>
                <w:sz w:val="18"/>
                <w:szCs w:val="18"/>
              </w:rPr>
            </w:pPr>
            <w:r w:rsidRPr="00154F64">
              <w:rPr>
                <w:rFonts w:cstheme="minorHAnsi"/>
                <w:bCs/>
                <w:sz w:val="18"/>
                <w:szCs w:val="18"/>
                <w:highlight w:val="yellow"/>
              </w:rPr>
              <w:t>Ensure we continue to d</w:t>
            </w:r>
            <w:r w:rsidR="00C5669C" w:rsidRPr="00154F64">
              <w:rPr>
                <w:rFonts w:cstheme="minorHAnsi"/>
                <w:bCs/>
                <w:sz w:val="18"/>
                <w:szCs w:val="18"/>
                <w:highlight w:val="yellow"/>
              </w:rPr>
              <w:t xml:space="preserve">evelop </w:t>
            </w:r>
            <w:r w:rsidRPr="00154F64">
              <w:rPr>
                <w:rFonts w:cstheme="minorHAnsi"/>
                <w:bCs/>
                <w:sz w:val="18"/>
                <w:szCs w:val="18"/>
                <w:highlight w:val="yellow"/>
              </w:rPr>
              <w:t xml:space="preserve">our </w:t>
            </w:r>
            <w:r w:rsidR="00C5669C" w:rsidRPr="00154F64">
              <w:rPr>
                <w:rFonts w:cstheme="minorHAnsi"/>
                <w:bCs/>
                <w:sz w:val="18"/>
                <w:szCs w:val="18"/>
                <w:highlight w:val="yellow"/>
              </w:rPr>
              <w:t xml:space="preserve">approach to ensure engagement, </w:t>
            </w:r>
            <w:r w:rsidR="00494858" w:rsidRPr="00154F64">
              <w:rPr>
                <w:rFonts w:cstheme="minorHAnsi"/>
                <w:bCs/>
                <w:sz w:val="18"/>
                <w:szCs w:val="18"/>
                <w:highlight w:val="yellow"/>
              </w:rPr>
              <w:t>participation,</w:t>
            </w:r>
            <w:r w:rsidR="00C5669C" w:rsidRPr="00154F64">
              <w:rPr>
                <w:rFonts w:cstheme="minorHAnsi"/>
                <w:bCs/>
                <w:sz w:val="18"/>
                <w:szCs w:val="18"/>
                <w:highlight w:val="yellow"/>
              </w:rPr>
              <w:t xml:space="preserve"> and presence of all, particularly supporting vulnerable groups of learners.</w:t>
            </w:r>
          </w:p>
          <w:p w14:paraId="528B8915" w14:textId="77777777" w:rsidR="00C5669C" w:rsidRPr="00687D8D" w:rsidRDefault="00C5669C" w:rsidP="00E17D2A">
            <w:pPr>
              <w:jc w:val="both"/>
              <w:rPr>
                <w:rFonts w:cstheme="minorHAnsi"/>
                <w:bCs/>
                <w:sz w:val="18"/>
                <w:szCs w:val="18"/>
              </w:rPr>
            </w:pPr>
          </w:p>
          <w:p w14:paraId="383C39A5" w14:textId="6795336B" w:rsidR="00670340" w:rsidRPr="00687D8D" w:rsidRDefault="00C5669C" w:rsidP="00E17D2A">
            <w:pPr>
              <w:jc w:val="both"/>
              <w:rPr>
                <w:rFonts w:cstheme="minorHAnsi"/>
                <w:bCs/>
                <w:sz w:val="18"/>
                <w:szCs w:val="18"/>
              </w:rPr>
            </w:pPr>
            <w:r w:rsidRPr="00687D8D">
              <w:rPr>
                <w:rFonts w:cstheme="minorHAnsi"/>
                <w:bCs/>
                <w:sz w:val="18"/>
                <w:szCs w:val="18"/>
              </w:rPr>
              <w:t xml:space="preserve">Monthly Inclusion meetings that focus on attendance and exclusion data </w:t>
            </w:r>
          </w:p>
          <w:p w14:paraId="797C3811" w14:textId="6AA99266" w:rsidR="00670340" w:rsidRPr="00687D8D" w:rsidRDefault="00670340" w:rsidP="00E17D2A">
            <w:pPr>
              <w:jc w:val="both"/>
              <w:rPr>
                <w:rFonts w:cstheme="minorHAnsi"/>
                <w:bCs/>
                <w:sz w:val="18"/>
                <w:szCs w:val="18"/>
              </w:rPr>
            </w:pPr>
          </w:p>
          <w:p w14:paraId="06624B78" w14:textId="03F5EA1A" w:rsidR="00C5669C" w:rsidRPr="00687D8D" w:rsidRDefault="00C5669C" w:rsidP="00E17D2A">
            <w:pPr>
              <w:jc w:val="both"/>
              <w:rPr>
                <w:rFonts w:cstheme="minorHAnsi"/>
                <w:bCs/>
                <w:sz w:val="18"/>
                <w:szCs w:val="18"/>
              </w:rPr>
            </w:pPr>
          </w:p>
          <w:p w14:paraId="0C22A112" w14:textId="2789D6CE" w:rsidR="00C5669C" w:rsidRPr="00687D8D" w:rsidRDefault="00C5669C" w:rsidP="00E17D2A">
            <w:pPr>
              <w:jc w:val="both"/>
              <w:rPr>
                <w:rFonts w:cstheme="minorHAnsi"/>
                <w:bCs/>
                <w:sz w:val="18"/>
                <w:szCs w:val="18"/>
              </w:rPr>
            </w:pPr>
          </w:p>
          <w:p w14:paraId="11CBB531" w14:textId="77777777" w:rsidR="00494858" w:rsidRPr="00687D8D" w:rsidRDefault="00494858" w:rsidP="00E17D2A">
            <w:pPr>
              <w:jc w:val="both"/>
              <w:rPr>
                <w:rFonts w:cstheme="minorHAnsi"/>
                <w:bCs/>
                <w:sz w:val="18"/>
                <w:szCs w:val="18"/>
              </w:rPr>
            </w:pPr>
          </w:p>
          <w:p w14:paraId="6E025734" w14:textId="489EDE87" w:rsidR="00C5669C" w:rsidRPr="00687D8D" w:rsidRDefault="00C5669C" w:rsidP="00E17D2A">
            <w:pPr>
              <w:jc w:val="both"/>
              <w:rPr>
                <w:rFonts w:cstheme="minorHAnsi"/>
                <w:bCs/>
                <w:sz w:val="18"/>
                <w:szCs w:val="18"/>
              </w:rPr>
            </w:pPr>
            <w:r w:rsidRPr="00154F64">
              <w:rPr>
                <w:rFonts w:cstheme="minorHAnsi"/>
                <w:bCs/>
                <w:sz w:val="18"/>
                <w:szCs w:val="18"/>
                <w:highlight w:val="yellow"/>
              </w:rPr>
              <w:t>Engage with RRS working towards Silver Award. Ensure RRS is embedded in vision of the school and is included in classroom practice.</w:t>
            </w:r>
          </w:p>
          <w:p w14:paraId="07EEB9C8" w14:textId="6C59DFA2" w:rsidR="00C5669C" w:rsidRPr="00687D8D" w:rsidRDefault="00C5669C" w:rsidP="00E17D2A">
            <w:pPr>
              <w:jc w:val="both"/>
              <w:rPr>
                <w:rFonts w:cstheme="minorHAnsi"/>
                <w:bCs/>
                <w:sz w:val="18"/>
                <w:szCs w:val="18"/>
              </w:rPr>
            </w:pPr>
          </w:p>
          <w:p w14:paraId="4EE5299C" w14:textId="77777777" w:rsidR="00C5669C" w:rsidRPr="00687D8D" w:rsidRDefault="00C5669C" w:rsidP="00E17D2A">
            <w:pPr>
              <w:jc w:val="both"/>
              <w:rPr>
                <w:rFonts w:cstheme="minorHAnsi"/>
                <w:bCs/>
                <w:sz w:val="18"/>
                <w:szCs w:val="18"/>
              </w:rPr>
            </w:pPr>
          </w:p>
          <w:p w14:paraId="771094D2" w14:textId="5F42C521" w:rsidR="009E6052" w:rsidRPr="00687D8D" w:rsidRDefault="009E6052" w:rsidP="00E17D2A">
            <w:pPr>
              <w:jc w:val="both"/>
              <w:rPr>
                <w:rFonts w:cstheme="minorHAnsi"/>
                <w:bCs/>
                <w:sz w:val="18"/>
                <w:szCs w:val="18"/>
              </w:rPr>
            </w:pPr>
          </w:p>
          <w:p w14:paraId="05904F30" w14:textId="1FD171D9" w:rsidR="00700347" w:rsidRPr="00687D8D" w:rsidRDefault="00EE2568" w:rsidP="00F66EAC">
            <w:pPr>
              <w:jc w:val="both"/>
              <w:rPr>
                <w:rFonts w:cstheme="minorHAnsi"/>
                <w:bCs/>
                <w:sz w:val="18"/>
                <w:szCs w:val="18"/>
              </w:rPr>
            </w:pPr>
            <w:r w:rsidRPr="00687D8D">
              <w:rPr>
                <w:rFonts w:cstheme="minorHAnsi"/>
                <w:bCs/>
                <w:sz w:val="18"/>
                <w:szCs w:val="18"/>
              </w:rPr>
              <w:tab/>
            </w:r>
          </w:p>
          <w:p w14:paraId="1D29BD42" w14:textId="0C3AA1BB" w:rsidR="00EE2568" w:rsidRPr="00687D8D" w:rsidRDefault="00EE2568" w:rsidP="00E17D2A">
            <w:pPr>
              <w:jc w:val="both"/>
              <w:rPr>
                <w:rFonts w:cstheme="minorHAnsi"/>
                <w:bCs/>
                <w:sz w:val="18"/>
                <w:szCs w:val="18"/>
              </w:rPr>
            </w:pPr>
          </w:p>
          <w:p w14:paraId="09079A4B" w14:textId="41095365" w:rsidR="00700347" w:rsidRPr="00687D8D" w:rsidRDefault="00700347" w:rsidP="00E17D2A">
            <w:pPr>
              <w:jc w:val="both"/>
              <w:rPr>
                <w:rFonts w:cstheme="minorHAnsi"/>
                <w:bCs/>
                <w:sz w:val="18"/>
                <w:szCs w:val="18"/>
              </w:rPr>
            </w:pPr>
          </w:p>
        </w:tc>
        <w:tc>
          <w:tcPr>
            <w:tcW w:w="1550" w:type="dxa"/>
          </w:tcPr>
          <w:p w14:paraId="6AFD75BE" w14:textId="11D3EC79" w:rsidR="00EE2568" w:rsidRPr="00687D8D" w:rsidRDefault="005E0B88" w:rsidP="00E17D2A">
            <w:pPr>
              <w:jc w:val="both"/>
              <w:rPr>
                <w:rFonts w:cstheme="minorHAnsi"/>
                <w:b/>
                <w:sz w:val="18"/>
                <w:szCs w:val="18"/>
              </w:rPr>
            </w:pPr>
            <w:r w:rsidRPr="00687D8D">
              <w:rPr>
                <w:rFonts w:cstheme="minorHAnsi"/>
                <w:b/>
                <w:sz w:val="18"/>
                <w:szCs w:val="18"/>
              </w:rPr>
              <w:lastRenderedPageBreak/>
              <w:t>Positive relationships</w:t>
            </w:r>
            <w:r w:rsidR="00E17D2A" w:rsidRPr="00687D8D">
              <w:rPr>
                <w:rFonts w:cstheme="minorHAnsi"/>
                <w:b/>
                <w:sz w:val="18"/>
                <w:szCs w:val="18"/>
              </w:rPr>
              <w:t xml:space="preserve"> across the whole school and staff team</w:t>
            </w:r>
          </w:p>
          <w:p w14:paraId="6AC9D1DE" w14:textId="77777777" w:rsidR="00E17D2A" w:rsidRPr="00687D8D" w:rsidRDefault="00E17D2A" w:rsidP="00E17D2A">
            <w:pPr>
              <w:jc w:val="both"/>
              <w:rPr>
                <w:rFonts w:cstheme="minorHAnsi"/>
                <w:b/>
                <w:sz w:val="18"/>
                <w:szCs w:val="18"/>
              </w:rPr>
            </w:pPr>
          </w:p>
          <w:p w14:paraId="189AEA58" w14:textId="0A23A66B" w:rsidR="00EE2568" w:rsidRPr="00687D8D" w:rsidRDefault="00E17D2A" w:rsidP="00E17D2A">
            <w:pPr>
              <w:jc w:val="both"/>
              <w:rPr>
                <w:rFonts w:cstheme="minorHAnsi"/>
                <w:b/>
                <w:sz w:val="18"/>
                <w:szCs w:val="18"/>
              </w:rPr>
            </w:pPr>
            <w:r w:rsidRPr="00687D8D">
              <w:rPr>
                <w:rFonts w:cstheme="minorHAnsi"/>
                <w:b/>
                <w:sz w:val="18"/>
                <w:szCs w:val="18"/>
              </w:rPr>
              <w:t xml:space="preserve">Reduced incidents and less </w:t>
            </w:r>
            <w:proofErr w:type="gramStart"/>
            <w:r w:rsidRPr="00687D8D">
              <w:rPr>
                <w:rFonts w:cstheme="minorHAnsi"/>
                <w:b/>
                <w:sz w:val="18"/>
                <w:szCs w:val="18"/>
              </w:rPr>
              <w:t xml:space="preserve">disruption </w:t>
            </w:r>
            <w:r w:rsidR="00EE2568" w:rsidRPr="00687D8D">
              <w:rPr>
                <w:rFonts w:cstheme="minorHAnsi"/>
                <w:b/>
                <w:sz w:val="18"/>
                <w:szCs w:val="18"/>
              </w:rPr>
              <w:t xml:space="preserve"> to</w:t>
            </w:r>
            <w:proofErr w:type="gramEnd"/>
            <w:r w:rsidR="00EE2568" w:rsidRPr="00687D8D">
              <w:rPr>
                <w:rFonts w:cstheme="minorHAnsi"/>
                <w:b/>
                <w:sz w:val="18"/>
                <w:szCs w:val="18"/>
              </w:rPr>
              <w:t xml:space="preserve"> L&amp;T</w:t>
            </w:r>
          </w:p>
          <w:p w14:paraId="5202D6B7" w14:textId="77777777" w:rsidR="00E17D2A" w:rsidRPr="00687D8D" w:rsidRDefault="00E17D2A" w:rsidP="00E17D2A">
            <w:pPr>
              <w:jc w:val="both"/>
              <w:rPr>
                <w:rFonts w:cstheme="minorHAnsi"/>
                <w:b/>
                <w:sz w:val="18"/>
                <w:szCs w:val="18"/>
              </w:rPr>
            </w:pPr>
          </w:p>
          <w:p w14:paraId="483F8B8D" w14:textId="3356BF4D" w:rsidR="00763F2D" w:rsidRPr="00687D8D" w:rsidRDefault="00E17D2A" w:rsidP="00E17D2A">
            <w:pPr>
              <w:jc w:val="both"/>
              <w:rPr>
                <w:rFonts w:cstheme="minorHAnsi"/>
                <w:b/>
                <w:sz w:val="18"/>
                <w:szCs w:val="18"/>
              </w:rPr>
            </w:pPr>
            <w:r w:rsidRPr="00687D8D">
              <w:rPr>
                <w:rFonts w:cstheme="minorHAnsi"/>
                <w:b/>
                <w:sz w:val="18"/>
                <w:szCs w:val="18"/>
              </w:rPr>
              <w:t xml:space="preserve">-Continued </w:t>
            </w:r>
            <w:r w:rsidR="00763F2D" w:rsidRPr="00687D8D">
              <w:rPr>
                <w:rFonts w:cstheme="minorHAnsi"/>
                <w:b/>
                <w:sz w:val="18"/>
                <w:szCs w:val="18"/>
              </w:rPr>
              <w:t>Reduc</w:t>
            </w:r>
            <w:r w:rsidRPr="00687D8D">
              <w:rPr>
                <w:rFonts w:cstheme="minorHAnsi"/>
                <w:b/>
                <w:sz w:val="18"/>
                <w:szCs w:val="18"/>
              </w:rPr>
              <w:t>tion in</w:t>
            </w:r>
            <w:r w:rsidR="00763F2D" w:rsidRPr="00687D8D">
              <w:rPr>
                <w:rFonts w:cstheme="minorHAnsi"/>
                <w:b/>
                <w:sz w:val="18"/>
                <w:szCs w:val="18"/>
              </w:rPr>
              <w:t xml:space="preserve"> exclusions</w:t>
            </w:r>
          </w:p>
          <w:p w14:paraId="4648A6E2" w14:textId="77777777" w:rsidR="00E17D2A" w:rsidRPr="00687D8D" w:rsidRDefault="00E17D2A" w:rsidP="00E17D2A">
            <w:pPr>
              <w:jc w:val="both"/>
              <w:rPr>
                <w:rFonts w:cstheme="minorHAnsi"/>
                <w:b/>
                <w:sz w:val="18"/>
                <w:szCs w:val="18"/>
              </w:rPr>
            </w:pPr>
          </w:p>
          <w:p w14:paraId="13390577" w14:textId="21F5BCA0" w:rsidR="00EE2568" w:rsidRPr="00687D8D" w:rsidRDefault="00E17D2A" w:rsidP="00E17D2A">
            <w:pPr>
              <w:jc w:val="both"/>
              <w:rPr>
                <w:rFonts w:cstheme="minorHAnsi"/>
                <w:b/>
                <w:sz w:val="18"/>
                <w:szCs w:val="18"/>
              </w:rPr>
            </w:pPr>
            <w:r w:rsidRPr="00687D8D">
              <w:rPr>
                <w:rFonts w:cstheme="minorHAnsi"/>
                <w:b/>
                <w:sz w:val="18"/>
                <w:szCs w:val="18"/>
              </w:rPr>
              <w:t>-</w:t>
            </w:r>
            <w:r w:rsidR="00EE2568" w:rsidRPr="00687D8D">
              <w:rPr>
                <w:rFonts w:cstheme="minorHAnsi"/>
                <w:b/>
                <w:sz w:val="18"/>
                <w:szCs w:val="18"/>
              </w:rPr>
              <w:t xml:space="preserve">Improved attendance </w:t>
            </w:r>
          </w:p>
          <w:p w14:paraId="14D7CCA4" w14:textId="77777777" w:rsidR="00E17D2A" w:rsidRPr="00687D8D" w:rsidRDefault="00E17D2A" w:rsidP="00E17D2A">
            <w:pPr>
              <w:jc w:val="both"/>
              <w:rPr>
                <w:rFonts w:cstheme="minorHAnsi"/>
                <w:bCs/>
                <w:sz w:val="18"/>
                <w:szCs w:val="18"/>
              </w:rPr>
            </w:pPr>
          </w:p>
          <w:p w14:paraId="149E76DF" w14:textId="77777777" w:rsidR="00EE2568" w:rsidRPr="00687D8D" w:rsidRDefault="00E17D2A" w:rsidP="00E17D2A">
            <w:pPr>
              <w:jc w:val="both"/>
              <w:rPr>
                <w:rFonts w:cstheme="minorHAnsi"/>
                <w:b/>
                <w:sz w:val="18"/>
                <w:szCs w:val="18"/>
              </w:rPr>
            </w:pPr>
            <w:r w:rsidRPr="00687D8D">
              <w:rPr>
                <w:rFonts w:cstheme="minorHAnsi"/>
                <w:bCs/>
                <w:sz w:val="18"/>
                <w:szCs w:val="18"/>
              </w:rPr>
              <w:t>-</w:t>
            </w:r>
            <w:r w:rsidR="00EE2568" w:rsidRPr="00687D8D">
              <w:rPr>
                <w:rFonts w:cstheme="minorHAnsi"/>
                <w:b/>
                <w:sz w:val="18"/>
                <w:szCs w:val="18"/>
              </w:rPr>
              <w:t>Improved attainment</w:t>
            </w:r>
          </w:p>
          <w:p w14:paraId="0A22417E" w14:textId="77777777" w:rsidR="00A12A8B" w:rsidRPr="00687D8D" w:rsidRDefault="00A12A8B" w:rsidP="00E17D2A">
            <w:pPr>
              <w:jc w:val="both"/>
              <w:rPr>
                <w:rFonts w:cstheme="minorHAnsi"/>
                <w:b/>
                <w:bCs/>
                <w:sz w:val="18"/>
                <w:szCs w:val="18"/>
              </w:rPr>
            </w:pPr>
          </w:p>
          <w:p w14:paraId="636474DC" w14:textId="77777777" w:rsidR="00A12A8B" w:rsidRPr="00687D8D" w:rsidRDefault="00A12A8B" w:rsidP="00E17D2A">
            <w:pPr>
              <w:jc w:val="both"/>
              <w:rPr>
                <w:rFonts w:cstheme="minorHAnsi"/>
                <w:b/>
                <w:bCs/>
                <w:sz w:val="18"/>
                <w:szCs w:val="18"/>
              </w:rPr>
            </w:pPr>
          </w:p>
          <w:p w14:paraId="0ACA83D0" w14:textId="77777777" w:rsidR="00A12A8B" w:rsidRPr="00687D8D" w:rsidRDefault="00A12A8B" w:rsidP="00E17D2A">
            <w:pPr>
              <w:jc w:val="both"/>
              <w:rPr>
                <w:rFonts w:cstheme="minorHAnsi"/>
                <w:b/>
                <w:bCs/>
                <w:sz w:val="18"/>
                <w:szCs w:val="18"/>
              </w:rPr>
            </w:pPr>
          </w:p>
          <w:p w14:paraId="35DE8EA9" w14:textId="77777777" w:rsidR="00A12A8B" w:rsidRPr="00687D8D" w:rsidRDefault="00A12A8B" w:rsidP="00E17D2A">
            <w:pPr>
              <w:jc w:val="both"/>
              <w:rPr>
                <w:rFonts w:cstheme="minorHAnsi"/>
                <w:b/>
                <w:bCs/>
                <w:sz w:val="18"/>
                <w:szCs w:val="18"/>
              </w:rPr>
            </w:pPr>
          </w:p>
          <w:p w14:paraId="2C0DEAD0" w14:textId="77777777" w:rsidR="00A12A8B" w:rsidRPr="00687D8D" w:rsidRDefault="00A12A8B" w:rsidP="00E17D2A">
            <w:pPr>
              <w:jc w:val="both"/>
              <w:rPr>
                <w:rFonts w:cstheme="minorHAnsi"/>
                <w:b/>
                <w:bCs/>
                <w:sz w:val="18"/>
                <w:szCs w:val="18"/>
              </w:rPr>
            </w:pPr>
          </w:p>
          <w:p w14:paraId="70C6E2CB" w14:textId="77777777" w:rsidR="00A12A8B" w:rsidRPr="00687D8D" w:rsidRDefault="00A12A8B" w:rsidP="00E17D2A">
            <w:pPr>
              <w:jc w:val="both"/>
              <w:rPr>
                <w:rFonts w:cstheme="minorHAnsi"/>
                <w:b/>
                <w:bCs/>
                <w:sz w:val="18"/>
                <w:szCs w:val="18"/>
              </w:rPr>
            </w:pPr>
          </w:p>
          <w:p w14:paraId="679052FD" w14:textId="77777777" w:rsidR="00A12A8B" w:rsidRPr="00687D8D" w:rsidRDefault="00A12A8B" w:rsidP="00E17D2A">
            <w:pPr>
              <w:jc w:val="both"/>
              <w:rPr>
                <w:rFonts w:cstheme="minorHAnsi"/>
                <w:b/>
                <w:bCs/>
                <w:sz w:val="18"/>
                <w:szCs w:val="18"/>
              </w:rPr>
            </w:pPr>
          </w:p>
          <w:p w14:paraId="1526B9B8" w14:textId="77777777" w:rsidR="00A12A8B" w:rsidRPr="00687D8D" w:rsidRDefault="00A12A8B" w:rsidP="00E17D2A">
            <w:pPr>
              <w:jc w:val="both"/>
              <w:rPr>
                <w:rFonts w:cstheme="minorHAnsi"/>
                <w:b/>
                <w:bCs/>
                <w:sz w:val="18"/>
                <w:szCs w:val="18"/>
              </w:rPr>
            </w:pPr>
          </w:p>
          <w:p w14:paraId="2F42861F" w14:textId="77777777" w:rsidR="00A12A8B" w:rsidRPr="00687D8D" w:rsidRDefault="00A12A8B" w:rsidP="00E17D2A">
            <w:pPr>
              <w:jc w:val="both"/>
              <w:rPr>
                <w:rFonts w:cstheme="minorHAnsi"/>
                <w:b/>
                <w:bCs/>
                <w:sz w:val="18"/>
                <w:szCs w:val="18"/>
              </w:rPr>
            </w:pPr>
          </w:p>
          <w:p w14:paraId="3A4CBD2E" w14:textId="77777777" w:rsidR="00A12A8B" w:rsidRPr="00687D8D" w:rsidRDefault="00A12A8B" w:rsidP="00E17D2A">
            <w:pPr>
              <w:jc w:val="both"/>
              <w:rPr>
                <w:rFonts w:cstheme="minorHAnsi"/>
                <w:b/>
                <w:bCs/>
                <w:sz w:val="18"/>
                <w:szCs w:val="18"/>
              </w:rPr>
            </w:pPr>
          </w:p>
          <w:p w14:paraId="4F5CC8A1" w14:textId="77777777" w:rsidR="00A12A8B" w:rsidRPr="00687D8D" w:rsidRDefault="00A12A8B" w:rsidP="00E17D2A">
            <w:pPr>
              <w:jc w:val="both"/>
              <w:rPr>
                <w:rFonts w:cstheme="minorHAnsi"/>
                <w:b/>
                <w:bCs/>
                <w:sz w:val="18"/>
                <w:szCs w:val="18"/>
              </w:rPr>
            </w:pPr>
          </w:p>
          <w:p w14:paraId="7B986885" w14:textId="77777777" w:rsidR="00A12A8B" w:rsidRPr="00687D8D" w:rsidRDefault="00A12A8B" w:rsidP="00E17D2A">
            <w:pPr>
              <w:jc w:val="both"/>
              <w:rPr>
                <w:rFonts w:cstheme="minorHAnsi"/>
                <w:b/>
                <w:bCs/>
                <w:sz w:val="18"/>
                <w:szCs w:val="18"/>
              </w:rPr>
            </w:pPr>
          </w:p>
          <w:p w14:paraId="024FAD4F" w14:textId="77777777" w:rsidR="00A12A8B" w:rsidRPr="00687D8D" w:rsidRDefault="00A12A8B" w:rsidP="00E17D2A">
            <w:pPr>
              <w:jc w:val="both"/>
              <w:rPr>
                <w:rFonts w:cstheme="minorHAnsi"/>
                <w:b/>
                <w:bCs/>
                <w:sz w:val="18"/>
                <w:szCs w:val="18"/>
              </w:rPr>
            </w:pPr>
          </w:p>
          <w:p w14:paraId="4E821E5B" w14:textId="77777777" w:rsidR="00A12A8B" w:rsidRPr="00687D8D" w:rsidRDefault="00A12A8B" w:rsidP="00E17D2A">
            <w:pPr>
              <w:jc w:val="both"/>
              <w:rPr>
                <w:rFonts w:cstheme="minorHAnsi"/>
                <w:b/>
                <w:bCs/>
                <w:sz w:val="18"/>
                <w:szCs w:val="18"/>
              </w:rPr>
            </w:pPr>
          </w:p>
          <w:p w14:paraId="7AC4C95C" w14:textId="77777777" w:rsidR="00A12A8B" w:rsidRPr="00687D8D" w:rsidRDefault="00A12A8B" w:rsidP="00E17D2A">
            <w:pPr>
              <w:jc w:val="both"/>
              <w:rPr>
                <w:rFonts w:cstheme="minorHAnsi"/>
                <w:b/>
                <w:bCs/>
                <w:sz w:val="18"/>
                <w:szCs w:val="18"/>
              </w:rPr>
            </w:pPr>
          </w:p>
          <w:p w14:paraId="0EC84277" w14:textId="77777777" w:rsidR="00A12A8B" w:rsidRPr="00687D8D" w:rsidRDefault="00A12A8B" w:rsidP="00E17D2A">
            <w:pPr>
              <w:jc w:val="both"/>
              <w:rPr>
                <w:rFonts w:cstheme="minorHAnsi"/>
                <w:b/>
                <w:bCs/>
                <w:sz w:val="18"/>
                <w:szCs w:val="18"/>
              </w:rPr>
            </w:pPr>
          </w:p>
          <w:p w14:paraId="30C6BB85" w14:textId="77777777" w:rsidR="00A12A8B" w:rsidRPr="00687D8D" w:rsidRDefault="00A12A8B" w:rsidP="00E17D2A">
            <w:pPr>
              <w:jc w:val="both"/>
              <w:rPr>
                <w:rFonts w:cstheme="minorHAnsi"/>
                <w:b/>
                <w:bCs/>
                <w:sz w:val="18"/>
                <w:szCs w:val="18"/>
              </w:rPr>
            </w:pPr>
          </w:p>
          <w:p w14:paraId="5B78BA13" w14:textId="77777777" w:rsidR="00A12A8B" w:rsidRPr="00687D8D" w:rsidRDefault="00A12A8B" w:rsidP="00E17D2A">
            <w:pPr>
              <w:jc w:val="both"/>
              <w:rPr>
                <w:rFonts w:cstheme="minorHAnsi"/>
                <w:b/>
                <w:bCs/>
                <w:sz w:val="18"/>
                <w:szCs w:val="18"/>
              </w:rPr>
            </w:pPr>
          </w:p>
          <w:p w14:paraId="7F5C080F" w14:textId="77777777" w:rsidR="00A12A8B" w:rsidRPr="00687D8D" w:rsidRDefault="00A12A8B" w:rsidP="00E17D2A">
            <w:pPr>
              <w:jc w:val="both"/>
              <w:rPr>
                <w:rFonts w:cstheme="minorHAnsi"/>
                <w:b/>
                <w:bCs/>
                <w:sz w:val="18"/>
                <w:szCs w:val="18"/>
              </w:rPr>
            </w:pPr>
          </w:p>
          <w:p w14:paraId="1D4AD6CC" w14:textId="77777777" w:rsidR="00A12A8B" w:rsidRPr="00687D8D" w:rsidRDefault="00A12A8B" w:rsidP="00E17D2A">
            <w:pPr>
              <w:jc w:val="both"/>
              <w:rPr>
                <w:rFonts w:cstheme="minorHAnsi"/>
                <w:b/>
                <w:bCs/>
                <w:sz w:val="18"/>
                <w:szCs w:val="18"/>
              </w:rPr>
            </w:pPr>
          </w:p>
          <w:p w14:paraId="531DDD88" w14:textId="77777777" w:rsidR="00A12A8B" w:rsidRPr="00687D8D" w:rsidRDefault="00A12A8B" w:rsidP="00E17D2A">
            <w:pPr>
              <w:jc w:val="both"/>
              <w:rPr>
                <w:rFonts w:cstheme="minorHAnsi"/>
                <w:b/>
                <w:bCs/>
                <w:sz w:val="18"/>
                <w:szCs w:val="18"/>
              </w:rPr>
            </w:pPr>
          </w:p>
          <w:p w14:paraId="14F6A88A" w14:textId="77777777" w:rsidR="00A12A8B" w:rsidRPr="00687D8D" w:rsidRDefault="00A12A8B" w:rsidP="00E17D2A">
            <w:pPr>
              <w:jc w:val="both"/>
              <w:rPr>
                <w:rFonts w:cstheme="minorHAnsi"/>
                <w:b/>
                <w:bCs/>
                <w:sz w:val="18"/>
                <w:szCs w:val="18"/>
              </w:rPr>
            </w:pPr>
          </w:p>
          <w:p w14:paraId="51E67CA5" w14:textId="77777777" w:rsidR="00A12A8B" w:rsidRPr="00687D8D" w:rsidRDefault="00A12A8B" w:rsidP="00E17D2A">
            <w:pPr>
              <w:jc w:val="both"/>
              <w:rPr>
                <w:rFonts w:cstheme="minorHAnsi"/>
                <w:b/>
                <w:bCs/>
                <w:sz w:val="18"/>
                <w:szCs w:val="18"/>
              </w:rPr>
            </w:pPr>
          </w:p>
          <w:p w14:paraId="09685356" w14:textId="77777777" w:rsidR="00A12A8B" w:rsidRPr="00687D8D" w:rsidRDefault="00A12A8B" w:rsidP="00E17D2A">
            <w:pPr>
              <w:jc w:val="both"/>
              <w:rPr>
                <w:rFonts w:cstheme="minorHAnsi"/>
                <w:b/>
                <w:bCs/>
                <w:sz w:val="18"/>
                <w:szCs w:val="18"/>
              </w:rPr>
            </w:pPr>
          </w:p>
          <w:p w14:paraId="172F9344" w14:textId="77777777" w:rsidR="00A12A8B" w:rsidRPr="00687D8D" w:rsidRDefault="00A12A8B" w:rsidP="00E17D2A">
            <w:pPr>
              <w:jc w:val="both"/>
              <w:rPr>
                <w:rFonts w:cstheme="minorHAnsi"/>
                <w:b/>
                <w:bCs/>
                <w:sz w:val="18"/>
                <w:szCs w:val="18"/>
              </w:rPr>
            </w:pPr>
          </w:p>
          <w:p w14:paraId="5A29605B" w14:textId="77777777" w:rsidR="00A12A8B" w:rsidRPr="00687D8D" w:rsidRDefault="00A12A8B" w:rsidP="00E17D2A">
            <w:pPr>
              <w:jc w:val="both"/>
              <w:rPr>
                <w:rFonts w:cstheme="minorHAnsi"/>
                <w:b/>
                <w:bCs/>
                <w:sz w:val="18"/>
                <w:szCs w:val="18"/>
              </w:rPr>
            </w:pPr>
          </w:p>
          <w:p w14:paraId="5CF3C2CA" w14:textId="77777777" w:rsidR="00A12A8B" w:rsidRPr="00687D8D" w:rsidRDefault="00A12A8B" w:rsidP="00E17D2A">
            <w:pPr>
              <w:jc w:val="both"/>
              <w:rPr>
                <w:rFonts w:cstheme="minorHAnsi"/>
                <w:b/>
                <w:bCs/>
                <w:sz w:val="18"/>
                <w:szCs w:val="18"/>
              </w:rPr>
            </w:pPr>
          </w:p>
          <w:p w14:paraId="1080F990" w14:textId="77777777" w:rsidR="00A12A8B" w:rsidRPr="00687D8D" w:rsidRDefault="00A12A8B" w:rsidP="00E17D2A">
            <w:pPr>
              <w:jc w:val="both"/>
              <w:rPr>
                <w:rFonts w:cstheme="minorHAnsi"/>
                <w:b/>
                <w:bCs/>
                <w:sz w:val="18"/>
                <w:szCs w:val="18"/>
              </w:rPr>
            </w:pPr>
          </w:p>
          <w:p w14:paraId="7F923673" w14:textId="77777777" w:rsidR="00A12A8B" w:rsidRPr="00687D8D" w:rsidRDefault="00A12A8B" w:rsidP="00E17D2A">
            <w:pPr>
              <w:jc w:val="both"/>
              <w:rPr>
                <w:rFonts w:cstheme="minorHAnsi"/>
                <w:b/>
                <w:bCs/>
                <w:sz w:val="18"/>
                <w:szCs w:val="18"/>
              </w:rPr>
            </w:pPr>
          </w:p>
          <w:p w14:paraId="582FBD34" w14:textId="77777777" w:rsidR="00A12A8B" w:rsidRPr="00687D8D" w:rsidRDefault="00A12A8B" w:rsidP="00E17D2A">
            <w:pPr>
              <w:jc w:val="both"/>
              <w:rPr>
                <w:rFonts w:cstheme="minorHAnsi"/>
                <w:b/>
                <w:bCs/>
                <w:sz w:val="18"/>
                <w:szCs w:val="18"/>
              </w:rPr>
            </w:pPr>
          </w:p>
          <w:p w14:paraId="046049F1" w14:textId="77777777" w:rsidR="00A12A8B" w:rsidRPr="00687D8D" w:rsidRDefault="00A12A8B" w:rsidP="00E17D2A">
            <w:pPr>
              <w:jc w:val="both"/>
              <w:rPr>
                <w:rFonts w:cstheme="minorHAnsi"/>
                <w:b/>
                <w:bCs/>
                <w:sz w:val="18"/>
                <w:szCs w:val="18"/>
              </w:rPr>
            </w:pPr>
          </w:p>
          <w:p w14:paraId="368D84E1" w14:textId="77777777" w:rsidR="00A12A8B" w:rsidRPr="00687D8D" w:rsidRDefault="00A12A8B" w:rsidP="00E17D2A">
            <w:pPr>
              <w:jc w:val="both"/>
              <w:rPr>
                <w:rFonts w:cstheme="minorHAnsi"/>
                <w:b/>
                <w:bCs/>
                <w:sz w:val="18"/>
                <w:szCs w:val="18"/>
              </w:rPr>
            </w:pPr>
          </w:p>
          <w:p w14:paraId="31384406" w14:textId="77777777" w:rsidR="00A12A8B" w:rsidRPr="00687D8D" w:rsidRDefault="00A12A8B" w:rsidP="00E17D2A">
            <w:pPr>
              <w:jc w:val="both"/>
              <w:rPr>
                <w:rFonts w:cstheme="minorHAnsi"/>
                <w:b/>
                <w:bCs/>
                <w:sz w:val="18"/>
                <w:szCs w:val="18"/>
              </w:rPr>
            </w:pPr>
          </w:p>
          <w:p w14:paraId="63164AB2" w14:textId="77777777" w:rsidR="00A12A8B" w:rsidRPr="00687D8D" w:rsidRDefault="00A12A8B" w:rsidP="00E17D2A">
            <w:pPr>
              <w:jc w:val="both"/>
              <w:rPr>
                <w:rFonts w:cstheme="minorHAnsi"/>
                <w:b/>
                <w:bCs/>
                <w:sz w:val="18"/>
                <w:szCs w:val="18"/>
              </w:rPr>
            </w:pPr>
          </w:p>
          <w:p w14:paraId="50FD0672" w14:textId="77777777" w:rsidR="00A12A8B" w:rsidRPr="00687D8D" w:rsidRDefault="00A12A8B" w:rsidP="00E17D2A">
            <w:pPr>
              <w:jc w:val="both"/>
              <w:rPr>
                <w:rFonts w:cstheme="minorHAnsi"/>
                <w:b/>
                <w:bCs/>
                <w:sz w:val="18"/>
                <w:szCs w:val="18"/>
              </w:rPr>
            </w:pPr>
          </w:p>
          <w:p w14:paraId="42BC2CFA" w14:textId="77777777" w:rsidR="00A12A8B" w:rsidRPr="00687D8D" w:rsidRDefault="00A12A8B" w:rsidP="00E17D2A">
            <w:pPr>
              <w:jc w:val="both"/>
              <w:rPr>
                <w:rFonts w:cstheme="minorHAnsi"/>
                <w:b/>
                <w:bCs/>
                <w:sz w:val="18"/>
                <w:szCs w:val="18"/>
              </w:rPr>
            </w:pPr>
          </w:p>
          <w:p w14:paraId="1B8A756E" w14:textId="77777777" w:rsidR="00A12A8B" w:rsidRPr="00687D8D" w:rsidRDefault="00A12A8B" w:rsidP="00E17D2A">
            <w:pPr>
              <w:jc w:val="both"/>
              <w:rPr>
                <w:rFonts w:cstheme="minorHAnsi"/>
                <w:b/>
                <w:bCs/>
                <w:sz w:val="18"/>
                <w:szCs w:val="18"/>
              </w:rPr>
            </w:pPr>
          </w:p>
          <w:p w14:paraId="6E9FF526" w14:textId="77777777" w:rsidR="00A12A8B" w:rsidRPr="00687D8D" w:rsidRDefault="00A12A8B" w:rsidP="00E17D2A">
            <w:pPr>
              <w:jc w:val="both"/>
              <w:rPr>
                <w:rFonts w:cstheme="minorHAnsi"/>
                <w:b/>
                <w:bCs/>
                <w:sz w:val="18"/>
                <w:szCs w:val="18"/>
              </w:rPr>
            </w:pPr>
          </w:p>
          <w:p w14:paraId="721E8F1D" w14:textId="77777777" w:rsidR="00A12A8B" w:rsidRPr="00687D8D" w:rsidRDefault="00A12A8B" w:rsidP="00E17D2A">
            <w:pPr>
              <w:jc w:val="both"/>
              <w:rPr>
                <w:rFonts w:cstheme="minorHAnsi"/>
                <w:b/>
                <w:bCs/>
                <w:sz w:val="18"/>
                <w:szCs w:val="18"/>
              </w:rPr>
            </w:pPr>
          </w:p>
          <w:p w14:paraId="5CB5D33D" w14:textId="77777777" w:rsidR="00A12A8B" w:rsidRPr="00687D8D" w:rsidRDefault="00A12A8B" w:rsidP="00E17D2A">
            <w:pPr>
              <w:jc w:val="both"/>
              <w:rPr>
                <w:rFonts w:cstheme="minorHAnsi"/>
                <w:b/>
                <w:bCs/>
                <w:sz w:val="18"/>
                <w:szCs w:val="18"/>
              </w:rPr>
            </w:pPr>
          </w:p>
          <w:p w14:paraId="03B6F515" w14:textId="48184ED6" w:rsidR="00A12A8B" w:rsidRPr="00687D8D" w:rsidRDefault="00A12A8B" w:rsidP="00E17D2A">
            <w:pPr>
              <w:jc w:val="both"/>
              <w:rPr>
                <w:rFonts w:cstheme="minorHAnsi"/>
                <w:bCs/>
                <w:sz w:val="18"/>
                <w:szCs w:val="18"/>
              </w:rPr>
            </w:pPr>
            <w:r w:rsidRPr="00687D8D">
              <w:rPr>
                <w:rFonts w:cstheme="minorHAnsi"/>
                <w:b/>
                <w:sz w:val="18"/>
                <w:szCs w:val="18"/>
              </w:rPr>
              <w:t>Children’s voice around RRS</w:t>
            </w:r>
          </w:p>
        </w:tc>
        <w:tc>
          <w:tcPr>
            <w:tcW w:w="1589" w:type="dxa"/>
          </w:tcPr>
          <w:p w14:paraId="69AF2336" w14:textId="77777777" w:rsidR="00EE2568" w:rsidRPr="00687D8D" w:rsidRDefault="00EE2568" w:rsidP="002A7A74">
            <w:pPr>
              <w:rPr>
                <w:rFonts w:cstheme="minorHAnsi"/>
                <w:sz w:val="18"/>
                <w:szCs w:val="18"/>
              </w:rPr>
            </w:pPr>
          </w:p>
          <w:p w14:paraId="75BED54C" w14:textId="77777777" w:rsidR="00F22DD2" w:rsidRPr="00687D8D" w:rsidRDefault="00F22DD2" w:rsidP="002A7A74">
            <w:pPr>
              <w:rPr>
                <w:rFonts w:cstheme="minorHAnsi"/>
                <w:sz w:val="18"/>
                <w:szCs w:val="18"/>
              </w:rPr>
            </w:pPr>
          </w:p>
          <w:p w14:paraId="512C8431" w14:textId="77777777" w:rsidR="00F22DD2" w:rsidRPr="00687D8D" w:rsidRDefault="00F22DD2" w:rsidP="002A7A74">
            <w:pPr>
              <w:rPr>
                <w:rFonts w:cstheme="minorHAnsi"/>
                <w:sz w:val="18"/>
                <w:szCs w:val="18"/>
              </w:rPr>
            </w:pPr>
          </w:p>
          <w:p w14:paraId="05513FF4" w14:textId="77777777" w:rsidR="00F22DD2" w:rsidRPr="00687D8D" w:rsidRDefault="00F22DD2" w:rsidP="002A7A74">
            <w:pPr>
              <w:rPr>
                <w:rFonts w:cstheme="minorHAnsi"/>
                <w:sz w:val="18"/>
                <w:szCs w:val="18"/>
              </w:rPr>
            </w:pPr>
          </w:p>
          <w:p w14:paraId="759E9898" w14:textId="77777777" w:rsidR="00F22DD2" w:rsidRPr="00687D8D" w:rsidRDefault="00F22DD2" w:rsidP="002A7A74">
            <w:pPr>
              <w:rPr>
                <w:rFonts w:cstheme="minorHAnsi"/>
                <w:sz w:val="18"/>
                <w:szCs w:val="18"/>
              </w:rPr>
            </w:pPr>
          </w:p>
          <w:p w14:paraId="1B9DA3DA" w14:textId="77777777" w:rsidR="00F22DD2" w:rsidRPr="00687D8D" w:rsidRDefault="00F22DD2" w:rsidP="002A7A74">
            <w:pPr>
              <w:rPr>
                <w:rFonts w:cstheme="minorHAnsi"/>
                <w:sz w:val="18"/>
                <w:szCs w:val="18"/>
              </w:rPr>
            </w:pPr>
          </w:p>
          <w:p w14:paraId="66B136A0" w14:textId="77777777" w:rsidR="00F22DD2" w:rsidRPr="00687D8D" w:rsidRDefault="00F22DD2" w:rsidP="002A7A74">
            <w:pPr>
              <w:rPr>
                <w:rFonts w:cstheme="minorHAnsi"/>
                <w:sz w:val="18"/>
                <w:szCs w:val="18"/>
              </w:rPr>
            </w:pPr>
          </w:p>
          <w:p w14:paraId="30A92E19" w14:textId="77777777" w:rsidR="00F22DD2" w:rsidRPr="00687D8D" w:rsidRDefault="00F22DD2" w:rsidP="002A7A74">
            <w:pPr>
              <w:rPr>
                <w:rFonts w:cstheme="minorHAnsi"/>
                <w:sz w:val="18"/>
                <w:szCs w:val="18"/>
              </w:rPr>
            </w:pPr>
          </w:p>
          <w:p w14:paraId="55479D42" w14:textId="77777777" w:rsidR="00F22DD2" w:rsidRPr="00687D8D" w:rsidRDefault="00F22DD2" w:rsidP="002A7A74">
            <w:pPr>
              <w:rPr>
                <w:rFonts w:cstheme="minorHAnsi"/>
                <w:sz w:val="18"/>
                <w:szCs w:val="18"/>
              </w:rPr>
            </w:pPr>
          </w:p>
          <w:p w14:paraId="4AE4E2FC" w14:textId="77777777" w:rsidR="00F22DD2" w:rsidRPr="00687D8D" w:rsidRDefault="00F22DD2" w:rsidP="002A7A74">
            <w:pPr>
              <w:rPr>
                <w:rFonts w:cstheme="minorHAnsi"/>
                <w:sz w:val="18"/>
                <w:szCs w:val="18"/>
              </w:rPr>
            </w:pPr>
          </w:p>
          <w:p w14:paraId="657ECC98" w14:textId="77777777" w:rsidR="00F22DD2" w:rsidRPr="00687D8D" w:rsidRDefault="00F22DD2" w:rsidP="002A7A74">
            <w:pPr>
              <w:rPr>
                <w:rFonts w:cstheme="minorHAnsi"/>
                <w:sz w:val="18"/>
                <w:szCs w:val="18"/>
              </w:rPr>
            </w:pPr>
          </w:p>
          <w:p w14:paraId="438F08EC" w14:textId="77777777" w:rsidR="00F22DD2" w:rsidRPr="00687D8D" w:rsidRDefault="00F22DD2" w:rsidP="002A7A74">
            <w:pPr>
              <w:rPr>
                <w:rFonts w:cstheme="minorHAnsi"/>
                <w:sz w:val="18"/>
                <w:szCs w:val="18"/>
              </w:rPr>
            </w:pPr>
          </w:p>
          <w:p w14:paraId="3E4E4FDD" w14:textId="77777777" w:rsidR="00F22DD2" w:rsidRPr="00687D8D" w:rsidRDefault="00F22DD2" w:rsidP="002A7A74">
            <w:pPr>
              <w:rPr>
                <w:rFonts w:cstheme="minorHAnsi"/>
                <w:sz w:val="18"/>
                <w:szCs w:val="18"/>
              </w:rPr>
            </w:pPr>
          </w:p>
          <w:p w14:paraId="7713C272" w14:textId="77777777" w:rsidR="00F22DD2" w:rsidRPr="00687D8D" w:rsidRDefault="00F22DD2" w:rsidP="002A7A74">
            <w:pPr>
              <w:rPr>
                <w:rFonts w:cstheme="minorHAnsi"/>
                <w:sz w:val="18"/>
                <w:szCs w:val="18"/>
              </w:rPr>
            </w:pPr>
          </w:p>
          <w:p w14:paraId="3D13278F" w14:textId="77777777" w:rsidR="00F22DD2" w:rsidRPr="00687D8D" w:rsidRDefault="00F22DD2" w:rsidP="002A7A74">
            <w:pPr>
              <w:rPr>
                <w:rFonts w:cstheme="minorHAnsi"/>
                <w:sz w:val="18"/>
                <w:szCs w:val="18"/>
              </w:rPr>
            </w:pPr>
          </w:p>
          <w:p w14:paraId="1CE4E532" w14:textId="2244006E" w:rsidR="00F22DD2" w:rsidRPr="00687D8D" w:rsidRDefault="00F22DD2" w:rsidP="002A7A74">
            <w:pPr>
              <w:rPr>
                <w:rFonts w:cstheme="minorHAnsi"/>
                <w:sz w:val="18"/>
                <w:szCs w:val="18"/>
              </w:rPr>
            </w:pPr>
            <w:r w:rsidRPr="00687D8D">
              <w:rPr>
                <w:rFonts w:cstheme="minorHAnsi"/>
                <w:sz w:val="18"/>
                <w:szCs w:val="18"/>
              </w:rPr>
              <w:t>DHT/SFDW</w:t>
            </w:r>
          </w:p>
        </w:tc>
        <w:tc>
          <w:tcPr>
            <w:tcW w:w="1816" w:type="dxa"/>
          </w:tcPr>
          <w:p w14:paraId="44D8B84F" w14:textId="77777777" w:rsidR="00EE2568" w:rsidRPr="00687D8D" w:rsidRDefault="00260609" w:rsidP="00082400">
            <w:pPr>
              <w:rPr>
                <w:rFonts w:cstheme="minorHAnsi"/>
                <w:sz w:val="18"/>
                <w:szCs w:val="18"/>
              </w:rPr>
            </w:pPr>
            <w:r w:rsidRPr="00687D8D">
              <w:rPr>
                <w:rFonts w:cstheme="minorHAnsi"/>
                <w:sz w:val="18"/>
                <w:szCs w:val="18"/>
              </w:rPr>
              <w:t>December 2022</w:t>
            </w:r>
          </w:p>
          <w:p w14:paraId="6E2E64F2" w14:textId="77777777" w:rsidR="00260609" w:rsidRPr="00687D8D" w:rsidRDefault="00260609" w:rsidP="00082400">
            <w:pPr>
              <w:rPr>
                <w:rFonts w:cstheme="minorHAnsi"/>
                <w:sz w:val="18"/>
                <w:szCs w:val="18"/>
              </w:rPr>
            </w:pPr>
            <w:r w:rsidRPr="00687D8D">
              <w:rPr>
                <w:rFonts w:cstheme="minorHAnsi"/>
                <w:sz w:val="18"/>
                <w:szCs w:val="18"/>
              </w:rPr>
              <w:t>DHT</w:t>
            </w:r>
          </w:p>
          <w:p w14:paraId="25C07D27" w14:textId="77777777" w:rsidR="00260609" w:rsidRPr="00687D8D" w:rsidRDefault="00260609" w:rsidP="00082400">
            <w:pPr>
              <w:rPr>
                <w:rFonts w:cstheme="minorHAnsi"/>
                <w:sz w:val="18"/>
                <w:szCs w:val="18"/>
              </w:rPr>
            </w:pPr>
          </w:p>
          <w:p w14:paraId="396FDBC1" w14:textId="77777777" w:rsidR="00260609" w:rsidRPr="00687D8D" w:rsidRDefault="00260609" w:rsidP="00082400">
            <w:pPr>
              <w:rPr>
                <w:rFonts w:cstheme="minorHAnsi"/>
                <w:sz w:val="18"/>
                <w:szCs w:val="18"/>
              </w:rPr>
            </w:pPr>
          </w:p>
          <w:p w14:paraId="3E9C8C22" w14:textId="77777777" w:rsidR="00260609" w:rsidRPr="00687D8D" w:rsidRDefault="00260609" w:rsidP="00082400">
            <w:pPr>
              <w:rPr>
                <w:rFonts w:cstheme="minorHAnsi"/>
                <w:sz w:val="18"/>
                <w:szCs w:val="18"/>
              </w:rPr>
            </w:pPr>
          </w:p>
          <w:p w14:paraId="49C56B3E" w14:textId="77777777" w:rsidR="00260609" w:rsidRPr="00687D8D" w:rsidRDefault="00260609" w:rsidP="00082400">
            <w:pPr>
              <w:rPr>
                <w:rFonts w:cstheme="minorHAnsi"/>
                <w:sz w:val="18"/>
                <w:szCs w:val="18"/>
              </w:rPr>
            </w:pPr>
          </w:p>
          <w:p w14:paraId="3B22081B" w14:textId="77777777" w:rsidR="00260609" w:rsidRPr="00687D8D" w:rsidRDefault="00260609" w:rsidP="00082400">
            <w:pPr>
              <w:rPr>
                <w:rFonts w:cstheme="minorHAnsi"/>
                <w:sz w:val="18"/>
                <w:szCs w:val="18"/>
              </w:rPr>
            </w:pPr>
          </w:p>
          <w:p w14:paraId="77D30BE1" w14:textId="77777777" w:rsidR="00260609" w:rsidRPr="00687D8D" w:rsidRDefault="00260609" w:rsidP="00082400">
            <w:pPr>
              <w:rPr>
                <w:rFonts w:cstheme="minorHAnsi"/>
                <w:sz w:val="18"/>
                <w:szCs w:val="18"/>
              </w:rPr>
            </w:pPr>
          </w:p>
          <w:p w14:paraId="01A7BE94" w14:textId="77777777" w:rsidR="00260609" w:rsidRPr="00687D8D" w:rsidRDefault="00260609" w:rsidP="00082400">
            <w:pPr>
              <w:rPr>
                <w:rFonts w:cstheme="minorHAnsi"/>
                <w:sz w:val="18"/>
                <w:szCs w:val="18"/>
              </w:rPr>
            </w:pPr>
          </w:p>
          <w:p w14:paraId="08111EFF" w14:textId="77777777" w:rsidR="00260609" w:rsidRPr="00687D8D" w:rsidRDefault="00260609" w:rsidP="00082400">
            <w:pPr>
              <w:rPr>
                <w:rFonts w:cstheme="minorHAnsi"/>
                <w:sz w:val="18"/>
                <w:szCs w:val="18"/>
              </w:rPr>
            </w:pPr>
          </w:p>
          <w:p w14:paraId="6631C6A6" w14:textId="77777777" w:rsidR="00260609" w:rsidRPr="00687D8D" w:rsidRDefault="00260609" w:rsidP="00082400">
            <w:pPr>
              <w:rPr>
                <w:rFonts w:cstheme="minorHAnsi"/>
                <w:sz w:val="18"/>
                <w:szCs w:val="18"/>
              </w:rPr>
            </w:pPr>
          </w:p>
          <w:p w14:paraId="069C1784" w14:textId="77777777" w:rsidR="00260609" w:rsidRPr="00687D8D" w:rsidRDefault="00260609" w:rsidP="00082400">
            <w:pPr>
              <w:rPr>
                <w:rFonts w:cstheme="minorHAnsi"/>
                <w:sz w:val="18"/>
                <w:szCs w:val="18"/>
              </w:rPr>
            </w:pPr>
            <w:r w:rsidRPr="00687D8D">
              <w:rPr>
                <w:rFonts w:cstheme="minorHAnsi"/>
                <w:sz w:val="18"/>
                <w:szCs w:val="18"/>
              </w:rPr>
              <w:t>December 2022</w:t>
            </w:r>
          </w:p>
          <w:p w14:paraId="5ED1CA57" w14:textId="77777777" w:rsidR="00260609" w:rsidRPr="00687D8D" w:rsidRDefault="00260609" w:rsidP="00082400">
            <w:pPr>
              <w:rPr>
                <w:rFonts w:cstheme="minorHAnsi"/>
                <w:sz w:val="18"/>
                <w:szCs w:val="18"/>
              </w:rPr>
            </w:pPr>
          </w:p>
          <w:p w14:paraId="55927DC6" w14:textId="77777777" w:rsidR="00260609" w:rsidRPr="00687D8D" w:rsidRDefault="00260609" w:rsidP="00082400">
            <w:pPr>
              <w:rPr>
                <w:rFonts w:cstheme="minorHAnsi"/>
                <w:sz w:val="18"/>
                <w:szCs w:val="18"/>
              </w:rPr>
            </w:pPr>
          </w:p>
          <w:p w14:paraId="66C3DDE7" w14:textId="77777777" w:rsidR="00260609" w:rsidRPr="00687D8D" w:rsidRDefault="00260609" w:rsidP="00082400">
            <w:pPr>
              <w:rPr>
                <w:rFonts w:cstheme="minorHAnsi"/>
                <w:sz w:val="18"/>
                <w:szCs w:val="18"/>
              </w:rPr>
            </w:pPr>
          </w:p>
          <w:p w14:paraId="37E077A9" w14:textId="77777777" w:rsidR="00260609" w:rsidRPr="00687D8D" w:rsidRDefault="00260609" w:rsidP="00082400">
            <w:pPr>
              <w:rPr>
                <w:rFonts w:cstheme="minorHAnsi"/>
                <w:sz w:val="18"/>
                <w:szCs w:val="18"/>
              </w:rPr>
            </w:pPr>
          </w:p>
          <w:p w14:paraId="02EE6C26" w14:textId="77777777" w:rsidR="00260609" w:rsidRPr="00687D8D" w:rsidRDefault="00260609" w:rsidP="00082400">
            <w:pPr>
              <w:rPr>
                <w:rFonts w:cstheme="minorHAnsi"/>
                <w:sz w:val="18"/>
                <w:szCs w:val="18"/>
              </w:rPr>
            </w:pPr>
          </w:p>
          <w:p w14:paraId="11A7C4DC" w14:textId="77777777" w:rsidR="00260609" w:rsidRPr="00687D8D" w:rsidRDefault="00260609" w:rsidP="00082400">
            <w:pPr>
              <w:rPr>
                <w:rFonts w:cstheme="minorHAnsi"/>
                <w:sz w:val="18"/>
                <w:szCs w:val="18"/>
              </w:rPr>
            </w:pPr>
          </w:p>
          <w:p w14:paraId="39D4F772" w14:textId="77777777" w:rsidR="00260609" w:rsidRPr="00687D8D" w:rsidRDefault="00260609" w:rsidP="00082400">
            <w:pPr>
              <w:rPr>
                <w:rFonts w:cstheme="minorHAnsi"/>
                <w:sz w:val="18"/>
                <w:szCs w:val="18"/>
              </w:rPr>
            </w:pPr>
          </w:p>
          <w:p w14:paraId="5320C45A" w14:textId="77777777" w:rsidR="00260609" w:rsidRPr="00687D8D" w:rsidRDefault="00260609" w:rsidP="00082400">
            <w:pPr>
              <w:rPr>
                <w:rFonts w:cstheme="minorHAnsi"/>
                <w:sz w:val="18"/>
                <w:szCs w:val="18"/>
              </w:rPr>
            </w:pPr>
          </w:p>
          <w:p w14:paraId="453CDACC" w14:textId="77777777" w:rsidR="00260609" w:rsidRPr="00687D8D" w:rsidRDefault="00260609" w:rsidP="00082400">
            <w:pPr>
              <w:rPr>
                <w:rFonts w:cstheme="minorHAnsi"/>
                <w:sz w:val="18"/>
                <w:szCs w:val="18"/>
              </w:rPr>
            </w:pPr>
            <w:r w:rsidRPr="00687D8D">
              <w:rPr>
                <w:rFonts w:cstheme="minorHAnsi"/>
                <w:sz w:val="18"/>
                <w:szCs w:val="18"/>
              </w:rPr>
              <w:t>SIG Focus – throughout session</w:t>
            </w:r>
          </w:p>
          <w:p w14:paraId="60AE8C56" w14:textId="77777777" w:rsidR="00260609" w:rsidRPr="00687D8D" w:rsidRDefault="00260609" w:rsidP="00082400">
            <w:pPr>
              <w:rPr>
                <w:rFonts w:cstheme="minorHAnsi"/>
                <w:sz w:val="18"/>
                <w:szCs w:val="18"/>
              </w:rPr>
            </w:pPr>
            <w:r w:rsidRPr="00687D8D">
              <w:rPr>
                <w:rFonts w:cstheme="minorHAnsi"/>
                <w:sz w:val="18"/>
                <w:szCs w:val="18"/>
              </w:rPr>
              <w:t>DHT</w:t>
            </w:r>
          </w:p>
          <w:p w14:paraId="02E7A963" w14:textId="77777777" w:rsidR="00260609" w:rsidRPr="00687D8D" w:rsidRDefault="00260609" w:rsidP="00082400">
            <w:pPr>
              <w:rPr>
                <w:rFonts w:cstheme="minorHAnsi"/>
                <w:sz w:val="18"/>
                <w:szCs w:val="18"/>
              </w:rPr>
            </w:pPr>
          </w:p>
          <w:p w14:paraId="710637C2" w14:textId="77777777" w:rsidR="00260609" w:rsidRPr="00687D8D" w:rsidRDefault="00260609" w:rsidP="00082400">
            <w:pPr>
              <w:rPr>
                <w:rFonts w:cstheme="minorHAnsi"/>
                <w:sz w:val="18"/>
                <w:szCs w:val="18"/>
              </w:rPr>
            </w:pPr>
          </w:p>
          <w:p w14:paraId="1269C69F" w14:textId="77777777" w:rsidR="00260609" w:rsidRPr="00687D8D" w:rsidRDefault="00260609" w:rsidP="00082400">
            <w:pPr>
              <w:rPr>
                <w:rFonts w:cstheme="minorHAnsi"/>
                <w:sz w:val="18"/>
                <w:szCs w:val="18"/>
              </w:rPr>
            </w:pPr>
          </w:p>
          <w:p w14:paraId="2DA1A8AA" w14:textId="77777777" w:rsidR="00260609" w:rsidRPr="00687D8D" w:rsidRDefault="00260609" w:rsidP="00082400">
            <w:pPr>
              <w:rPr>
                <w:rFonts w:cstheme="minorHAnsi"/>
                <w:sz w:val="18"/>
                <w:szCs w:val="18"/>
              </w:rPr>
            </w:pPr>
          </w:p>
          <w:p w14:paraId="2B45E60D" w14:textId="77777777" w:rsidR="00260609" w:rsidRPr="00687D8D" w:rsidRDefault="00260609" w:rsidP="00082400">
            <w:pPr>
              <w:rPr>
                <w:rFonts w:cstheme="minorHAnsi"/>
                <w:sz w:val="18"/>
                <w:szCs w:val="18"/>
              </w:rPr>
            </w:pPr>
          </w:p>
          <w:p w14:paraId="4F0FE847" w14:textId="77777777" w:rsidR="00260609" w:rsidRPr="00687D8D" w:rsidRDefault="00260609" w:rsidP="00082400">
            <w:pPr>
              <w:rPr>
                <w:rFonts w:cstheme="minorHAnsi"/>
                <w:sz w:val="18"/>
                <w:szCs w:val="18"/>
              </w:rPr>
            </w:pPr>
          </w:p>
          <w:p w14:paraId="5C0306DD" w14:textId="77777777" w:rsidR="00260609" w:rsidRPr="00687D8D" w:rsidRDefault="00260609" w:rsidP="00082400">
            <w:pPr>
              <w:rPr>
                <w:rFonts w:cstheme="minorHAnsi"/>
                <w:sz w:val="18"/>
                <w:szCs w:val="18"/>
              </w:rPr>
            </w:pPr>
          </w:p>
          <w:p w14:paraId="42879E1B" w14:textId="77777777" w:rsidR="00260609" w:rsidRPr="00687D8D" w:rsidRDefault="00260609" w:rsidP="00082400">
            <w:pPr>
              <w:rPr>
                <w:rFonts w:cstheme="minorHAnsi"/>
                <w:sz w:val="18"/>
                <w:szCs w:val="18"/>
              </w:rPr>
            </w:pPr>
          </w:p>
          <w:p w14:paraId="3095EEE9" w14:textId="77777777" w:rsidR="00260609" w:rsidRPr="00687D8D" w:rsidRDefault="00260609" w:rsidP="00082400">
            <w:pPr>
              <w:rPr>
                <w:rFonts w:cstheme="minorHAnsi"/>
                <w:sz w:val="18"/>
                <w:szCs w:val="18"/>
              </w:rPr>
            </w:pPr>
          </w:p>
          <w:p w14:paraId="76CC6915" w14:textId="77777777" w:rsidR="00260609" w:rsidRPr="00687D8D" w:rsidRDefault="00260609" w:rsidP="00082400">
            <w:pPr>
              <w:rPr>
                <w:rFonts w:cstheme="minorHAnsi"/>
                <w:sz w:val="18"/>
                <w:szCs w:val="18"/>
              </w:rPr>
            </w:pPr>
          </w:p>
          <w:p w14:paraId="3158AAC3" w14:textId="77777777" w:rsidR="00260609" w:rsidRPr="00687D8D" w:rsidRDefault="00260609" w:rsidP="00082400">
            <w:pPr>
              <w:rPr>
                <w:rFonts w:cstheme="minorHAnsi"/>
                <w:sz w:val="18"/>
                <w:szCs w:val="18"/>
              </w:rPr>
            </w:pPr>
            <w:r w:rsidRPr="00687D8D">
              <w:rPr>
                <w:rFonts w:cstheme="minorHAnsi"/>
                <w:sz w:val="18"/>
                <w:szCs w:val="18"/>
              </w:rPr>
              <w:t>May 2023</w:t>
            </w:r>
          </w:p>
          <w:p w14:paraId="1AD81FB5" w14:textId="77777777" w:rsidR="00260609" w:rsidRPr="00687D8D" w:rsidRDefault="00260609" w:rsidP="00082400">
            <w:pPr>
              <w:rPr>
                <w:rFonts w:cstheme="minorHAnsi"/>
                <w:sz w:val="18"/>
                <w:szCs w:val="18"/>
              </w:rPr>
            </w:pPr>
            <w:r w:rsidRPr="00687D8D">
              <w:rPr>
                <w:rFonts w:cstheme="minorHAnsi"/>
                <w:sz w:val="18"/>
                <w:szCs w:val="18"/>
              </w:rPr>
              <w:t>DHT</w:t>
            </w:r>
          </w:p>
          <w:p w14:paraId="287DA40F" w14:textId="77777777" w:rsidR="00260609" w:rsidRPr="00687D8D" w:rsidRDefault="00260609" w:rsidP="00082400">
            <w:pPr>
              <w:rPr>
                <w:rFonts w:cstheme="minorHAnsi"/>
                <w:sz w:val="18"/>
                <w:szCs w:val="18"/>
              </w:rPr>
            </w:pPr>
          </w:p>
          <w:p w14:paraId="15518993" w14:textId="77777777" w:rsidR="00260609" w:rsidRPr="00687D8D" w:rsidRDefault="00260609" w:rsidP="00082400">
            <w:pPr>
              <w:rPr>
                <w:rFonts w:cstheme="minorHAnsi"/>
                <w:sz w:val="18"/>
                <w:szCs w:val="18"/>
              </w:rPr>
            </w:pPr>
          </w:p>
          <w:p w14:paraId="02F4E226" w14:textId="77777777" w:rsidR="00260609" w:rsidRPr="00687D8D" w:rsidRDefault="00260609" w:rsidP="00082400">
            <w:pPr>
              <w:rPr>
                <w:rFonts w:cstheme="minorHAnsi"/>
                <w:sz w:val="18"/>
                <w:szCs w:val="18"/>
              </w:rPr>
            </w:pPr>
          </w:p>
          <w:p w14:paraId="691CFC38" w14:textId="77777777" w:rsidR="00260609" w:rsidRPr="00687D8D" w:rsidRDefault="00260609" w:rsidP="00082400">
            <w:pPr>
              <w:rPr>
                <w:rFonts w:cstheme="minorHAnsi"/>
                <w:sz w:val="18"/>
                <w:szCs w:val="18"/>
              </w:rPr>
            </w:pPr>
          </w:p>
          <w:p w14:paraId="2EEE0AE3" w14:textId="77777777" w:rsidR="00260609" w:rsidRPr="00687D8D" w:rsidRDefault="00260609" w:rsidP="00082400">
            <w:pPr>
              <w:rPr>
                <w:rFonts w:cstheme="minorHAnsi"/>
                <w:sz w:val="18"/>
                <w:szCs w:val="18"/>
              </w:rPr>
            </w:pPr>
            <w:r w:rsidRPr="00687D8D">
              <w:rPr>
                <w:rFonts w:cstheme="minorHAnsi"/>
                <w:sz w:val="18"/>
                <w:szCs w:val="18"/>
              </w:rPr>
              <w:t>Ongoing</w:t>
            </w:r>
          </w:p>
          <w:p w14:paraId="6C1021B9" w14:textId="77777777" w:rsidR="00260609" w:rsidRPr="00687D8D" w:rsidRDefault="00260609" w:rsidP="00082400">
            <w:pPr>
              <w:rPr>
                <w:rFonts w:cstheme="minorHAnsi"/>
                <w:sz w:val="18"/>
                <w:szCs w:val="18"/>
              </w:rPr>
            </w:pPr>
            <w:r w:rsidRPr="00687D8D">
              <w:rPr>
                <w:rFonts w:cstheme="minorHAnsi"/>
                <w:sz w:val="18"/>
                <w:szCs w:val="18"/>
              </w:rPr>
              <w:t>March 2022</w:t>
            </w:r>
          </w:p>
          <w:p w14:paraId="60F7F369" w14:textId="77777777" w:rsidR="00A12A8B" w:rsidRPr="00687D8D" w:rsidRDefault="00A12A8B" w:rsidP="00082400">
            <w:pPr>
              <w:rPr>
                <w:rFonts w:cstheme="minorHAnsi"/>
                <w:sz w:val="18"/>
                <w:szCs w:val="18"/>
              </w:rPr>
            </w:pPr>
          </w:p>
          <w:p w14:paraId="31711997" w14:textId="77777777" w:rsidR="00A12A8B" w:rsidRPr="00687D8D" w:rsidRDefault="00A12A8B" w:rsidP="00082400">
            <w:pPr>
              <w:rPr>
                <w:rFonts w:cstheme="minorHAnsi"/>
                <w:sz w:val="18"/>
                <w:szCs w:val="18"/>
              </w:rPr>
            </w:pPr>
          </w:p>
          <w:p w14:paraId="3165E87D" w14:textId="77777777" w:rsidR="00A12A8B" w:rsidRPr="00687D8D" w:rsidRDefault="00A12A8B" w:rsidP="00082400">
            <w:pPr>
              <w:rPr>
                <w:rFonts w:cstheme="minorHAnsi"/>
                <w:sz w:val="18"/>
                <w:szCs w:val="18"/>
              </w:rPr>
            </w:pPr>
          </w:p>
          <w:p w14:paraId="3E7805C8" w14:textId="77777777" w:rsidR="00A12A8B" w:rsidRPr="00687D8D" w:rsidRDefault="00A12A8B" w:rsidP="00082400">
            <w:pPr>
              <w:rPr>
                <w:rFonts w:cstheme="minorHAnsi"/>
                <w:sz w:val="18"/>
                <w:szCs w:val="18"/>
              </w:rPr>
            </w:pPr>
          </w:p>
          <w:p w14:paraId="3825EC8B" w14:textId="77777777" w:rsidR="00A12A8B" w:rsidRPr="00687D8D" w:rsidRDefault="00A12A8B" w:rsidP="00082400">
            <w:pPr>
              <w:rPr>
                <w:rFonts w:cstheme="minorHAnsi"/>
                <w:sz w:val="18"/>
                <w:szCs w:val="18"/>
              </w:rPr>
            </w:pPr>
          </w:p>
          <w:p w14:paraId="1BF8FBC6" w14:textId="77777777" w:rsidR="00A12A8B" w:rsidRPr="00687D8D" w:rsidRDefault="00A12A8B" w:rsidP="00082400">
            <w:pPr>
              <w:rPr>
                <w:rFonts w:cstheme="minorHAnsi"/>
                <w:sz w:val="18"/>
                <w:szCs w:val="18"/>
              </w:rPr>
            </w:pPr>
          </w:p>
          <w:p w14:paraId="53DF357E" w14:textId="77777777" w:rsidR="00A12A8B" w:rsidRPr="00687D8D" w:rsidRDefault="00A12A8B" w:rsidP="00082400">
            <w:pPr>
              <w:rPr>
                <w:rFonts w:cstheme="minorHAnsi"/>
                <w:sz w:val="18"/>
                <w:szCs w:val="18"/>
              </w:rPr>
            </w:pPr>
          </w:p>
          <w:p w14:paraId="59A11249" w14:textId="77777777" w:rsidR="00A12A8B" w:rsidRPr="00687D8D" w:rsidRDefault="00A12A8B" w:rsidP="00082400">
            <w:pPr>
              <w:rPr>
                <w:rFonts w:cstheme="minorHAnsi"/>
                <w:sz w:val="18"/>
                <w:szCs w:val="18"/>
              </w:rPr>
            </w:pPr>
          </w:p>
          <w:p w14:paraId="3405ED61" w14:textId="77777777" w:rsidR="00A12A8B" w:rsidRPr="00687D8D" w:rsidRDefault="00A12A8B" w:rsidP="00082400">
            <w:pPr>
              <w:rPr>
                <w:rFonts w:cstheme="minorHAnsi"/>
                <w:sz w:val="18"/>
                <w:szCs w:val="18"/>
              </w:rPr>
            </w:pPr>
          </w:p>
          <w:p w14:paraId="0C24AD2E" w14:textId="77777777" w:rsidR="00A12A8B" w:rsidRPr="00687D8D" w:rsidRDefault="00A12A8B" w:rsidP="00082400">
            <w:pPr>
              <w:rPr>
                <w:rFonts w:cstheme="minorHAnsi"/>
                <w:sz w:val="18"/>
                <w:szCs w:val="18"/>
              </w:rPr>
            </w:pPr>
          </w:p>
          <w:p w14:paraId="099A6C5D" w14:textId="77777777" w:rsidR="00A12A8B" w:rsidRPr="00687D8D" w:rsidRDefault="00A12A8B" w:rsidP="00082400">
            <w:pPr>
              <w:rPr>
                <w:rFonts w:cstheme="minorHAnsi"/>
                <w:sz w:val="18"/>
                <w:szCs w:val="18"/>
              </w:rPr>
            </w:pPr>
          </w:p>
          <w:p w14:paraId="0738E74B" w14:textId="77777777" w:rsidR="00A12A8B" w:rsidRPr="00687D8D" w:rsidRDefault="00A12A8B" w:rsidP="00082400">
            <w:pPr>
              <w:rPr>
                <w:rFonts w:cstheme="minorHAnsi"/>
                <w:sz w:val="18"/>
                <w:szCs w:val="18"/>
              </w:rPr>
            </w:pPr>
          </w:p>
          <w:p w14:paraId="06E9E2EF" w14:textId="77777777" w:rsidR="00A12A8B" w:rsidRPr="00687D8D" w:rsidRDefault="00A12A8B" w:rsidP="00082400">
            <w:pPr>
              <w:rPr>
                <w:rFonts w:cstheme="minorHAnsi"/>
                <w:sz w:val="18"/>
                <w:szCs w:val="18"/>
              </w:rPr>
            </w:pPr>
          </w:p>
          <w:p w14:paraId="69B82004" w14:textId="77777777" w:rsidR="00A12A8B" w:rsidRPr="00687D8D" w:rsidRDefault="00A12A8B" w:rsidP="00082400">
            <w:pPr>
              <w:rPr>
                <w:rFonts w:cstheme="minorHAnsi"/>
                <w:sz w:val="18"/>
                <w:szCs w:val="18"/>
              </w:rPr>
            </w:pPr>
          </w:p>
          <w:p w14:paraId="4553EFD3" w14:textId="77777777" w:rsidR="00A12A8B" w:rsidRPr="00687D8D" w:rsidRDefault="00A12A8B" w:rsidP="00082400">
            <w:pPr>
              <w:rPr>
                <w:rFonts w:cstheme="minorHAnsi"/>
                <w:sz w:val="18"/>
                <w:szCs w:val="18"/>
              </w:rPr>
            </w:pPr>
          </w:p>
          <w:p w14:paraId="4A1801F7" w14:textId="77777777" w:rsidR="00A12A8B" w:rsidRPr="00687D8D" w:rsidRDefault="00A12A8B" w:rsidP="00082400">
            <w:pPr>
              <w:rPr>
                <w:rFonts w:cstheme="minorHAnsi"/>
                <w:sz w:val="18"/>
                <w:szCs w:val="18"/>
              </w:rPr>
            </w:pPr>
          </w:p>
          <w:p w14:paraId="06F18CBC" w14:textId="77777777" w:rsidR="00A12A8B" w:rsidRPr="00687D8D" w:rsidRDefault="00A12A8B" w:rsidP="00082400">
            <w:pPr>
              <w:rPr>
                <w:rFonts w:cstheme="minorHAnsi"/>
                <w:sz w:val="18"/>
                <w:szCs w:val="18"/>
              </w:rPr>
            </w:pPr>
          </w:p>
          <w:p w14:paraId="441B03E1" w14:textId="77777777" w:rsidR="00A12A8B" w:rsidRPr="00687D8D" w:rsidRDefault="00A12A8B" w:rsidP="00082400">
            <w:pPr>
              <w:rPr>
                <w:rFonts w:cstheme="minorHAnsi"/>
                <w:sz w:val="18"/>
                <w:szCs w:val="18"/>
              </w:rPr>
            </w:pPr>
          </w:p>
          <w:p w14:paraId="14397C58" w14:textId="20066822" w:rsidR="00A12A8B" w:rsidRPr="00687D8D" w:rsidRDefault="00A12A8B" w:rsidP="00082400">
            <w:pPr>
              <w:rPr>
                <w:rFonts w:cstheme="minorHAnsi"/>
                <w:sz w:val="18"/>
                <w:szCs w:val="18"/>
              </w:rPr>
            </w:pPr>
            <w:r w:rsidRPr="00687D8D">
              <w:rPr>
                <w:rFonts w:cstheme="minorHAnsi"/>
                <w:sz w:val="18"/>
                <w:szCs w:val="18"/>
              </w:rPr>
              <w:t>RRS School lead/PT</w:t>
            </w:r>
          </w:p>
        </w:tc>
      </w:tr>
      <w:tr w:rsidR="00EE2568" w:rsidRPr="00687D8D" w14:paraId="0CED1008" w14:textId="77777777" w:rsidTr="000D0254">
        <w:tc>
          <w:tcPr>
            <w:tcW w:w="2880" w:type="dxa"/>
          </w:tcPr>
          <w:p w14:paraId="78C7BE59" w14:textId="06A0FA2C" w:rsidR="00EE2568" w:rsidRPr="00687D8D" w:rsidRDefault="00EE2568" w:rsidP="002A7A74">
            <w:pPr>
              <w:rPr>
                <w:rFonts w:cstheme="minorHAnsi"/>
                <w:b/>
                <w:sz w:val="18"/>
                <w:szCs w:val="18"/>
              </w:rPr>
            </w:pPr>
            <w:r w:rsidRPr="00687D8D">
              <w:rPr>
                <w:rFonts w:cstheme="minorHAnsi"/>
                <w:b/>
                <w:sz w:val="18"/>
                <w:szCs w:val="18"/>
              </w:rPr>
              <w:lastRenderedPageBreak/>
              <w:t>Have robust processes for use of data/analysis to monitor and track individual progress leading to improved outcomes (including attainment, achievement, attendance, exclusions)</w:t>
            </w:r>
            <w:r w:rsidR="002C2C4B" w:rsidRPr="00687D8D">
              <w:rPr>
                <w:rFonts w:cstheme="minorHAnsi"/>
                <w:b/>
                <w:sz w:val="18"/>
                <w:szCs w:val="18"/>
              </w:rPr>
              <w:t xml:space="preserve"> in line with our clearly defined improvement focus,’ </w:t>
            </w:r>
            <w:r w:rsidR="002C2C4B" w:rsidRPr="00687D8D">
              <w:rPr>
                <w:rFonts w:cstheme="minorHAnsi"/>
                <w:b/>
                <w:i/>
                <w:iCs/>
                <w:sz w:val="18"/>
                <w:szCs w:val="18"/>
              </w:rPr>
              <w:t>Every Dundee Learner Matters</w:t>
            </w:r>
            <w:r w:rsidR="002C2C4B" w:rsidRPr="00687D8D">
              <w:rPr>
                <w:rFonts w:cstheme="minorHAnsi"/>
                <w:b/>
                <w:sz w:val="18"/>
                <w:szCs w:val="18"/>
              </w:rPr>
              <w:t>.’</w:t>
            </w:r>
          </w:p>
        </w:tc>
        <w:tc>
          <w:tcPr>
            <w:tcW w:w="1088" w:type="dxa"/>
          </w:tcPr>
          <w:p w14:paraId="3138A81F" w14:textId="77777777" w:rsidR="00A508AE" w:rsidRPr="00687D8D" w:rsidRDefault="00EE2568" w:rsidP="00364783">
            <w:pPr>
              <w:jc w:val="center"/>
              <w:rPr>
                <w:rFonts w:cstheme="minorHAnsi"/>
                <w:b/>
                <w:sz w:val="18"/>
                <w:szCs w:val="18"/>
              </w:rPr>
            </w:pPr>
            <w:r w:rsidRPr="00687D8D">
              <w:rPr>
                <w:rFonts w:cstheme="minorHAnsi"/>
                <w:b/>
                <w:sz w:val="18"/>
                <w:szCs w:val="18"/>
              </w:rPr>
              <w:t xml:space="preserve">1.3 </w:t>
            </w:r>
          </w:p>
          <w:p w14:paraId="21DE6228" w14:textId="65966AA0" w:rsidR="00EE2568" w:rsidRPr="00687D8D" w:rsidRDefault="00EE2568" w:rsidP="00364783">
            <w:pPr>
              <w:jc w:val="center"/>
              <w:rPr>
                <w:rFonts w:cstheme="minorHAnsi"/>
                <w:b/>
                <w:sz w:val="18"/>
                <w:szCs w:val="18"/>
              </w:rPr>
            </w:pPr>
            <w:r w:rsidRPr="00687D8D">
              <w:rPr>
                <w:rFonts w:cstheme="minorHAnsi"/>
                <w:b/>
                <w:sz w:val="18"/>
                <w:szCs w:val="18"/>
              </w:rPr>
              <w:t>(3.2) (2.3)</w:t>
            </w:r>
          </w:p>
        </w:tc>
        <w:tc>
          <w:tcPr>
            <w:tcW w:w="3379" w:type="dxa"/>
          </w:tcPr>
          <w:p w14:paraId="46C39D05" w14:textId="79F4A434" w:rsidR="00EE2568" w:rsidRPr="00687D8D" w:rsidRDefault="00763F2D" w:rsidP="00A27514">
            <w:pPr>
              <w:pStyle w:val="ListParagraph"/>
              <w:numPr>
                <w:ilvl w:val="0"/>
                <w:numId w:val="18"/>
              </w:numPr>
              <w:rPr>
                <w:rFonts w:cstheme="minorHAnsi"/>
                <w:sz w:val="18"/>
                <w:szCs w:val="18"/>
              </w:rPr>
            </w:pPr>
            <w:r w:rsidRPr="00687D8D">
              <w:rPr>
                <w:rFonts w:cstheme="minorHAnsi"/>
                <w:sz w:val="18"/>
                <w:szCs w:val="18"/>
              </w:rPr>
              <w:t>Focus</w:t>
            </w:r>
            <w:r w:rsidR="00A508AE" w:rsidRPr="00687D8D">
              <w:rPr>
                <w:rFonts w:cstheme="minorHAnsi"/>
                <w:sz w:val="18"/>
                <w:szCs w:val="18"/>
              </w:rPr>
              <w:t>ed discussions regularly take place</w:t>
            </w:r>
            <w:r w:rsidRPr="00687D8D">
              <w:rPr>
                <w:rFonts w:cstheme="minorHAnsi"/>
                <w:sz w:val="18"/>
                <w:szCs w:val="18"/>
              </w:rPr>
              <w:t xml:space="preserve"> on every </w:t>
            </w:r>
            <w:r w:rsidR="00E65328" w:rsidRPr="00687D8D">
              <w:rPr>
                <w:rFonts w:cstheme="minorHAnsi"/>
                <w:sz w:val="18"/>
                <w:szCs w:val="18"/>
              </w:rPr>
              <w:t>individual child</w:t>
            </w:r>
            <w:r w:rsidR="002C2C4B" w:rsidRPr="00687D8D">
              <w:rPr>
                <w:rFonts w:cstheme="minorHAnsi"/>
                <w:sz w:val="18"/>
                <w:szCs w:val="18"/>
              </w:rPr>
              <w:t>, driven collectively by leaders and practitioners at all levels.</w:t>
            </w:r>
          </w:p>
          <w:p w14:paraId="394C6610" w14:textId="2A961F24" w:rsidR="00465079" w:rsidRPr="00687D8D" w:rsidRDefault="00465079" w:rsidP="00465079">
            <w:pPr>
              <w:rPr>
                <w:rFonts w:cstheme="minorHAnsi"/>
                <w:sz w:val="18"/>
                <w:szCs w:val="18"/>
              </w:rPr>
            </w:pPr>
          </w:p>
          <w:p w14:paraId="5C3563F2" w14:textId="074819C7" w:rsidR="00465079" w:rsidRPr="00687D8D" w:rsidRDefault="00465079" w:rsidP="00465079">
            <w:pPr>
              <w:rPr>
                <w:rFonts w:cstheme="minorHAnsi"/>
                <w:sz w:val="18"/>
                <w:szCs w:val="18"/>
              </w:rPr>
            </w:pPr>
          </w:p>
          <w:p w14:paraId="7411991E" w14:textId="622C0C15" w:rsidR="00465079" w:rsidRPr="00687D8D" w:rsidRDefault="00465079" w:rsidP="00465079">
            <w:pPr>
              <w:rPr>
                <w:rFonts w:cstheme="minorHAnsi"/>
                <w:sz w:val="18"/>
                <w:szCs w:val="18"/>
              </w:rPr>
            </w:pPr>
          </w:p>
          <w:p w14:paraId="4ED868F4" w14:textId="5F3F44FC" w:rsidR="00465079" w:rsidRPr="00687D8D" w:rsidRDefault="00465079" w:rsidP="00465079">
            <w:pPr>
              <w:rPr>
                <w:rFonts w:cstheme="minorHAnsi"/>
                <w:sz w:val="18"/>
                <w:szCs w:val="18"/>
              </w:rPr>
            </w:pPr>
          </w:p>
          <w:p w14:paraId="19466A6A" w14:textId="3D6D2971" w:rsidR="00465079" w:rsidRPr="00687D8D" w:rsidRDefault="00465079" w:rsidP="00465079">
            <w:pPr>
              <w:rPr>
                <w:rFonts w:cstheme="minorHAnsi"/>
                <w:sz w:val="18"/>
                <w:szCs w:val="18"/>
              </w:rPr>
            </w:pPr>
          </w:p>
          <w:p w14:paraId="1FDBB217" w14:textId="4A4BCE42" w:rsidR="00465079" w:rsidRPr="00687D8D" w:rsidRDefault="00465079" w:rsidP="00465079">
            <w:pPr>
              <w:rPr>
                <w:rFonts w:cstheme="minorHAnsi"/>
                <w:sz w:val="18"/>
                <w:szCs w:val="18"/>
              </w:rPr>
            </w:pPr>
          </w:p>
          <w:p w14:paraId="593492C4" w14:textId="77777777" w:rsidR="00465079" w:rsidRPr="00687D8D" w:rsidRDefault="00465079" w:rsidP="00465079">
            <w:pPr>
              <w:rPr>
                <w:rFonts w:cstheme="minorHAnsi"/>
                <w:sz w:val="18"/>
                <w:szCs w:val="18"/>
              </w:rPr>
            </w:pPr>
          </w:p>
          <w:p w14:paraId="0827EBC1" w14:textId="77777777" w:rsidR="00154F64" w:rsidRDefault="00EE2568" w:rsidP="007902D8">
            <w:pPr>
              <w:pStyle w:val="ListParagraph"/>
              <w:numPr>
                <w:ilvl w:val="0"/>
                <w:numId w:val="18"/>
              </w:numPr>
              <w:spacing w:before="240"/>
              <w:rPr>
                <w:rFonts w:cstheme="minorHAnsi"/>
                <w:sz w:val="18"/>
                <w:szCs w:val="18"/>
              </w:rPr>
            </w:pPr>
            <w:r w:rsidRPr="00687D8D">
              <w:rPr>
                <w:rFonts w:cstheme="minorHAnsi"/>
                <w:sz w:val="18"/>
                <w:szCs w:val="18"/>
              </w:rPr>
              <w:t>E</w:t>
            </w:r>
            <w:r w:rsidR="00A508AE" w:rsidRPr="00687D8D">
              <w:rPr>
                <w:rFonts w:cstheme="minorHAnsi"/>
                <w:sz w:val="18"/>
                <w:szCs w:val="18"/>
              </w:rPr>
              <w:t>nsure e</w:t>
            </w:r>
            <w:r w:rsidRPr="00687D8D">
              <w:rPr>
                <w:rFonts w:cstheme="minorHAnsi"/>
                <w:sz w:val="18"/>
                <w:szCs w:val="18"/>
              </w:rPr>
              <w:t>quity – keep focus on</w:t>
            </w:r>
          </w:p>
          <w:p w14:paraId="0722AE8A" w14:textId="1916227A" w:rsidR="007902D8" w:rsidRPr="00154F64" w:rsidRDefault="00EE2568" w:rsidP="00154F64">
            <w:pPr>
              <w:pStyle w:val="ListParagraph"/>
              <w:spacing w:before="240"/>
              <w:ind w:left="360"/>
              <w:rPr>
                <w:rFonts w:cstheme="minorHAnsi"/>
                <w:sz w:val="18"/>
                <w:szCs w:val="18"/>
              </w:rPr>
            </w:pPr>
            <w:r w:rsidRPr="00154F64">
              <w:rPr>
                <w:rFonts w:cstheme="minorHAnsi"/>
                <w:sz w:val="18"/>
                <w:szCs w:val="18"/>
              </w:rPr>
              <w:t xml:space="preserve">targeted children and </w:t>
            </w:r>
            <w:r w:rsidR="00763F2D" w:rsidRPr="00154F64">
              <w:rPr>
                <w:rFonts w:cstheme="minorHAnsi"/>
                <w:sz w:val="18"/>
                <w:szCs w:val="18"/>
              </w:rPr>
              <w:t xml:space="preserve">on </w:t>
            </w:r>
            <w:r w:rsidR="001463BC" w:rsidRPr="00154F64">
              <w:rPr>
                <w:rFonts w:cstheme="minorHAnsi"/>
                <w:sz w:val="18"/>
                <w:szCs w:val="18"/>
              </w:rPr>
              <w:t>improving outcomes for targeted groups:</w:t>
            </w:r>
            <w:r w:rsidRPr="00154F64">
              <w:rPr>
                <w:rFonts w:cstheme="minorHAnsi"/>
                <w:sz w:val="18"/>
                <w:szCs w:val="18"/>
              </w:rPr>
              <w:t xml:space="preserve"> LAC, ASN, Young Carers, SIMD1&amp;2, CP register </w:t>
            </w:r>
            <w:r w:rsidR="001463BC" w:rsidRPr="00154F64">
              <w:rPr>
                <w:rFonts w:cstheme="minorHAnsi"/>
                <w:sz w:val="18"/>
                <w:szCs w:val="18"/>
              </w:rPr>
              <w:t>(</w:t>
            </w:r>
            <w:r w:rsidRPr="00154F64">
              <w:rPr>
                <w:rFonts w:cstheme="minorHAnsi"/>
                <w:sz w:val="18"/>
                <w:szCs w:val="18"/>
              </w:rPr>
              <w:t>including attendance and exclusions</w:t>
            </w:r>
            <w:r w:rsidR="001463BC" w:rsidRPr="00154F64">
              <w:rPr>
                <w:rFonts w:cstheme="minorHAnsi"/>
                <w:sz w:val="18"/>
                <w:szCs w:val="18"/>
              </w:rPr>
              <w:t>)</w:t>
            </w:r>
          </w:p>
          <w:p w14:paraId="6376725D" w14:textId="0EF5CF69" w:rsidR="00D638A2" w:rsidRPr="00687D8D" w:rsidRDefault="00760F42" w:rsidP="007902D8">
            <w:pPr>
              <w:pStyle w:val="ListParagraph"/>
              <w:numPr>
                <w:ilvl w:val="0"/>
                <w:numId w:val="18"/>
              </w:numPr>
              <w:spacing w:before="240"/>
              <w:rPr>
                <w:rFonts w:cstheme="minorHAnsi"/>
                <w:sz w:val="18"/>
                <w:szCs w:val="18"/>
              </w:rPr>
            </w:pPr>
            <w:r w:rsidRPr="00687D8D">
              <w:rPr>
                <w:rFonts w:cstheme="minorHAnsi"/>
                <w:sz w:val="18"/>
                <w:szCs w:val="18"/>
              </w:rPr>
              <w:t>An agreed core data set is in pl</w:t>
            </w:r>
            <w:r w:rsidR="00A508AE" w:rsidRPr="00687D8D">
              <w:rPr>
                <w:rFonts w:cstheme="minorHAnsi"/>
                <w:sz w:val="18"/>
                <w:szCs w:val="18"/>
              </w:rPr>
              <w:t>ace, which is used to monitor/</w:t>
            </w:r>
            <w:r w:rsidRPr="00687D8D">
              <w:rPr>
                <w:rFonts w:cstheme="minorHAnsi"/>
                <w:sz w:val="18"/>
                <w:szCs w:val="18"/>
              </w:rPr>
              <w:t>track progress</w:t>
            </w:r>
            <w:r w:rsidR="002C2C4B" w:rsidRPr="00687D8D">
              <w:rPr>
                <w:rFonts w:cstheme="minorHAnsi"/>
                <w:sz w:val="18"/>
                <w:szCs w:val="18"/>
              </w:rPr>
              <w:t xml:space="preserve"> under the outcomes </w:t>
            </w:r>
            <w:r w:rsidR="002D44C3" w:rsidRPr="00687D8D">
              <w:rPr>
                <w:rFonts w:cstheme="minorHAnsi"/>
                <w:sz w:val="18"/>
                <w:szCs w:val="18"/>
              </w:rPr>
              <w:t xml:space="preserve">of </w:t>
            </w:r>
            <w:r w:rsidR="002C2C4B" w:rsidRPr="00687D8D">
              <w:rPr>
                <w:rFonts w:cstheme="minorHAnsi"/>
                <w:sz w:val="18"/>
                <w:szCs w:val="18"/>
              </w:rPr>
              <w:t>the ‘Three Ps’: Presence, Participation and Progress.</w:t>
            </w:r>
          </w:p>
        </w:tc>
        <w:tc>
          <w:tcPr>
            <w:tcW w:w="2724" w:type="dxa"/>
          </w:tcPr>
          <w:p w14:paraId="0B46D692" w14:textId="2A1058C6" w:rsidR="00F66EAC" w:rsidRPr="00154F64" w:rsidRDefault="00D44B4C" w:rsidP="00D44B4C">
            <w:pPr>
              <w:pStyle w:val="ListParagraph"/>
              <w:numPr>
                <w:ilvl w:val="0"/>
                <w:numId w:val="18"/>
              </w:numPr>
              <w:rPr>
                <w:rFonts w:cstheme="minorHAnsi"/>
                <w:sz w:val="18"/>
                <w:szCs w:val="18"/>
                <w:highlight w:val="yellow"/>
              </w:rPr>
            </w:pPr>
            <w:r w:rsidRPr="00154F64">
              <w:rPr>
                <w:rFonts w:cstheme="minorHAnsi"/>
                <w:bCs/>
                <w:sz w:val="18"/>
                <w:szCs w:val="18"/>
                <w:highlight w:val="yellow"/>
              </w:rPr>
              <w:t>Termly planning and attainment meetings/T</w:t>
            </w:r>
            <w:r w:rsidR="00154F64">
              <w:rPr>
                <w:rFonts w:cstheme="minorHAnsi"/>
                <w:bCs/>
                <w:sz w:val="18"/>
                <w:szCs w:val="18"/>
                <w:highlight w:val="yellow"/>
              </w:rPr>
              <w:t>eam around th</w:t>
            </w:r>
            <w:r w:rsidRPr="00154F64">
              <w:rPr>
                <w:rFonts w:cstheme="minorHAnsi"/>
                <w:bCs/>
                <w:sz w:val="18"/>
                <w:szCs w:val="18"/>
                <w:highlight w:val="yellow"/>
              </w:rPr>
              <w:t xml:space="preserve">e Class model to support improving outcomes for all- </w:t>
            </w:r>
            <w:r w:rsidR="00F66EAC" w:rsidRPr="00154F64">
              <w:rPr>
                <w:rFonts w:cstheme="minorHAnsi"/>
                <w:sz w:val="18"/>
                <w:szCs w:val="18"/>
                <w:highlight w:val="yellow"/>
              </w:rPr>
              <w:t>ensur</w:t>
            </w:r>
            <w:r w:rsidRPr="00154F64">
              <w:rPr>
                <w:rFonts w:cstheme="minorHAnsi"/>
                <w:sz w:val="18"/>
                <w:szCs w:val="18"/>
                <w:highlight w:val="yellow"/>
              </w:rPr>
              <w:t>ing</w:t>
            </w:r>
            <w:r w:rsidR="00F66EAC" w:rsidRPr="00154F64">
              <w:rPr>
                <w:rFonts w:cstheme="minorHAnsi"/>
                <w:sz w:val="18"/>
                <w:szCs w:val="18"/>
                <w:highlight w:val="yellow"/>
              </w:rPr>
              <w:t xml:space="preserve"> that all data is used more robustly </w:t>
            </w:r>
            <w:r w:rsidRPr="00154F64">
              <w:rPr>
                <w:rFonts w:cstheme="minorHAnsi"/>
                <w:sz w:val="18"/>
                <w:szCs w:val="18"/>
                <w:highlight w:val="yellow"/>
              </w:rPr>
              <w:t>to track and monitor cohorts, groups and individual.</w:t>
            </w:r>
          </w:p>
          <w:p w14:paraId="37A2458E" w14:textId="54484F0A" w:rsidR="00F66EAC" w:rsidRPr="00687D8D" w:rsidRDefault="00F66EAC" w:rsidP="00A12A8B">
            <w:pPr>
              <w:pStyle w:val="ListParagraph"/>
              <w:numPr>
                <w:ilvl w:val="0"/>
                <w:numId w:val="18"/>
              </w:numPr>
              <w:rPr>
                <w:rFonts w:cstheme="minorHAnsi"/>
                <w:sz w:val="18"/>
                <w:szCs w:val="18"/>
              </w:rPr>
            </w:pPr>
            <w:r w:rsidRPr="00687D8D">
              <w:rPr>
                <w:rFonts w:cstheme="minorHAnsi"/>
                <w:sz w:val="18"/>
                <w:szCs w:val="18"/>
              </w:rPr>
              <w:t>To develop a database of interventions cross school, ensuring they are tracked effectively, and impact recorded</w:t>
            </w:r>
            <w:r w:rsidR="007902D8" w:rsidRPr="00687D8D">
              <w:rPr>
                <w:rFonts w:cstheme="minorHAnsi"/>
                <w:sz w:val="18"/>
                <w:szCs w:val="18"/>
              </w:rPr>
              <w:t>.</w:t>
            </w:r>
          </w:p>
          <w:p w14:paraId="5E1D8219" w14:textId="057D4406" w:rsidR="0028693E" w:rsidRPr="00154F64" w:rsidRDefault="0028693E" w:rsidP="00A12A8B">
            <w:pPr>
              <w:pStyle w:val="ListParagraph"/>
              <w:numPr>
                <w:ilvl w:val="0"/>
                <w:numId w:val="18"/>
              </w:numPr>
              <w:rPr>
                <w:rFonts w:cstheme="minorHAnsi"/>
                <w:sz w:val="18"/>
                <w:szCs w:val="18"/>
                <w:highlight w:val="yellow"/>
              </w:rPr>
            </w:pPr>
            <w:r w:rsidRPr="00154F64">
              <w:rPr>
                <w:rFonts w:cstheme="minorHAnsi"/>
                <w:sz w:val="18"/>
                <w:szCs w:val="18"/>
                <w:highlight w:val="yellow"/>
              </w:rPr>
              <w:t>SLT to be more effective at monitoring and tracking progress of attainment over time across all areas of the curriculum.</w:t>
            </w:r>
          </w:p>
          <w:p w14:paraId="7407D890" w14:textId="01356C34" w:rsidR="0028693E" w:rsidRPr="00154F64" w:rsidRDefault="0028693E" w:rsidP="00D44B4C">
            <w:pPr>
              <w:pStyle w:val="ListParagraph"/>
              <w:numPr>
                <w:ilvl w:val="0"/>
                <w:numId w:val="18"/>
              </w:numPr>
              <w:rPr>
                <w:rFonts w:cstheme="minorHAnsi"/>
                <w:sz w:val="18"/>
                <w:szCs w:val="18"/>
                <w:highlight w:val="yellow"/>
              </w:rPr>
            </w:pPr>
            <w:r w:rsidRPr="00154F64">
              <w:rPr>
                <w:rFonts w:cstheme="minorHAnsi"/>
                <w:sz w:val="18"/>
                <w:szCs w:val="18"/>
                <w:highlight w:val="yellow"/>
              </w:rPr>
              <w:t>SLT to analyse trends, identify under attainment and support staff to put in appropriate interventions to support</w:t>
            </w:r>
            <w:r w:rsidR="00154F64">
              <w:rPr>
                <w:rFonts w:cstheme="minorHAnsi"/>
                <w:sz w:val="18"/>
                <w:szCs w:val="18"/>
                <w:highlight w:val="yellow"/>
              </w:rPr>
              <w:t>.</w:t>
            </w:r>
          </w:p>
          <w:p w14:paraId="384E8F04" w14:textId="7E82E299" w:rsidR="00465079" w:rsidRPr="00687D8D" w:rsidRDefault="00465079" w:rsidP="00E17D2A">
            <w:pPr>
              <w:jc w:val="both"/>
              <w:rPr>
                <w:rFonts w:cstheme="minorHAnsi"/>
                <w:bCs/>
                <w:sz w:val="18"/>
                <w:szCs w:val="18"/>
              </w:rPr>
            </w:pPr>
          </w:p>
          <w:p w14:paraId="508288A1" w14:textId="77777777" w:rsidR="00465079" w:rsidRPr="00687D8D" w:rsidRDefault="00465079" w:rsidP="00E17D2A">
            <w:pPr>
              <w:jc w:val="both"/>
              <w:rPr>
                <w:rFonts w:cstheme="minorHAnsi"/>
                <w:bCs/>
                <w:sz w:val="18"/>
                <w:szCs w:val="18"/>
              </w:rPr>
            </w:pPr>
          </w:p>
          <w:p w14:paraId="033DEE89" w14:textId="77777777" w:rsidR="00465079" w:rsidRPr="00687D8D" w:rsidRDefault="00465079" w:rsidP="00E17D2A">
            <w:pPr>
              <w:jc w:val="both"/>
              <w:rPr>
                <w:rFonts w:cstheme="minorHAnsi"/>
                <w:bCs/>
                <w:sz w:val="18"/>
                <w:szCs w:val="18"/>
              </w:rPr>
            </w:pPr>
          </w:p>
          <w:p w14:paraId="55705414" w14:textId="21BBA2D4" w:rsidR="000D0254" w:rsidRPr="00687D8D" w:rsidRDefault="000D0254" w:rsidP="00E17D2A">
            <w:pPr>
              <w:jc w:val="both"/>
              <w:rPr>
                <w:rFonts w:cstheme="minorHAnsi"/>
                <w:bCs/>
                <w:sz w:val="18"/>
                <w:szCs w:val="18"/>
              </w:rPr>
            </w:pPr>
          </w:p>
          <w:p w14:paraId="37211A13" w14:textId="77777777" w:rsidR="007902D8" w:rsidRPr="00687D8D" w:rsidRDefault="007902D8" w:rsidP="00E17D2A">
            <w:pPr>
              <w:jc w:val="both"/>
              <w:rPr>
                <w:rFonts w:cstheme="minorHAnsi"/>
                <w:bCs/>
                <w:sz w:val="18"/>
                <w:szCs w:val="18"/>
              </w:rPr>
            </w:pPr>
          </w:p>
          <w:p w14:paraId="528DFFC6" w14:textId="77777777" w:rsidR="00670340" w:rsidRPr="00687D8D" w:rsidRDefault="00670340" w:rsidP="00E17D2A">
            <w:pPr>
              <w:jc w:val="both"/>
              <w:rPr>
                <w:rFonts w:cstheme="minorHAnsi"/>
                <w:bCs/>
                <w:sz w:val="18"/>
                <w:szCs w:val="18"/>
              </w:rPr>
            </w:pPr>
          </w:p>
          <w:p w14:paraId="2EC814DA" w14:textId="2C794DAC" w:rsidR="00465079" w:rsidRPr="00687D8D" w:rsidRDefault="00465079" w:rsidP="00E17D2A">
            <w:pPr>
              <w:jc w:val="both"/>
              <w:rPr>
                <w:rFonts w:cstheme="minorHAnsi"/>
                <w:bCs/>
                <w:sz w:val="18"/>
                <w:szCs w:val="18"/>
              </w:rPr>
            </w:pPr>
            <w:r w:rsidRPr="00154F64">
              <w:rPr>
                <w:rFonts w:cstheme="minorHAnsi"/>
                <w:bCs/>
                <w:sz w:val="18"/>
                <w:szCs w:val="18"/>
                <w:highlight w:val="yellow"/>
              </w:rPr>
              <w:t>All teacher aware of children in their class who are LAC, ASN, Young Carers, SIMD1&amp;2, CP. Staff to be more engaged in targeting these children and to look at attendance in relation to attainment gaps.</w:t>
            </w:r>
          </w:p>
          <w:p w14:paraId="2CA45F07" w14:textId="198C9DCD" w:rsidR="00E17D2A" w:rsidRPr="00687D8D" w:rsidRDefault="00E17D2A" w:rsidP="00E17D2A">
            <w:pPr>
              <w:jc w:val="both"/>
              <w:rPr>
                <w:rFonts w:cstheme="minorHAnsi"/>
                <w:sz w:val="18"/>
                <w:szCs w:val="18"/>
              </w:rPr>
            </w:pPr>
          </w:p>
          <w:p w14:paraId="50B3B9F6" w14:textId="254350CD" w:rsidR="00465079" w:rsidRPr="00687D8D" w:rsidRDefault="00465079" w:rsidP="00E17D2A">
            <w:pPr>
              <w:jc w:val="both"/>
              <w:rPr>
                <w:rFonts w:cstheme="minorHAnsi"/>
                <w:bCs/>
                <w:sz w:val="18"/>
                <w:szCs w:val="18"/>
              </w:rPr>
            </w:pPr>
          </w:p>
          <w:p w14:paraId="520E5857" w14:textId="07531E82" w:rsidR="00E17D2A" w:rsidRPr="00687D8D" w:rsidRDefault="00E17D2A" w:rsidP="00E17D2A">
            <w:pPr>
              <w:jc w:val="both"/>
              <w:rPr>
                <w:rFonts w:cstheme="minorHAnsi"/>
                <w:bCs/>
                <w:sz w:val="18"/>
                <w:szCs w:val="18"/>
              </w:rPr>
            </w:pPr>
            <w:r w:rsidRPr="00687D8D">
              <w:rPr>
                <w:rFonts w:cstheme="minorHAnsi"/>
                <w:bCs/>
                <w:sz w:val="18"/>
                <w:szCs w:val="18"/>
              </w:rPr>
              <w:t xml:space="preserve"> </w:t>
            </w:r>
          </w:p>
        </w:tc>
        <w:tc>
          <w:tcPr>
            <w:tcW w:w="1550" w:type="dxa"/>
          </w:tcPr>
          <w:p w14:paraId="1FC63EBD" w14:textId="77091C55" w:rsidR="005E0B88" w:rsidRPr="00687D8D" w:rsidRDefault="00E17D2A" w:rsidP="005E0B88">
            <w:pPr>
              <w:jc w:val="both"/>
              <w:rPr>
                <w:rFonts w:cstheme="minorHAnsi"/>
                <w:bCs/>
                <w:sz w:val="18"/>
                <w:szCs w:val="18"/>
              </w:rPr>
            </w:pPr>
            <w:r w:rsidRPr="00687D8D">
              <w:rPr>
                <w:rFonts w:cstheme="minorHAnsi"/>
                <w:bCs/>
                <w:sz w:val="18"/>
                <w:szCs w:val="18"/>
              </w:rPr>
              <w:t>-</w:t>
            </w:r>
            <w:r w:rsidR="005E0B88" w:rsidRPr="00687D8D">
              <w:rPr>
                <w:rFonts w:cstheme="minorHAnsi"/>
                <w:sz w:val="18"/>
                <w:szCs w:val="18"/>
              </w:rPr>
              <w:t xml:space="preserve"> </w:t>
            </w:r>
            <w:r w:rsidR="005E0B88" w:rsidRPr="00687D8D">
              <w:rPr>
                <w:rFonts w:cstheme="minorHAnsi"/>
                <w:bCs/>
                <w:sz w:val="18"/>
                <w:szCs w:val="18"/>
              </w:rPr>
              <w:t>Feedback from staff and partners</w:t>
            </w:r>
          </w:p>
          <w:p w14:paraId="1361A5B1" w14:textId="77777777" w:rsidR="005E0B88" w:rsidRPr="00687D8D" w:rsidRDefault="005E0B88" w:rsidP="005E0B88">
            <w:pPr>
              <w:jc w:val="both"/>
              <w:rPr>
                <w:rFonts w:cstheme="minorHAnsi"/>
                <w:bCs/>
                <w:sz w:val="18"/>
                <w:szCs w:val="18"/>
              </w:rPr>
            </w:pPr>
          </w:p>
          <w:p w14:paraId="241E204A" w14:textId="77777777" w:rsidR="005E0B88" w:rsidRPr="00687D8D" w:rsidRDefault="005E0B88" w:rsidP="005E0B88">
            <w:pPr>
              <w:jc w:val="both"/>
              <w:rPr>
                <w:rFonts w:cstheme="minorHAnsi"/>
                <w:bCs/>
                <w:sz w:val="18"/>
                <w:szCs w:val="18"/>
              </w:rPr>
            </w:pPr>
            <w:r w:rsidRPr="00687D8D">
              <w:rPr>
                <w:rFonts w:cstheme="minorHAnsi"/>
                <w:bCs/>
                <w:sz w:val="18"/>
                <w:szCs w:val="18"/>
              </w:rPr>
              <w:t xml:space="preserve">Learning walk focussing on inclusion and engagement. </w:t>
            </w:r>
          </w:p>
          <w:p w14:paraId="32C97812" w14:textId="77777777" w:rsidR="005E0B88" w:rsidRPr="00687D8D" w:rsidRDefault="005E0B88" w:rsidP="005E0B88">
            <w:pPr>
              <w:jc w:val="both"/>
              <w:rPr>
                <w:rFonts w:cstheme="minorHAnsi"/>
                <w:bCs/>
                <w:sz w:val="18"/>
                <w:szCs w:val="18"/>
              </w:rPr>
            </w:pPr>
          </w:p>
          <w:p w14:paraId="7610256D" w14:textId="77777777" w:rsidR="005E0B88" w:rsidRPr="00687D8D" w:rsidRDefault="005E0B88" w:rsidP="005E0B88">
            <w:pPr>
              <w:jc w:val="both"/>
              <w:rPr>
                <w:rFonts w:cstheme="minorHAnsi"/>
                <w:bCs/>
                <w:sz w:val="18"/>
                <w:szCs w:val="18"/>
              </w:rPr>
            </w:pPr>
            <w:r w:rsidRPr="00687D8D">
              <w:rPr>
                <w:rFonts w:cstheme="minorHAnsi"/>
                <w:bCs/>
                <w:sz w:val="18"/>
                <w:szCs w:val="18"/>
              </w:rPr>
              <w:t>Learners’ Voice.</w:t>
            </w:r>
          </w:p>
          <w:p w14:paraId="6478AD19" w14:textId="77777777" w:rsidR="005E0B88" w:rsidRPr="00687D8D" w:rsidRDefault="005E0B88" w:rsidP="005E0B88">
            <w:pPr>
              <w:jc w:val="both"/>
              <w:rPr>
                <w:rFonts w:cstheme="minorHAnsi"/>
                <w:bCs/>
                <w:sz w:val="18"/>
                <w:szCs w:val="18"/>
              </w:rPr>
            </w:pPr>
          </w:p>
          <w:p w14:paraId="558A8792" w14:textId="77777777" w:rsidR="005E0B88" w:rsidRPr="00687D8D" w:rsidRDefault="005E0B88" w:rsidP="005E0B88">
            <w:pPr>
              <w:jc w:val="both"/>
              <w:rPr>
                <w:rFonts w:cstheme="minorHAnsi"/>
                <w:bCs/>
                <w:sz w:val="18"/>
                <w:szCs w:val="18"/>
              </w:rPr>
            </w:pPr>
            <w:r w:rsidRPr="00687D8D">
              <w:rPr>
                <w:rFonts w:cstheme="minorHAnsi"/>
                <w:bCs/>
                <w:sz w:val="18"/>
                <w:szCs w:val="18"/>
              </w:rPr>
              <w:t xml:space="preserve">Monitoring of </w:t>
            </w:r>
            <w:proofErr w:type="spellStart"/>
            <w:r w:rsidRPr="00687D8D">
              <w:rPr>
                <w:rFonts w:cstheme="minorHAnsi"/>
                <w:bCs/>
                <w:sz w:val="18"/>
                <w:szCs w:val="18"/>
              </w:rPr>
              <w:t>ABLe</w:t>
            </w:r>
            <w:proofErr w:type="spellEnd"/>
            <w:r w:rsidRPr="00687D8D">
              <w:rPr>
                <w:rFonts w:cstheme="minorHAnsi"/>
                <w:bCs/>
                <w:sz w:val="18"/>
                <w:szCs w:val="18"/>
              </w:rPr>
              <w:t xml:space="preserve"> plans</w:t>
            </w:r>
          </w:p>
          <w:p w14:paraId="471EF72D" w14:textId="77777777" w:rsidR="005E0B88" w:rsidRPr="00687D8D" w:rsidRDefault="005E0B88" w:rsidP="005E0B88">
            <w:pPr>
              <w:jc w:val="both"/>
              <w:rPr>
                <w:rFonts w:cstheme="minorHAnsi"/>
                <w:bCs/>
                <w:sz w:val="18"/>
                <w:szCs w:val="18"/>
              </w:rPr>
            </w:pPr>
          </w:p>
          <w:p w14:paraId="2002A9F2" w14:textId="2102FC79" w:rsidR="00EE2568" w:rsidRPr="00687D8D" w:rsidRDefault="00E17D2A" w:rsidP="005E0B88">
            <w:pPr>
              <w:jc w:val="both"/>
              <w:rPr>
                <w:rFonts w:cstheme="minorHAnsi"/>
                <w:bCs/>
                <w:sz w:val="18"/>
                <w:szCs w:val="18"/>
              </w:rPr>
            </w:pPr>
            <w:r w:rsidRPr="00687D8D">
              <w:rPr>
                <w:rFonts w:cstheme="minorHAnsi"/>
                <w:bCs/>
                <w:sz w:val="18"/>
                <w:szCs w:val="18"/>
              </w:rPr>
              <w:t xml:space="preserve">Raise attainment </w:t>
            </w:r>
            <w:r w:rsidR="005D2626" w:rsidRPr="00687D8D">
              <w:rPr>
                <w:rFonts w:cstheme="minorHAnsi"/>
                <w:bCs/>
                <w:sz w:val="18"/>
                <w:szCs w:val="18"/>
              </w:rPr>
              <w:t>across</w:t>
            </w:r>
            <w:r w:rsidRPr="00687D8D">
              <w:rPr>
                <w:rFonts w:cstheme="minorHAnsi"/>
                <w:bCs/>
                <w:sz w:val="18"/>
                <w:szCs w:val="18"/>
              </w:rPr>
              <w:t xml:space="preserve"> Writing and Numeracy</w:t>
            </w:r>
            <w:r w:rsidR="00F22DD2" w:rsidRPr="00687D8D">
              <w:rPr>
                <w:rFonts w:cstheme="minorHAnsi"/>
                <w:bCs/>
                <w:sz w:val="18"/>
                <w:szCs w:val="18"/>
              </w:rPr>
              <w:t xml:space="preserve"> </w:t>
            </w:r>
            <w:r w:rsidR="005D2626" w:rsidRPr="00687D8D">
              <w:rPr>
                <w:rFonts w:cstheme="minorHAnsi"/>
                <w:bCs/>
                <w:sz w:val="18"/>
                <w:szCs w:val="18"/>
              </w:rPr>
              <w:t xml:space="preserve">– see </w:t>
            </w:r>
            <w:proofErr w:type="gramStart"/>
            <w:r w:rsidR="005D2626" w:rsidRPr="00687D8D">
              <w:rPr>
                <w:rFonts w:cstheme="minorHAnsi"/>
                <w:bCs/>
                <w:sz w:val="18"/>
                <w:szCs w:val="18"/>
              </w:rPr>
              <w:t>above</w:t>
            </w:r>
            <w:proofErr w:type="gramEnd"/>
          </w:p>
          <w:p w14:paraId="213E6502" w14:textId="4C31BCCE" w:rsidR="00763F2D" w:rsidRPr="00687D8D" w:rsidRDefault="00763F2D" w:rsidP="00E17D2A">
            <w:pPr>
              <w:jc w:val="both"/>
              <w:rPr>
                <w:rFonts w:cstheme="minorHAnsi"/>
                <w:bCs/>
                <w:sz w:val="18"/>
                <w:szCs w:val="18"/>
              </w:rPr>
            </w:pPr>
          </w:p>
          <w:p w14:paraId="2B250C78" w14:textId="77777777" w:rsidR="00E17D2A" w:rsidRPr="00687D8D" w:rsidRDefault="00E17D2A" w:rsidP="00E17D2A">
            <w:pPr>
              <w:jc w:val="both"/>
              <w:rPr>
                <w:rFonts w:cstheme="minorHAnsi"/>
                <w:bCs/>
                <w:sz w:val="18"/>
                <w:szCs w:val="18"/>
              </w:rPr>
            </w:pPr>
          </w:p>
          <w:p w14:paraId="44CE4388" w14:textId="77777777" w:rsidR="00763F2D" w:rsidRPr="00687D8D" w:rsidRDefault="00763F2D" w:rsidP="00E17D2A">
            <w:pPr>
              <w:jc w:val="both"/>
              <w:rPr>
                <w:rFonts w:cstheme="minorHAnsi"/>
                <w:bCs/>
                <w:sz w:val="18"/>
                <w:szCs w:val="18"/>
              </w:rPr>
            </w:pPr>
          </w:p>
          <w:p w14:paraId="2C96EC1E" w14:textId="3F79D629" w:rsidR="00D44B4C" w:rsidRPr="00687D8D" w:rsidRDefault="00D44B4C" w:rsidP="00E17D2A">
            <w:pPr>
              <w:jc w:val="both"/>
              <w:rPr>
                <w:rFonts w:cstheme="minorHAnsi"/>
                <w:b/>
                <w:sz w:val="18"/>
                <w:szCs w:val="18"/>
              </w:rPr>
            </w:pPr>
            <w:r w:rsidRPr="00687D8D">
              <w:rPr>
                <w:rFonts w:cstheme="minorHAnsi"/>
                <w:b/>
                <w:sz w:val="18"/>
                <w:szCs w:val="18"/>
              </w:rPr>
              <w:t>SLT Monthly data tracking meetings</w:t>
            </w:r>
          </w:p>
          <w:p w14:paraId="01A6DD5C" w14:textId="77777777" w:rsidR="00D44B4C" w:rsidRPr="00687D8D" w:rsidRDefault="00D44B4C" w:rsidP="00E17D2A">
            <w:pPr>
              <w:jc w:val="both"/>
              <w:rPr>
                <w:rFonts w:cstheme="minorHAnsi"/>
                <w:bCs/>
                <w:sz w:val="18"/>
                <w:szCs w:val="18"/>
              </w:rPr>
            </w:pPr>
          </w:p>
          <w:p w14:paraId="4290D829" w14:textId="77777777" w:rsidR="00D44B4C" w:rsidRPr="00687D8D" w:rsidRDefault="00D44B4C" w:rsidP="00E17D2A">
            <w:pPr>
              <w:jc w:val="both"/>
              <w:rPr>
                <w:rFonts w:cstheme="minorHAnsi"/>
                <w:bCs/>
                <w:sz w:val="18"/>
                <w:szCs w:val="18"/>
              </w:rPr>
            </w:pPr>
          </w:p>
          <w:p w14:paraId="1B7C786C" w14:textId="77777777" w:rsidR="00D44B4C" w:rsidRPr="00687D8D" w:rsidRDefault="00D44B4C" w:rsidP="00E17D2A">
            <w:pPr>
              <w:jc w:val="both"/>
              <w:rPr>
                <w:rFonts w:cstheme="minorHAnsi"/>
                <w:bCs/>
                <w:sz w:val="18"/>
                <w:szCs w:val="18"/>
              </w:rPr>
            </w:pPr>
          </w:p>
          <w:p w14:paraId="431680AA" w14:textId="77777777" w:rsidR="00D44B4C" w:rsidRPr="00687D8D" w:rsidRDefault="00D44B4C" w:rsidP="00E17D2A">
            <w:pPr>
              <w:jc w:val="both"/>
              <w:rPr>
                <w:rFonts w:cstheme="minorHAnsi"/>
                <w:bCs/>
                <w:sz w:val="18"/>
                <w:szCs w:val="18"/>
              </w:rPr>
            </w:pPr>
          </w:p>
          <w:p w14:paraId="708F71A2" w14:textId="77777777" w:rsidR="00D44B4C" w:rsidRPr="00687D8D" w:rsidRDefault="00D44B4C" w:rsidP="00E17D2A">
            <w:pPr>
              <w:jc w:val="both"/>
              <w:rPr>
                <w:rFonts w:cstheme="minorHAnsi"/>
                <w:bCs/>
                <w:sz w:val="18"/>
                <w:szCs w:val="18"/>
              </w:rPr>
            </w:pPr>
          </w:p>
          <w:p w14:paraId="12FA53D3" w14:textId="77777777" w:rsidR="00D44B4C" w:rsidRPr="00687D8D" w:rsidRDefault="00D44B4C" w:rsidP="00E17D2A">
            <w:pPr>
              <w:jc w:val="both"/>
              <w:rPr>
                <w:rFonts w:cstheme="minorHAnsi"/>
                <w:bCs/>
                <w:sz w:val="18"/>
                <w:szCs w:val="18"/>
              </w:rPr>
            </w:pPr>
          </w:p>
          <w:p w14:paraId="308B9FC6" w14:textId="77777777" w:rsidR="00D44B4C" w:rsidRPr="00687D8D" w:rsidRDefault="00D44B4C" w:rsidP="00E17D2A">
            <w:pPr>
              <w:jc w:val="both"/>
              <w:rPr>
                <w:rFonts w:cstheme="minorHAnsi"/>
                <w:bCs/>
                <w:sz w:val="18"/>
                <w:szCs w:val="18"/>
              </w:rPr>
            </w:pPr>
          </w:p>
          <w:p w14:paraId="1BC52618" w14:textId="77777777" w:rsidR="00D44B4C" w:rsidRPr="00687D8D" w:rsidRDefault="00D44B4C" w:rsidP="00E17D2A">
            <w:pPr>
              <w:jc w:val="both"/>
              <w:rPr>
                <w:rFonts w:cstheme="minorHAnsi"/>
                <w:bCs/>
                <w:sz w:val="18"/>
                <w:szCs w:val="18"/>
              </w:rPr>
            </w:pPr>
          </w:p>
          <w:p w14:paraId="140ED493" w14:textId="09762AEA" w:rsidR="00D44B4C" w:rsidRPr="00687D8D" w:rsidRDefault="00D44B4C" w:rsidP="00E17D2A">
            <w:pPr>
              <w:jc w:val="both"/>
              <w:rPr>
                <w:rFonts w:cstheme="minorHAnsi"/>
                <w:bCs/>
                <w:sz w:val="18"/>
                <w:szCs w:val="18"/>
              </w:rPr>
            </w:pPr>
          </w:p>
          <w:p w14:paraId="0B5FD36E" w14:textId="3A24E844" w:rsidR="00D44B4C" w:rsidRPr="00687D8D" w:rsidRDefault="00D44B4C" w:rsidP="00E17D2A">
            <w:pPr>
              <w:jc w:val="both"/>
              <w:rPr>
                <w:rFonts w:cstheme="minorHAnsi"/>
                <w:b/>
                <w:sz w:val="18"/>
                <w:szCs w:val="18"/>
              </w:rPr>
            </w:pPr>
            <w:r w:rsidRPr="00687D8D">
              <w:rPr>
                <w:rFonts w:cstheme="minorHAnsi"/>
                <w:b/>
                <w:sz w:val="18"/>
                <w:szCs w:val="18"/>
              </w:rPr>
              <w:t xml:space="preserve">Within attainment meetings, staff </w:t>
            </w:r>
            <w:r w:rsidR="00494858" w:rsidRPr="00687D8D">
              <w:rPr>
                <w:rFonts w:cstheme="minorHAnsi"/>
                <w:b/>
                <w:sz w:val="18"/>
                <w:szCs w:val="18"/>
              </w:rPr>
              <w:t>can</w:t>
            </w:r>
            <w:r w:rsidRPr="00687D8D">
              <w:rPr>
                <w:rFonts w:cstheme="minorHAnsi"/>
                <w:b/>
                <w:sz w:val="18"/>
                <w:szCs w:val="18"/>
              </w:rPr>
              <w:t xml:space="preserve"> discuss their class data and describe targets/interventions within their class in all areas of data.</w:t>
            </w:r>
          </w:p>
        </w:tc>
        <w:tc>
          <w:tcPr>
            <w:tcW w:w="1589" w:type="dxa"/>
          </w:tcPr>
          <w:p w14:paraId="64F0EDC0" w14:textId="429E3C35" w:rsidR="00EE2568" w:rsidRPr="00687D8D" w:rsidRDefault="007902D8" w:rsidP="002A7A74">
            <w:pPr>
              <w:rPr>
                <w:rFonts w:cstheme="minorHAnsi"/>
                <w:b/>
                <w:sz w:val="18"/>
                <w:szCs w:val="18"/>
              </w:rPr>
            </w:pPr>
            <w:r w:rsidRPr="00687D8D">
              <w:rPr>
                <w:rFonts w:cstheme="minorHAnsi"/>
                <w:b/>
                <w:sz w:val="18"/>
                <w:szCs w:val="18"/>
              </w:rPr>
              <w:t>Staff produce robust team around class plans as part of the November discussion.</w:t>
            </w:r>
          </w:p>
          <w:p w14:paraId="1F436DE0" w14:textId="77777777" w:rsidR="007902D8" w:rsidRPr="00687D8D" w:rsidRDefault="007902D8" w:rsidP="002A7A74">
            <w:pPr>
              <w:rPr>
                <w:rFonts w:cstheme="minorHAnsi"/>
                <w:b/>
                <w:sz w:val="18"/>
                <w:szCs w:val="18"/>
              </w:rPr>
            </w:pPr>
          </w:p>
          <w:p w14:paraId="02FBBDA7" w14:textId="77777777" w:rsidR="007902D8" w:rsidRPr="00687D8D" w:rsidRDefault="007902D8" w:rsidP="002A7A74">
            <w:pPr>
              <w:rPr>
                <w:rFonts w:cstheme="minorHAnsi"/>
                <w:b/>
                <w:sz w:val="18"/>
                <w:szCs w:val="18"/>
              </w:rPr>
            </w:pPr>
          </w:p>
          <w:p w14:paraId="442C2FCB" w14:textId="77777777" w:rsidR="007902D8" w:rsidRPr="00687D8D" w:rsidRDefault="007902D8" w:rsidP="002A7A74">
            <w:pPr>
              <w:rPr>
                <w:rFonts w:cstheme="minorHAnsi"/>
                <w:b/>
                <w:sz w:val="18"/>
                <w:szCs w:val="18"/>
              </w:rPr>
            </w:pPr>
          </w:p>
          <w:p w14:paraId="1A0D803B" w14:textId="77777777" w:rsidR="007902D8" w:rsidRPr="00687D8D" w:rsidRDefault="007902D8" w:rsidP="002A7A74">
            <w:pPr>
              <w:rPr>
                <w:rFonts w:cstheme="minorHAnsi"/>
                <w:b/>
                <w:sz w:val="18"/>
                <w:szCs w:val="18"/>
              </w:rPr>
            </w:pPr>
          </w:p>
          <w:p w14:paraId="12530A67" w14:textId="77777777" w:rsidR="007902D8" w:rsidRPr="00687D8D" w:rsidRDefault="007902D8" w:rsidP="002A7A74">
            <w:pPr>
              <w:rPr>
                <w:rFonts w:cstheme="minorHAnsi"/>
                <w:b/>
                <w:sz w:val="18"/>
                <w:szCs w:val="18"/>
              </w:rPr>
            </w:pPr>
          </w:p>
          <w:p w14:paraId="4B97B960" w14:textId="77777777" w:rsidR="007902D8" w:rsidRPr="00687D8D" w:rsidRDefault="007902D8" w:rsidP="002A7A74">
            <w:pPr>
              <w:rPr>
                <w:rFonts w:cstheme="minorHAnsi"/>
                <w:b/>
                <w:sz w:val="18"/>
                <w:szCs w:val="18"/>
              </w:rPr>
            </w:pPr>
          </w:p>
          <w:p w14:paraId="66846A4D" w14:textId="77777777" w:rsidR="007902D8" w:rsidRPr="00687D8D" w:rsidRDefault="007902D8" w:rsidP="002A7A74">
            <w:pPr>
              <w:rPr>
                <w:rFonts w:cstheme="minorHAnsi"/>
                <w:b/>
                <w:sz w:val="18"/>
                <w:szCs w:val="18"/>
              </w:rPr>
            </w:pPr>
          </w:p>
          <w:p w14:paraId="6BFDFFAD" w14:textId="77777777" w:rsidR="007902D8" w:rsidRPr="00687D8D" w:rsidRDefault="007902D8" w:rsidP="002A7A74">
            <w:pPr>
              <w:rPr>
                <w:rFonts w:cstheme="minorHAnsi"/>
                <w:b/>
                <w:sz w:val="18"/>
                <w:szCs w:val="18"/>
              </w:rPr>
            </w:pPr>
          </w:p>
          <w:p w14:paraId="4C230D46" w14:textId="77777777" w:rsidR="007902D8" w:rsidRPr="00687D8D" w:rsidRDefault="007902D8" w:rsidP="002A7A74">
            <w:pPr>
              <w:rPr>
                <w:rFonts w:cstheme="minorHAnsi"/>
                <w:b/>
                <w:sz w:val="18"/>
                <w:szCs w:val="18"/>
              </w:rPr>
            </w:pPr>
          </w:p>
          <w:p w14:paraId="431BA9F0" w14:textId="77777777" w:rsidR="007902D8" w:rsidRPr="00687D8D" w:rsidRDefault="007902D8" w:rsidP="002A7A74">
            <w:pPr>
              <w:rPr>
                <w:rFonts w:cstheme="minorHAnsi"/>
                <w:b/>
                <w:sz w:val="18"/>
                <w:szCs w:val="18"/>
              </w:rPr>
            </w:pPr>
          </w:p>
          <w:p w14:paraId="6FE4A9D9" w14:textId="77777777" w:rsidR="007902D8" w:rsidRPr="00687D8D" w:rsidRDefault="007902D8" w:rsidP="002A7A74">
            <w:pPr>
              <w:rPr>
                <w:rFonts w:cstheme="minorHAnsi"/>
                <w:b/>
                <w:sz w:val="18"/>
                <w:szCs w:val="18"/>
              </w:rPr>
            </w:pPr>
          </w:p>
          <w:p w14:paraId="7D1C3E9A" w14:textId="77777777" w:rsidR="007902D8" w:rsidRPr="00687D8D" w:rsidRDefault="007902D8" w:rsidP="002A7A74">
            <w:pPr>
              <w:rPr>
                <w:rFonts w:cstheme="minorHAnsi"/>
                <w:b/>
                <w:sz w:val="18"/>
                <w:szCs w:val="18"/>
              </w:rPr>
            </w:pPr>
          </w:p>
          <w:p w14:paraId="27D3A43E" w14:textId="77777777" w:rsidR="007902D8" w:rsidRPr="00687D8D" w:rsidRDefault="007902D8" w:rsidP="002A7A74">
            <w:pPr>
              <w:rPr>
                <w:rFonts w:cstheme="minorHAnsi"/>
                <w:b/>
                <w:sz w:val="18"/>
                <w:szCs w:val="18"/>
              </w:rPr>
            </w:pPr>
          </w:p>
          <w:p w14:paraId="19CF5B37" w14:textId="77777777" w:rsidR="007902D8" w:rsidRPr="00687D8D" w:rsidRDefault="007902D8" w:rsidP="002A7A74">
            <w:pPr>
              <w:rPr>
                <w:rFonts w:cstheme="minorHAnsi"/>
                <w:b/>
                <w:sz w:val="18"/>
                <w:szCs w:val="18"/>
              </w:rPr>
            </w:pPr>
          </w:p>
          <w:p w14:paraId="4CA5985D" w14:textId="77777777" w:rsidR="007902D8" w:rsidRPr="00687D8D" w:rsidRDefault="007902D8" w:rsidP="002A7A74">
            <w:pPr>
              <w:rPr>
                <w:rFonts w:cstheme="minorHAnsi"/>
                <w:b/>
                <w:sz w:val="18"/>
                <w:szCs w:val="18"/>
              </w:rPr>
            </w:pPr>
          </w:p>
          <w:p w14:paraId="47BB08B9" w14:textId="77777777" w:rsidR="007902D8" w:rsidRPr="00687D8D" w:rsidRDefault="007902D8" w:rsidP="002A7A74">
            <w:pPr>
              <w:rPr>
                <w:rFonts w:cstheme="minorHAnsi"/>
                <w:b/>
                <w:sz w:val="18"/>
                <w:szCs w:val="18"/>
              </w:rPr>
            </w:pPr>
          </w:p>
          <w:p w14:paraId="5F5EF602" w14:textId="77777777" w:rsidR="007902D8" w:rsidRPr="00687D8D" w:rsidRDefault="007902D8" w:rsidP="002A7A74">
            <w:pPr>
              <w:rPr>
                <w:rFonts w:cstheme="minorHAnsi"/>
                <w:b/>
                <w:sz w:val="18"/>
                <w:szCs w:val="18"/>
              </w:rPr>
            </w:pPr>
          </w:p>
          <w:p w14:paraId="6EB6C6ED" w14:textId="77777777" w:rsidR="007902D8" w:rsidRPr="00687D8D" w:rsidRDefault="007902D8" w:rsidP="002A7A74">
            <w:pPr>
              <w:rPr>
                <w:rFonts w:cstheme="minorHAnsi"/>
                <w:b/>
                <w:sz w:val="18"/>
                <w:szCs w:val="18"/>
              </w:rPr>
            </w:pPr>
          </w:p>
          <w:p w14:paraId="42EF3489" w14:textId="77777777" w:rsidR="007902D8" w:rsidRPr="00687D8D" w:rsidRDefault="007902D8" w:rsidP="002A7A74">
            <w:pPr>
              <w:rPr>
                <w:rFonts w:cstheme="minorHAnsi"/>
                <w:b/>
                <w:sz w:val="18"/>
                <w:szCs w:val="18"/>
              </w:rPr>
            </w:pPr>
          </w:p>
          <w:p w14:paraId="5E347F76" w14:textId="77777777" w:rsidR="007902D8" w:rsidRPr="00687D8D" w:rsidRDefault="007902D8" w:rsidP="002A7A74">
            <w:pPr>
              <w:rPr>
                <w:rFonts w:cstheme="minorHAnsi"/>
                <w:b/>
                <w:sz w:val="18"/>
                <w:szCs w:val="18"/>
              </w:rPr>
            </w:pPr>
          </w:p>
          <w:p w14:paraId="7BD0DDBA" w14:textId="77777777" w:rsidR="007902D8" w:rsidRPr="00687D8D" w:rsidRDefault="007902D8" w:rsidP="002A7A74">
            <w:pPr>
              <w:rPr>
                <w:rFonts w:cstheme="minorHAnsi"/>
                <w:b/>
                <w:sz w:val="18"/>
                <w:szCs w:val="18"/>
              </w:rPr>
            </w:pPr>
          </w:p>
          <w:p w14:paraId="5691CDB2" w14:textId="77777777" w:rsidR="007902D8" w:rsidRPr="00687D8D" w:rsidRDefault="007902D8" w:rsidP="002A7A74">
            <w:pPr>
              <w:rPr>
                <w:rFonts w:cstheme="minorHAnsi"/>
                <w:b/>
                <w:sz w:val="18"/>
                <w:szCs w:val="18"/>
              </w:rPr>
            </w:pPr>
          </w:p>
          <w:p w14:paraId="6538B4C9" w14:textId="77777777" w:rsidR="007902D8" w:rsidRPr="00687D8D" w:rsidRDefault="007902D8" w:rsidP="002A7A74">
            <w:pPr>
              <w:rPr>
                <w:rFonts w:cstheme="minorHAnsi"/>
                <w:b/>
                <w:sz w:val="18"/>
                <w:szCs w:val="18"/>
              </w:rPr>
            </w:pPr>
          </w:p>
          <w:p w14:paraId="7EEEBF7A" w14:textId="77777777" w:rsidR="007902D8" w:rsidRPr="00687D8D" w:rsidRDefault="007902D8" w:rsidP="002A7A74">
            <w:pPr>
              <w:rPr>
                <w:rFonts w:cstheme="minorHAnsi"/>
                <w:b/>
                <w:sz w:val="18"/>
                <w:szCs w:val="18"/>
              </w:rPr>
            </w:pPr>
          </w:p>
          <w:p w14:paraId="05747E93" w14:textId="77777777" w:rsidR="007902D8" w:rsidRPr="00687D8D" w:rsidRDefault="007902D8" w:rsidP="002A7A74">
            <w:pPr>
              <w:rPr>
                <w:rFonts w:cstheme="minorHAnsi"/>
                <w:b/>
                <w:sz w:val="18"/>
                <w:szCs w:val="18"/>
              </w:rPr>
            </w:pPr>
          </w:p>
          <w:p w14:paraId="69862DAD" w14:textId="77777777" w:rsidR="007902D8" w:rsidRPr="00687D8D" w:rsidRDefault="007902D8" w:rsidP="002A7A74">
            <w:pPr>
              <w:rPr>
                <w:rFonts w:cstheme="minorHAnsi"/>
                <w:b/>
                <w:sz w:val="18"/>
                <w:szCs w:val="18"/>
              </w:rPr>
            </w:pPr>
          </w:p>
          <w:p w14:paraId="3944314E" w14:textId="77777777" w:rsidR="007902D8" w:rsidRPr="00687D8D" w:rsidRDefault="007902D8" w:rsidP="002A7A74">
            <w:pPr>
              <w:rPr>
                <w:rFonts w:cstheme="minorHAnsi"/>
                <w:b/>
                <w:sz w:val="18"/>
                <w:szCs w:val="18"/>
              </w:rPr>
            </w:pPr>
          </w:p>
          <w:p w14:paraId="733FE164" w14:textId="77777777" w:rsidR="007902D8" w:rsidRPr="00687D8D" w:rsidRDefault="007902D8" w:rsidP="002A7A74">
            <w:pPr>
              <w:rPr>
                <w:rFonts w:cstheme="minorHAnsi"/>
                <w:b/>
                <w:sz w:val="18"/>
                <w:szCs w:val="18"/>
              </w:rPr>
            </w:pPr>
          </w:p>
          <w:p w14:paraId="1E82E467" w14:textId="77777777" w:rsidR="007902D8" w:rsidRPr="00687D8D" w:rsidRDefault="007902D8" w:rsidP="002A7A74">
            <w:pPr>
              <w:rPr>
                <w:rFonts w:cstheme="minorHAnsi"/>
                <w:b/>
                <w:sz w:val="18"/>
                <w:szCs w:val="18"/>
              </w:rPr>
            </w:pPr>
          </w:p>
          <w:p w14:paraId="57835EB8" w14:textId="77777777" w:rsidR="007902D8" w:rsidRPr="00687D8D" w:rsidRDefault="007902D8" w:rsidP="002A7A74">
            <w:pPr>
              <w:rPr>
                <w:rFonts w:cstheme="minorHAnsi"/>
                <w:b/>
                <w:sz w:val="18"/>
                <w:szCs w:val="18"/>
              </w:rPr>
            </w:pPr>
          </w:p>
          <w:p w14:paraId="5106AB9A" w14:textId="77777777" w:rsidR="007902D8" w:rsidRPr="00687D8D" w:rsidRDefault="007902D8" w:rsidP="002A7A74">
            <w:pPr>
              <w:rPr>
                <w:rFonts w:cstheme="minorHAnsi"/>
                <w:b/>
                <w:sz w:val="18"/>
                <w:szCs w:val="18"/>
              </w:rPr>
            </w:pPr>
          </w:p>
          <w:p w14:paraId="6E2BB24E" w14:textId="77777777" w:rsidR="007902D8" w:rsidRPr="00687D8D" w:rsidRDefault="007902D8" w:rsidP="002A7A74">
            <w:pPr>
              <w:rPr>
                <w:rFonts w:cstheme="minorHAnsi"/>
                <w:b/>
                <w:sz w:val="18"/>
                <w:szCs w:val="18"/>
              </w:rPr>
            </w:pPr>
          </w:p>
          <w:p w14:paraId="763EE3EC" w14:textId="016191BF" w:rsidR="007902D8" w:rsidRPr="00687D8D" w:rsidRDefault="007902D8" w:rsidP="002A7A74">
            <w:pPr>
              <w:rPr>
                <w:rFonts w:cstheme="minorHAnsi"/>
                <w:b/>
                <w:sz w:val="18"/>
                <w:szCs w:val="18"/>
              </w:rPr>
            </w:pPr>
            <w:r w:rsidRPr="00687D8D">
              <w:rPr>
                <w:rFonts w:cstheme="minorHAnsi"/>
                <w:b/>
                <w:sz w:val="18"/>
                <w:szCs w:val="18"/>
              </w:rPr>
              <w:t xml:space="preserve">Staff confident at discussing this </w:t>
            </w:r>
            <w:r w:rsidRPr="00687D8D">
              <w:rPr>
                <w:rFonts w:cstheme="minorHAnsi"/>
                <w:b/>
                <w:sz w:val="18"/>
                <w:szCs w:val="18"/>
              </w:rPr>
              <w:lastRenderedPageBreak/>
              <w:t>information at attainment meetings.  See ‘data dialogue’.</w:t>
            </w:r>
          </w:p>
        </w:tc>
        <w:tc>
          <w:tcPr>
            <w:tcW w:w="1816" w:type="dxa"/>
          </w:tcPr>
          <w:p w14:paraId="069582ED" w14:textId="49C4FDA4" w:rsidR="00EE2568" w:rsidRPr="00687D8D" w:rsidRDefault="00260609" w:rsidP="002A7A74">
            <w:pPr>
              <w:rPr>
                <w:rFonts w:cstheme="minorHAnsi"/>
                <w:b/>
                <w:sz w:val="18"/>
                <w:szCs w:val="18"/>
              </w:rPr>
            </w:pPr>
            <w:r w:rsidRPr="00687D8D">
              <w:rPr>
                <w:rFonts w:cstheme="minorHAnsi"/>
                <w:b/>
                <w:sz w:val="18"/>
                <w:szCs w:val="18"/>
              </w:rPr>
              <w:lastRenderedPageBreak/>
              <w:t>Ongoing throughout session</w:t>
            </w:r>
          </w:p>
          <w:p w14:paraId="65BAC114" w14:textId="7DC1959C" w:rsidR="00260609" w:rsidRPr="00687D8D" w:rsidRDefault="00260609" w:rsidP="002A7A74">
            <w:pPr>
              <w:rPr>
                <w:rFonts w:cstheme="minorHAnsi"/>
                <w:b/>
                <w:sz w:val="18"/>
                <w:szCs w:val="18"/>
              </w:rPr>
            </w:pPr>
          </w:p>
        </w:tc>
      </w:tr>
      <w:tr w:rsidR="00CA223F" w:rsidRPr="00687D8D" w14:paraId="1AA28670" w14:textId="77777777" w:rsidTr="000D0254">
        <w:tc>
          <w:tcPr>
            <w:tcW w:w="2880" w:type="dxa"/>
          </w:tcPr>
          <w:p w14:paraId="4516E784" w14:textId="5AF1AC9F" w:rsidR="00CA223F" w:rsidRPr="00687D8D" w:rsidRDefault="00CA223F" w:rsidP="00CA223F">
            <w:pPr>
              <w:rPr>
                <w:rFonts w:cstheme="minorHAnsi"/>
                <w:b/>
                <w:sz w:val="18"/>
                <w:szCs w:val="18"/>
              </w:rPr>
            </w:pPr>
            <w:r w:rsidRPr="00687D8D">
              <w:rPr>
                <w:rFonts w:cstheme="minorHAnsi"/>
                <w:b/>
                <w:sz w:val="18"/>
                <w:szCs w:val="18"/>
              </w:rPr>
              <w:t>All schools are rigorous about the implementation of DCC policies re attendance</w:t>
            </w:r>
            <w:r w:rsidR="002C2C4B" w:rsidRPr="00687D8D">
              <w:rPr>
                <w:rFonts w:cstheme="minorHAnsi"/>
                <w:b/>
                <w:sz w:val="18"/>
                <w:szCs w:val="18"/>
              </w:rPr>
              <w:t xml:space="preserve"> and ensure the strategy ‘Every Dundee Learner Matters’ supports the contextual approach to improvement</w:t>
            </w:r>
          </w:p>
        </w:tc>
        <w:tc>
          <w:tcPr>
            <w:tcW w:w="1088" w:type="dxa"/>
          </w:tcPr>
          <w:p w14:paraId="56C88754" w14:textId="77777777" w:rsidR="00CA223F" w:rsidRPr="00687D8D" w:rsidRDefault="00CA223F" w:rsidP="00CA223F">
            <w:pPr>
              <w:jc w:val="center"/>
              <w:rPr>
                <w:rFonts w:cstheme="minorHAnsi"/>
                <w:b/>
                <w:sz w:val="18"/>
                <w:szCs w:val="18"/>
              </w:rPr>
            </w:pPr>
            <w:r w:rsidRPr="00687D8D">
              <w:rPr>
                <w:rFonts w:cstheme="minorHAnsi"/>
                <w:b/>
                <w:sz w:val="18"/>
                <w:szCs w:val="18"/>
              </w:rPr>
              <w:t>1.3</w:t>
            </w:r>
          </w:p>
          <w:p w14:paraId="65FC876B" w14:textId="77777777" w:rsidR="00CA223F" w:rsidRPr="00687D8D" w:rsidRDefault="00CA223F" w:rsidP="00CA223F">
            <w:pPr>
              <w:jc w:val="center"/>
              <w:rPr>
                <w:rFonts w:cstheme="minorHAnsi"/>
                <w:b/>
                <w:sz w:val="18"/>
                <w:szCs w:val="18"/>
              </w:rPr>
            </w:pPr>
            <w:r w:rsidRPr="00687D8D">
              <w:rPr>
                <w:rFonts w:cstheme="minorHAnsi"/>
                <w:b/>
                <w:sz w:val="18"/>
                <w:szCs w:val="18"/>
              </w:rPr>
              <w:t>3.2</w:t>
            </w:r>
          </w:p>
          <w:p w14:paraId="1ABC93C3" w14:textId="4876A19B" w:rsidR="00CA223F" w:rsidRPr="00687D8D" w:rsidRDefault="00A508AE" w:rsidP="00A508AE">
            <w:pPr>
              <w:jc w:val="center"/>
              <w:rPr>
                <w:rFonts w:cstheme="minorHAnsi"/>
                <w:b/>
                <w:sz w:val="18"/>
                <w:szCs w:val="18"/>
              </w:rPr>
            </w:pPr>
            <w:r w:rsidRPr="00687D8D">
              <w:rPr>
                <w:rFonts w:cstheme="minorHAnsi"/>
                <w:b/>
                <w:sz w:val="18"/>
                <w:szCs w:val="18"/>
              </w:rPr>
              <w:t xml:space="preserve">2.3 </w:t>
            </w:r>
          </w:p>
        </w:tc>
        <w:tc>
          <w:tcPr>
            <w:tcW w:w="3379" w:type="dxa"/>
          </w:tcPr>
          <w:p w14:paraId="0E9B11A7" w14:textId="251C59C7" w:rsidR="00CA223F" w:rsidRPr="00687D8D" w:rsidRDefault="00CA223F" w:rsidP="00CA223F">
            <w:pPr>
              <w:pStyle w:val="ListParagraph"/>
              <w:numPr>
                <w:ilvl w:val="0"/>
                <w:numId w:val="18"/>
              </w:numPr>
              <w:rPr>
                <w:rFonts w:cstheme="minorHAnsi"/>
                <w:sz w:val="18"/>
                <w:szCs w:val="18"/>
              </w:rPr>
            </w:pPr>
            <w:r w:rsidRPr="00687D8D">
              <w:rPr>
                <w:rFonts w:cstheme="minorHAnsi"/>
                <w:sz w:val="18"/>
                <w:szCs w:val="18"/>
              </w:rPr>
              <w:t>All track</w:t>
            </w:r>
            <w:r w:rsidR="00B20E9F" w:rsidRPr="00687D8D">
              <w:rPr>
                <w:rFonts w:cstheme="minorHAnsi"/>
                <w:sz w:val="18"/>
                <w:szCs w:val="18"/>
              </w:rPr>
              <w:t xml:space="preserve">ing and monitoring systems </w:t>
            </w:r>
            <w:r w:rsidRPr="00687D8D">
              <w:rPr>
                <w:rFonts w:cstheme="minorHAnsi"/>
                <w:sz w:val="18"/>
                <w:szCs w:val="18"/>
              </w:rPr>
              <w:t xml:space="preserve">feature the key measures of attainment, attendance, care experienced status, young carer status, SIMD, CP register, </w:t>
            </w:r>
            <w:proofErr w:type="gramStart"/>
            <w:r w:rsidRPr="00687D8D">
              <w:rPr>
                <w:rFonts w:cstheme="minorHAnsi"/>
                <w:sz w:val="18"/>
                <w:szCs w:val="18"/>
              </w:rPr>
              <w:t>ASN</w:t>
            </w:r>
            <w:proofErr w:type="gramEnd"/>
          </w:p>
          <w:p w14:paraId="6E00EE1C" w14:textId="16BDE673" w:rsidR="00B20E9F" w:rsidRPr="00687D8D" w:rsidRDefault="00B20E9F" w:rsidP="00B20E9F">
            <w:pPr>
              <w:pStyle w:val="ListParagraph"/>
              <w:numPr>
                <w:ilvl w:val="0"/>
                <w:numId w:val="18"/>
              </w:numPr>
              <w:rPr>
                <w:rFonts w:cstheme="minorHAnsi"/>
                <w:sz w:val="18"/>
                <w:szCs w:val="18"/>
              </w:rPr>
            </w:pPr>
            <w:r w:rsidRPr="00687D8D">
              <w:rPr>
                <w:rFonts w:cstheme="minorHAnsi"/>
                <w:sz w:val="18"/>
                <w:szCs w:val="18"/>
              </w:rPr>
              <w:t xml:space="preserve">Attendance of all pupils is promoted through agreed DCC policy and resulting staged interventions, </w:t>
            </w:r>
            <w:proofErr w:type="spellStart"/>
            <w:proofErr w:type="gramStart"/>
            <w:r w:rsidRPr="00687D8D">
              <w:rPr>
                <w:rFonts w:cstheme="minorHAnsi"/>
                <w:sz w:val="18"/>
                <w:szCs w:val="18"/>
              </w:rPr>
              <w:t>eg</w:t>
            </w:r>
            <w:proofErr w:type="spellEnd"/>
            <w:proofErr w:type="gramEnd"/>
            <w:r w:rsidRPr="00687D8D">
              <w:rPr>
                <w:rFonts w:cstheme="minorHAnsi"/>
                <w:sz w:val="18"/>
                <w:szCs w:val="18"/>
              </w:rPr>
              <w:t xml:space="preserve"> SDS risk matrix is 70% or below, absences total 20 days or more</w:t>
            </w:r>
          </w:p>
          <w:p w14:paraId="4F7D6D64" w14:textId="27C5CE47" w:rsidR="00B20E9F" w:rsidRPr="00687D8D" w:rsidRDefault="002C2C4B" w:rsidP="001746CD">
            <w:pPr>
              <w:pStyle w:val="ListParagraph"/>
              <w:numPr>
                <w:ilvl w:val="0"/>
                <w:numId w:val="18"/>
              </w:numPr>
              <w:rPr>
                <w:rFonts w:cstheme="minorHAnsi"/>
                <w:sz w:val="18"/>
                <w:szCs w:val="18"/>
              </w:rPr>
            </w:pPr>
            <w:r w:rsidRPr="00687D8D">
              <w:rPr>
                <w:rFonts w:cstheme="minorHAnsi"/>
                <w:sz w:val="18"/>
                <w:szCs w:val="18"/>
              </w:rPr>
              <w:t>Our policy and practices</w:t>
            </w:r>
            <w:r w:rsidR="002D44C3" w:rsidRPr="00687D8D">
              <w:rPr>
                <w:rFonts w:cstheme="minorHAnsi"/>
                <w:sz w:val="18"/>
                <w:szCs w:val="18"/>
              </w:rPr>
              <w:t xml:space="preserve"> </w:t>
            </w:r>
            <w:r w:rsidRPr="00687D8D">
              <w:rPr>
                <w:rFonts w:cstheme="minorHAnsi"/>
                <w:sz w:val="18"/>
                <w:szCs w:val="18"/>
              </w:rPr>
              <w:t xml:space="preserve">ensure the presence, </w:t>
            </w:r>
            <w:r w:rsidR="00383A1B" w:rsidRPr="00687D8D">
              <w:rPr>
                <w:rFonts w:cstheme="minorHAnsi"/>
                <w:sz w:val="18"/>
                <w:szCs w:val="18"/>
              </w:rPr>
              <w:t>participation,</w:t>
            </w:r>
            <w:r w:rsidRPr="00687D8D">
              <w:rPr>
                <w:rFonts w:cstheme="minorHAnsi"/>
                <w:sz w:val="18"/>
                <w:szCs w:val="18"/>
              </w:rPr>
              <w:t xml:space="preserve"> and progress of all learners</w:t>
            </w:r>
          </w:p>
        </w:tc>
        <w:tc>
          <w:tcPr>
            <w:tcW w:w="2724" w:type="dxa"/>
          </w:tcPr>
          <w:p w14:paraId="7E3C1040" w14:textId="7AD05C36" w:rsidR="003403C7" w:rsidRPr="00687D8D" w:rsidRDefault="003403C7" w:rsidP="003403C7">
            <w:pPr>
              <w:pStyle w:val="ListParagraph"/>
              <w:numPr>
                <w:ilvl w:val="0"/>
                <w:numId w:val="18"/>
              </w:numPr>
              <w:rPr>
                <w:rFonts w:cstheme="minorHAnsi"/>
                <w:sz w:val="18"/>
                <w:szCs w:val="18"/>
              </w:rPr>
            </w:pPr>
            <w:r w:rsidRPr="00687D8D">
              <w:rPr>
                <w:rFonts w:cstheme="minorHAnsi"/>
                <w:sz w:val="18"/>
                <w:szCs w:val="18"/>
              </w:rPr>
              <w:t>Clear focus on improving attendance, ensuring targeted support from SFDW and/or partners to support this.</w:t>
            </w:r>
          </w:p>
          <w:p w14:paraId="532EC8C4" w14:textId="783CC709" w:rsidR="00572860" w:rsidRPr="00687D8D" w:rsidRDefault="00572860" w:rsidP="003403C7">
            <w:pPr>
              <w:pStyle w:val="ListParagraph"/>
              <w:numPr>
                <w:ilvl w:val="0"/>
                <w:numId w:val="18"/>
              </w:numPr>
              <w:rPr>
                <w:rFonts w:cstheme="minorHAnsi"/>
                <w:sz w:val="18"/>
                <w:szCs w:val="18"/>
              </w:rPr>
            </w:pPr>
            <w:r w:rsidRPr="00687D8D">
              <w:rPr>
                <w:rFonts w:cstheme="minorHAnsi"/>
                <w:bCs/>
                <w:sz w:val="18"/>
                <w:szCs w:val="18"/>
              </w:rPr>
              <w:t xml:space="preserve">Attendance is seen as a priority and interventions are in place to support children and families.  </w:t>
            </w:r>
          </w:p>
          <w:p w14:paraId="35DB4A90" w14:textId="328530E3" w:rsidR="00572860" w:rsidRPr="00687D8D" w:rsidRDefault="00572860" w:rsidP="003403C7">
            <w:pPr>
              <w:jc w:val="both"/>
              <w:rPr>
                <w:rFonts w:cstheme="minorHAnsi"/>
                <w:sz w:val="18"/>
                <w:szCs w:val="18"/>
              </w:rPr>
            </w:pPr>
            <w:r w:rsidRPr="00687D8D">
              <w:rPr>
                <w:rFonts w:cstheme="minorHAnsi"/>
                <w:sz w:val="18"/>
                <w:szCs w:val="18"/>
              </w:rPr>
              <w:t xml:space="preserve"> </w:t>
            </w:r>
          </w:p>
          <w:p w14:paraId="792A8927" w14:textId="77777777" w:rsidR="00572860" w:rsidRPr="00687D8D" w:rsidRDefault="00572860" w:rsidP="00E17D2A">
            <w:pPr>
              <w:jc w:val="both"/>
              <w:rPr>
                <w:rFonts w:cstheme="minorHAnsi"/>
                <w:sz w:val="18"/>
                <w:szCs w:val="18"/>
              </w:rPr>
            </w:pPr>
          </w:p>
          <w:p w14:paraId="27484495" w14:textId="77777777" w:rsidR="007902D8" w:rsidRPr="00687D8D" w:rsidRDefault="00572860" w:rsidP="00E17D2A">
            <w:pPr>
              <w:jc w:val="both"/>
              <w:rPr>
                <w:rFonts w:cstheme="minorHAnsi"/>
                <w:sz w:val="18"/>
                <w:szCs w:val="18"/>
              </w:rPr>
            </w:pPr>
            <w:r w:rsidRPr="00687D8D">
              <w:rPr>
                <w:rFonts w:cstheme="minorHAnsi"/>
                <w:sz w:val="18"/>
                <w:szCs w:val="18"/>
              </w:rPr>
              <w:t>-</w:t>
            </w:r>
          </w:p>
          <w:p w14:paraId="19EFA2EE" w14:textId="77777777" w:rsidR="007902D8" w:rsidRPr="00687D8D" w:rsidRDefault="007902D8" w:rsidP="00E17D2A">
            <w:pPr>
              <w:jc w:val="both"/>
              <w:rPr>
                <w:rFonts w:cstheme="minorHAnsi"/>
                <w:bCs/>
                <w:sz w:val="18"/>
                <w:szCs w:val="18"/>
              </w:rPr>
            </w:pPr>
          </w:p>
          <w:p w14:paraId="084A3E8D" w14:textId="1A7BC98B" w:rsidR="00670340" w:rsidRPr="00687D8D" w:rsidRDefault="00572860" w:rsidP="00E17D2A">
            <w:pPr>
              <w:jc w:val="both"/>
              <w:rPr>
                <w:rFonts w:cstheme="minorHAnsi"/>
                <w:bCs/>
                <w:sz w:val="18"/>
                <w:szCs w:val="18"/>
              </w:rPr>
            </w:pPr>
            <w:r w:rsidRPr="00154F64">
              <w:rPr>
                <w:rFonts w:cstheme="minorHAnsi"/>
                <w:bCs/>
                <w:sz w:val="18"/>
                <w:szCs w:val="18"/>
                <w:highlight w:val="yellow"/>
              </w:rPr>
              <w:t xml:space="preserve">Fortnightly GIRFEC meetings with SFDW and SLT planned to review Care and welfare and </w:t>
            </w:r>
            <w:proofErr w:type="gramStart"/>
            <w:r w:rsidRPr="00154F64">
              <w:rPr>
                <w:rFonts w:cstheme="minorHAnsi"/>
                <w:bCs/>
                <w:sz w:val="18"/>
                <w:szCs w:val="18"/>
                <w:highlight w:val="yellow"/>
              </w:rPr>
              <w:t>attendance</w:t>
            </w:r>
            <w:proofErr w:type="gramEnd"/>
          </w:p>
          <w:p w14:paraId="11BDA266" w14:textId="77777777" w:rsidR="00572860" w:rsidRPr="00687D8D" w:rsidRDefault="00572860" w:rsidP="00E17D2A">
            <w:pPr>
              <w:jc w:val="both"/>
              <w:rPr>
                <w:rFonts w:cstheme="minorHAnsi"/>
                <w:bCs/>
                <w:sz w:val="18"/>
                <w:szCs w:val="18"/>
              </w:rPr>
            </w:pPr>
          </w:p>
          <w:p w14:paraId="19DA6F18" w14:textId="3AB13820" w:rsidR="00572860" w:rsidRPr="00687D8D" w:rsidRDefault="00572860" w:rsidP="00E17D2A">
            <w:pPr>
              <w:jc w:val="both"/>
              <w:rPr>
                <w:rFonts w:cstheme="minorHAnsi"/>
                <w:bCs/>
                <w:sz w:val="18"/>
                <w:szCs w:val="18"/>
              </w:rPr>
            </w:pPr>
          </w:p>
        </w:tc>
        <w:tc>
          <w:tcPr>
            <w:tcW w:w="1550" w:type="dxa"/>
          </w:tcPr>
          <w:p w14:paraId="6BE4B66B" w14:textId="527ADECF" w:rsidR="00CA223F" w:rsidRPr="00687D8D" w:rsidRDefault="007902D8" w:rsidP="00E17D2A">
            <w:pPr>
              <w:jc w:val="both"/>
              <w:rPr>
                <w:rFonts w:cstheme="minorHAnsi"/>
                <w:b/>
                <w:sz w:val="18"/>
                <w:szCs w:val="18"/>
              </w:rPr>
            </w:pPr>
            <w:r w:rsidRPr="00687D8D">
              <w:rPr>
                <w:rFonts w:cstheme="minorHAnsi"/>
                <w:b/>
                <w:sz w:val="18"/>
                <w:szCs w:val="18"/>
              </w:rPr>
              <w:t xml:space="preserve">Monthly </w:t>
            </w:r>
            <w:r w:rsidR="000806CC" w:rsidRPr="00687D8D">
              <w:rPr>
                <w:rFonts w:cstheme="minorHAnsi"/>
                <w:b/>
                <w:sz w:val="18"/>
                <w:szCs w:val="18"/>
              </w:rPr>
              <w:t xml:space="preserve">attendance meetings in line with GIRFEC meetings – SFDW tracking carefully with support from other FDW. Consistent procedures to follow up – </w:t>
            </w:r>
            <w:proofErr w:type="spellStart"/>
            <w:proofErr w:type="gramStart"/>
            <w:r w:rsidR="000806CC" w:rsidRPr="00687D8D">
              <w:rPr>
                <w:rFonts w:cstheme="minorHAnsi"/>
                <w:b/>
                <w:sz w:val="18"/>
                <w:szCs w:val="18"/>
              </w:rPr>
              <w:t>e,g</w:t>
            </w:r>
            <w:proofErr w:type="spellEnd"/>
            <w:proofErr w:type="gramEnd"/>
            <w:r w:rsidR="000806CC" w:rsidRPr="00687D8D">
              <w:rPr>
                <w:rFonts w:cstheme="minorHAnsi"/>
                <w:b/>
                <w:sz w:val="18"/>
                <w:szCs w:val="18"/>
              </w:rPr>
              <w:t xml:space="preserve"> TATC held to support and address concern</w:t>
            </w:r>
          </w:p>
        </w:tc>
        <w:tc>
          <w:tcPr>
            <w:tcW w:w="1589" w:type="dxa"/>
          </w:tcPr>
          <w:p w14:paraId="0AB8753F" w14:textId="77777777" w:rsidR="00CA223F" w:rsidRPr="00687D8D" w:rsidRDefault="007902D8" w:rsidP="00CA223F">
            <w:pPr>
              <w:rPr>
                <w:rFonts w:cstheme="minorHAnsi"/>
                <w:b/>
                <w:sz w:val="18"/>
                <w:szCs w:val="18"/>
              </w:rPr>
            </w:pPr>
            <w:r w:rsidRPr="00687D8D">
              <w:rPr>
                <w:rFonts w:cstheme="minorHAnsi"/>
                <w:b/>
                <w:sz w:val="18"/>
                <w:szCs w:val="18"/>
              </w:rPr>
              <w:t>Significant support this term from Ashley McIntosh locality officer to improve attendance for some of our most concerning families.</w:t>
            </w:r>
          </w:p>
          <w:p w14:paraId="4F5C4357" w14:textId="77777777" w:rsidR="007902D8" w:rsidRPr="00687D8D" w:rsidRDefault="007902D8" w:rsidP="00CA223F">
            <w:pPr>
              <w:rPr>
                <w:rFonts w:cstheme="minorHAnsi"/>
                <w:b/>
                <w:sz w:val="18"/>
                <w:szCs w:val="18"/>
              </w:rPr>
            </w:pPr>
            <w:r w:rsidRPr="00687D8D">
              <w:rPr>
                <w:rFonts w:cstheme="minorHAnsi"/>
                <w:b/>
                <w:sz w:val="18"/>
                <w:szCs w:val="18"/>
              </w:rPr>
              <w:t>Continue this partnership into next school session.</w:t>
            </w:r>
          </w:p>
          <w:p w14:paraId="40372ABF" w14:textId="4ABFCB32" w:rsidR="007902D8" w:rsidRPr="00687D8D" w:rsidRDefault="007902D8" w:rsidP="00CA223F">
            <w:pPr>
              <w:rPr>
                <w:rFonts w:cstheme="minorHAnsi"/>
                <w:b/>
                <w:sz w:val="18"/>
                <w:szCs w:val="18"/>
              </w:rPr>
            </w:pPr>
            <w:r w:rsidRPr="00687D8D">
              <w:rPr>
                <w:rFonts w:cstheme="minorHAnsi"/>
                <w:b/>
                <w:sz w:val="18"/>
                <w:szCs w:val="18"/>
              </w:rPr>
              <w:t>Improved record keeping has improved identification of families/ pupils requiring further support.</w:t>
            </w:r>
          </w:p>
        </w:tc>
        <w:tc>
          <w:tcPr>
            <w:tcW w:w="1816" w:type="dxa"/>
          </w:tcPr>
          <w:p w14:paraId="1F6FAF3D" w14:textId="77777777" w:rsidR="00CA223F" w:rsidRPr="00687D8D" w:rsidRDefault="00CA223F" w:rsidP="00CA223F">
            <w:pPr>
              <w:rPr>
                <w:rFonts w:cstheme="minorHAnsi"/>
                <w:b/>
                <w:sz w:val="18"/>
                <w:szCs w:val="18"/>
              </w:rPr>
            </w:pPr>
          </w:p>
        </w:tc>
      </w:tr>
      <w:tr w:rsidR="00CA223F" w:rsidRPr="00687D8D" w14:paraId="232EF644" w14:textId="77777777" w:rsidTr="000806CC">
        <w:trPr>
          <w:trHeight w:val="2042"/>
        </w:trPr>
        <w:tc>
          <w:tcPr>
            <w:tcW w:w="2880" w:type="dxa"/>
          </w:tcPr>
          <w:p w14:paraId="47B0FE4E" w14:textId="6DA9417A" w:rsidR="00CA223F" w:rsidRPr="00687D8D" w:rsidRDefault="00B20E9F" w:rsidP="00CA223F">
            <w:pPr>
              <w:rPr>
                <w:rFonts w:cstheme="minorHAnsi"/>
                <w:sz w:val="18"/>
                <w:szCs w:val="18"/>
              </w:rPr>
            </w:pPr>
            <w:r w:rsidRPr="00687D8D">
              <w:rPr>
                <w:rFonts w:cstheme="minorHAnsi"/>
                <w:b/>
                <w:sz w:val="18"/>
                <w:szCs w:val="18"/>
              </w:rPr>
              <w:t>Wider Achievement is recognised and rewarded</w:t>
            </w:r>
          </w:p>
        </w:tc>
        <w:tc>
          <w:tcPr>
            <w:tcW w:w="1088" w:type="dxa"/>
          </w:tcPr>
          <w:p w14:paraId="6C18C981" w14:textId="77777777" w:rsidR="00CA223F" w:rsidRPr="00687D8D" w:rsidRDefault="00CA223F" w:rsidP="00CA223F">
            <w:pPr>
              <w:jc w:val="center"/>
              <w:rPr>
                <w:rFonts w:cstheme="minorHAnsi"/>
                <w:b/>
                <w:sz w:val="18"/>
                <w:szCs w:val="18"/>
              </w:rPr>
            </w:pPr>
          </w:p>
        </w:tc>
        <w:tc>
          <w:tcPr>
            <w:tcW w:w="3379" w:type="dxa"/>
          </w:tcPr>
          <w:p w14:paraId="0AF22763" w14:textId="52FC1487" w:rsidR="00CA223F" w:rsidRPr="00687D8D" w:rsidRDefault="00B20E9F" w:rsidP="000806CC">
            <w:pPr>
              <w:pStyle w:val="ListParagraph"/>
              <w:numPr>
                <w:ilvl w:val="0"/>
                <w:numId w:val="26"/>
              </w:numPr>
              <w:rPr>
                <w:rFonts w:cstheme="minorHAnsi"/>
                <w:sz w:val="18"/>
                <w:szCs w:val="18"/>
              </w:rPr>
            </w:pPr>
            <w:r w:rsidRPr="00687D8D">
              <w:rPr>
                <w:rFonts w:cstheme="minorHAnsi"/>
                <w:sz w:val="18"/>
                <w:szCs w:val="18"/>
              </w:rPr>
              <w:t xml:space="preserve">Clear and consistent processes are in place for promoting, </w:t>
            </w:r>
            <w:r w:rsidR="00383A1B" w:rsidRPr="00687D8D">
              <w:rPr>
                <w:rFonts w:cstheme="minorHAnsi"/>
                <w:sz w:val="18"/>
                <w:szCs w:val="18"/>
              </w:rPr>
              <w:t>monitoring,</w:t>
            </w:r>
            <w:r w:rsidRPr="00687D8D">
              <w:rPr>
                <w:rFonts w:cstheme="minorHAnsi"/>
                <w:sz w:val="18"/>
                <w:szCs w:val="18"/>
              </w:rPr>
              <w:t xml:space="preserve"> and tracking wider achievement for all pupils</w:t>
            </w:r>
            <w:r w:rsidR="007902D8" w:rsidRPr="00687D8D">
              <w:rPr>
                <w:rFonts w:cstheme="minorHAnsi"/>
                <w:sz w:val="18"/>
                <w:szCs w:val="18"/>
              </w:rPr>
              <w:t>.</w:t>
            </w:r>
          </w:p>
          <w:p w14:paraId="0DF74B88" w14:textId="5FE6C4E0" w:rsidR="002C2C4B" w:rsidRPr="00687D8D" w:rsidRDefault="002C2C4B" w:rsidP="000806CC">
            <w:pPr>
              <w:pStyle w:val="ListParagraph"/>
              <w:numPr>
                <w:ilvl w:val="0"/>
                <w:numId w:val="26"/>
              </w:numPr>
              <w:rPr>
                <w:rFonts w:cstheme="minorHAnsi"/>
                <w:sz w:val="18"/>
                <w:szCs w:val="18"/>
              </w:rPr>
            </w:pPr>
            <w:r w:rsidRPr="00687D8D">
              <w:rPr>
                <w:rFonts w:cstheme="minorHAnsi"/>
                <w:sz w:val="18"/>
                <w:szCs w:val="18"/>
              </w:rPr>
              <w:t xml:space="preserve">Build upon successful experiences and partnerships in Dundee during our recent lockdown to foster improvements in health, social </w:t>
            </w:r>
            <w:r w:rsidR="00383A1B" w:rsidRPr="00687D8D">
              <w:rPr>
                <w:rFonts w:cstheme="minorHAnsi"/>
                <w:sz w:val="18"/>
                <w:szCs w:val="18"/>
              </w:rPr>
              <w:t>development,</w:t>
            </w:r>
            <w:r w:rsidRPr="00687D8D">
              <w:rPr>
                <w:rFonts w:cstheme="minorHAnsi"/>
                <w:sz w:val="18"/>
                <w:szCs w:val="18"/>
              </w:rPr>
              <w:t xml:space="preserve"> and well-being, as well as in relation to educational achievement.</w:t>
            </w:r>
          </w:p>
        </w:tc>
        <w:tc>
          <w:tcPr>
            <w:tcW w:w="2724" w:type="dxa"/>
          </w:tcPr>
          <w:p w14:paraId="1CB538BE" w14:textId="1B48A777" w:rsidR="000806CC" w:rsidRPr="00154F64" w:rsidRDefault="00572860" w:rsidP="000806CC">
            <w:pPr>
              <w:pStyle w:val="ListParagraph"/>
              <w:numPr>
                <w:ilvl w:val="0"/>
                <w:numId w:val="26"/>
              </w:numPr>
              <w:jc w:val="both"/>
              <w:rPr>
                <w:rFonts w:cstheme="minorHAnsi"/>
                <w:bCs/>
                <w:sz w:val="18"/>
                <w:szCs w:val="18"/>
                <w:highlight w:val="yellow"/>
              </w:rPr>
            </w:pPr>
            <w:r w:rsidRPr="00154F64">
              <w:rPr>
                <w:rFonts w:cstheme="minorHAnsi"/>
                <w:bCs/>
                <w:sz w:val="18"/>
                <w:szCs w:val="18"/>
                <w:highlight w:val="yellow"/>
              </w:rPr>
              <w:t>Develop a system to track and celebrate wider achievement</w:t>
            </w:r>
            <w:r w:rsidR="007902D8" w:rsidRPr="00154F64">
              <w:rPr>
                <w:rFonts w:cstheme="minorHAnsi"/>
                <w:bCs/>
                <w:sz w:val="18"/>
                <w:szCs w:val="18"/>
                <w:highlight w:val="yellow"/>
              </w:rPr>
              <w:t>.</w:t>
            </w:r>
          </w:p>
          <w:p w14:paraId="03D5E5C9" w14:textId="1B9ABFAF" w:rsidR="00E17D2A" w:rsidRPr="00154F64" w:rsidRDefault="003403C7" w:rsidP="000806CC">
            <w:pPr>
              <w:pStyle w:val="ListParagraph"/>
              <w:numPr>
                <w:ilvl w:val="0"/>
                <w:numId w:val="26"/>
              </w:numPr>
              <w:jc w:val="both"/>
              <w:rPr>
                <w:rFonts w:cstheme="minorHAnsi"/>
                <w:bCs/>
                <w:sz w:val="18"/>
                <w:szCs w:val="18"/>
                <w:highlight w:val="yellow"/>
              </w:rPr>
            </w:pPr>
            <w:r w:rsidRPr="00154F64">
              <w:rPr>
                <w:rFonts w:cstheme="minorHAnsi"/>
                <w:sz w:val="18"/>
                <w:szCs w:val="18"/>
                <w:highlight w:val="yellow"/>
              </w:rPr>
              <w:t>Ensure a</w:t>
            </w:r>
            <w:r w:rsidR="000D1421" w:rsidRPr="00154F64">
              <w:rPr>
                <w:rFonts w:cstheme="minorHAnsi"/>
                <w:bCs/>
                <w:sz w:val="18"/>
                <w:szCs w:val="18"/>
                <w:highlight w:val="yellow"/>
              </w:rPr>
              <w:t xml:space="preserve">ll children </w:t>
            </w:r>
            <w:r w:rsidR="00494858" w:rsidRPr="00154F64">
              <w:rPr>
                <w:rFonts w:cstheme="minorHAnsi"/>
                <w:bCs/>
                <w:sz w:val="18"/>
                <w:szCs w:val="18"/>
                <w:highlight w:val="yellow"/>
              </w:rPr>
              <w:t>can</w:t>
            </w:r>
            <w:r w:rsidRPr="00154F64">
              <w:rPr>
                <w:rFonts w:cstheme="minorHAnsi"/>
                <w:bCs/>
                <w:sz w:val="18"/>
                <w:szCs w:val="18"/>
                <w:highlight w:val="yellow"/>
              </w:rPr>
              <w:t xml:space="preserve"> </w:t>
            </w:r>
            <w:r w:rsidR="000D1421" w:rsidRPr="00154F64">
              <w:rPr>
                <w:rFonts w:cstheme="minorHAnsi"/>
                <w:bCs/>
                <w:sz w:val="18"/>
                <w:szCs w:val="18"/>
                <w:highlight w:val="yellow"/>
              </w:rPr>
              <w:t>access WA activities in school -</w:t>
            </w:r>
            <w:r w:rsidR="000D1421" w:rsidRPr="00154F64">
              <w:rPr>
                <w:rFonts w:cstheme="minorHAnsi"/>
                <w:sz w:val="18"/>
                <w:szCs w:val="18"/>
                <w:highlight w:val="yellow"/>
              </w:rPr>
              <w:t xml:space="preserve"> clubs.</w:t>
            </w:r>
          </w:p>
          <w:p w14:paraId="63196903" w14:textId="184C64F7" w:rsidR="00CA223F" w:rsidRPr="00687D8D" w:rsidRDefault="00710C48" w:rsidP="000806CC">
            <w:pPr>
              <w:pStyle w:val="ListParagraph"/>
              <w:numPr>
                <w:ilvl w:val="0"/>
                <w:numId w:val="26"/>
              </w:numPr>
              <w:jc w:val="both"/>
              <w:rPr>
                <w:rFonts w:cstheme="minorHAnsi"/>
                <w:bCs/>
                <w:sz w:val="18"/>
                <w:szCs w:val="18"/>
              </w:rPr>
            </w:pPr>
            <w:r w:rsidRPr="00154F64">
              <w:rPr>
                <w:rFonts w:cstheme="minorHAnsi"/>
                <w:bCs/>
                <w:sz w:val="18"/>
                <w:szCs w:val="18"/>
                <w:highlight w:val="yellow"/>
              </w:rPr>
              <w:t>DHT</w:t>
            </w:r>
            <w:r w:rsidR="003403C7" w:rsidRPr="00154F64">
              <w:rPr>
                <w:rFonts w:cstheme="minorHAnsi"/>
                <w:bCs/>
                <w:sz w:val="18"/>
                <w:szCs w:val="18"/>
                <w:highlight w:val="yellow"/>
              </w:rPr>
              <w:t>/SFDW</w:t>
            </w:r>
            <w:r w:rsidR="000D1421" w:rsidRPr="00154F64">
              <w:rPr>
                <w:rFonts w:cstheme="minorHAnsi"/>
                <w:sz w:val="18"/>
                <w:szCs w:val="18"/>
                <w:highlight w:val="yellow"/>
              </w:rPr>
              <w:t xml:space="preserve"> identifies children without wider achievement opportunities and targets those children for school and active </w:t>
            </w:r>
            <w:r w:rsidR="00383A1B" w:rsidRPr="00154F64">
              <w:rPr>
                <w:rFonts w:cstheme="minorHAnsi"/>
                <w:sz w:val="18"/>
                <w:szCs w:val="18"/>
                <w:highlight w:val="yellow"/>
              </w:rPr>
              <w:t>schools’</w:t>
            </w:r>
            <w:r w:rsidR="000D1421" w:rsidRPr="00687D8D">
              <w:rPr>
                <w:rFonts w:cstheme="minorHAnsi"/>
                <w:sz w:val="18"/>
                <w:szCs w:val="18"/>
              </w:rPr>
              <w:t xml:space="preserve"> </w:t>
            </w:r>
            <w:r w:rsidR="000D1421" w:rsidRPr="00154F64">
              <w:rPr>
                <w:rFonts w:cstheme="minorHAnsi"/>
                <w:sz w:val="18"/>
                <w:szCs w:val="18"/>
                <w:highlight w:val="yellow"/>
              </w:rPr>
              <w:lastRenderedPageBreak/>
              <w:t>extra-curricular activities.</w:t>
            </w:r>
            <w:r w:rsidR="000D1421" w:rsidRPr="00687D8D">
              <w:rPr>
                <w:rFonts w:cstheme="minorHAnsi"/>
                <w:sz w:val="18"/>
                <w:szCs w:val="18"/>
              </w:rPr>
              <w:t xml:space="preserve"> </w:t>
            </w:r>
          </w:p>
        </w:tc>
        <w:tc>
          <w:tcPr>
            <w:tcW w:w="1550" w:type="dxa"/>
          </w:tcPr>
          <w:p w14:paraId="44BCDE72" w14:textId="77777777" w:rsidR="000806CC" w:rsidRPr="00687D8D" w:rsidRDefault="00E17D2A" w:rsidP="00E17D2A">
            <w:pPr>
              <w:jc w:val="both"/>
              <w:rPr>
                <w:rFonts w:cstheme="minorHAnsi"/>
                <w:bCs/>
                <w:sz w:val="18"/>
                <w:szCs w:val="18"/>
              </w:rPr>
            </w:pPr>
            <w:r w:rsidRPr="00687D8D">
              <w:rPr>
                <w:rFonts w:cstheme="minorHAnsi"/>
                <w:bCs/>
                <w:sz w:val="18"/>
                <w:szCs w:val="18"/>
              </w:rPr>
              <w:lastRenderedPageBreak/>
              <w:t>-</w:t>
            </w:r>
            <w:r w:rsidR="000806CC" w:rsidRPr="00687D8D">
              <w:rPr>
                <w:rFonts w:cstheme="minorHAnsi"/>
                <w:bCs/>
                <w:sz w:val="18"/>
                <w:szCs w:val="18"/>
              </w:rPr>
              <w:t>Children’s voice on experiences they participate in</w:t>
            </w:r>
          </w:p>
          <w:p w14:paraId="0D341AF8" w14:textId="0150DFDD" w:rsidR="00B20E9F" w:rsidRPr="00687D8D" w:rsidRDefault="00E17D2A" w:rsidP="00E17D2A">
            <w:pPr>
              <w:jc w:val="both"/>
              <w:rPr>
                <w:rFonts w:cstheme="minorHAnsi"/>
                <w:bCs/>
                <w:sz w:val="18"/>
                <w:szCs w:val="18"/>
              </w:rPr>
            </w:pPr>
            <w:r w:rsidRPr="00687D8D">
              <w:rPr>
                <w:rFonts w:cstheme="minorHAnsi"/>
                <w:bCs/>
                <w:sz w:val="18"/>
                <w:szCs w:val="18"/>
              </w:rPr>
              <w:t xml:space="preserve"> </w:t>
            </w:r>
            <w:r w:rsidR="000806CC" w:rsidRPr="00687D8D">
              <w:rPr>
                <w:rFonts w:cstheme="minorHAnsi"/>
                <w:bCs/>
                <w:sz w:val="18"/>
                <w:szCs w:val="18"/>
              </w:rPr>
              <w:t>-</w:t>
            </w:r>
            <w:r w:rsidRPr="00687D8D">
              <w:rPr>
                <w:rFonts w:cstheme="minorHAnsi"/>
                <w:bCs/>
                <w:sz w:val="18"/>
                <w:szCs w:val="18"/>
              </w:rPr>
              <w:t xml:space="preserve">John Muir Award offered </w:t>
            </w:r>
          </w:p>
          <w:p w14:paraId="16A8C5B4" w14:textId="63B54881" w:rsidR="000806CC" w:rsidRPr="00687D8D" w:rsidRDefault="000806CC" w:rsidP="00E17D2A">
            <w:pPr>
              <w:jc w:val="both"/>
              <w:rPr>
                <w:rFonts w:cstheme="minorHAnsi"/>
                <w:bCs/>
                <w:sz w:val="18"/>
                <w:szCs w:val="18"/>
              </w:rPr>
            </w:pPr>
            <w:r w:rsidRPr="00687D8D">
              <w:rPr>
                <w:rFonts w:cstheme="minorHAnsi"/>
                <w:bCs/>
                <w:sz w:val="18"/>
                <w:szCs w:val="18"/>
              </w:rPr>
              <w:t>-</w:t>
            </w:r>
          </w:p>
          <w:p w14:paraId="6A6E21CF" w14:textId="1E13E721" w:rsidR="00E17D2A" w:rsidRPr="00687D8D" w:rsidRDefault="00E17D2A" w:rsidP="00E17D2A">
            <w:pPr>
              <w:jc w:val="both"/>
              <w:rPr>
                <w:rFonts w:cstheme="minorHAnsi"/>
                <w:bCs/>
                <w:sz w:val="18"/>
                <w:szCs w:val="18"/>
              </w:rPr>
            </w:pPr>
          </w:p>
          <w:p w14:paraId="60DE724D" w14:textId="5E9E7DE7" w:rsidR="00B20E9F" w:rsidRPr="00687D8D" w:rsidRDefault="00B20E9F" w:rsidP="00E17D2A">
            <w:pPr>
              <w:jc w:val="both"/>
              <w:rPr>
                <w:rFonts w:cstheme="minorHAnsi"/>
                <w:bCs/>
                <w:sz w:val="18"/>
                <w:szCs w:val="18"/>
              </w:rPr>
            </w:pPr>
          </w:p>
        </w:tc>
        <w:tc>
          <w:tcPr>
            <w:tcW w:w="1589" w:type="dxa"/>
          </w:tcPr>
          <w:p w14:paraId="53AAC1D9" w14:textId="275D7224" w:rsidR="00CA223F" w:rsidRPr="00687D8D" w:rsidRDefault="007902D8" w:rsidP="00CA223F">
            <w:pPr>
              <w:rPr>
                <w:rFonts w:cstheme="minorHAnsi"/>
                <w:b/>
                <w:sz w:val="18"/>
                <w:szCs w:val="18"/>
              </w:rPr>
            </w:pPr>
            <w:r w:rsidRPr="00687D8D">
              <w:rPr>
                <w:rFonts w:cstheme="minorHAnsi"/>
                <w:b/>
                <w:sz w:val="18"/>
                <w:szCs w:val="18"/>
              </w:rPr>
              <w:t>Tracker in place and used to identify pupils lacking in extracurricular activities.</w:t>
            </w:r>
          </w:p>
          <w:p w14:paraId="1645B6CF" w14:textId="77777777" w:rsidR="007902D8" w:rsidRPr="00687D8D" w:rsidRDefault="007902D8" w:rsidP="00CA223F">
            <w:pPr>
              <w:rPr>
                <w:rFonts w:cstheme="minorHAnsi"/>
                <w:b/>
                <w:sz w:val="18"/>
                <w:szCs w:val="18"/>
              </w:rPr>
            </w:pPr>
            <w:r w:rsidRPr="00687D8D">
              <w:rPr>
                <w:rFonts w:cstheme="minorHAnsi"/>
                <w:b/>
                <w:sz w:val="18"/>
                <w:szCs w:val="18"/>
              </w:rPr>
              <w:t>Pupils completed survey to gather this data.</w:t>
            </w:r>
          </w:p>
          <w:p w14:paraId="33C727BB" w14:textId="77777777" w:rsidR="007902D8" w:rsidRPr="00687D8D" w:rsidRDefault="007902D8" w:rsidP="00CA223F">
            <w:pPr>
              <w:rPr>
                <w:rFonts w:cstheme="minorHAnsi"/>
                <w:b/>
                <w:sz w:val="18"/>
                <w:szCs w:val="18"/>
              </w:rPr>
            </w:pPr>
            <w:r w:rsidRPr="00687D8D">
              <w:rPr>
                <w:rFonts w:cstheme="minorHAnsi"/>
                <w:b/>
                <w:sz w:val="18"/>
                <w:szCs w:val="18"/>
              </w:rPr>
              <w:t xml:space="preserve">Explore the possibility of active </w:t>
            </w:r>
            <w:proofErr w:type="gramStart"/>
            <w:r w:rsidRPr="00687D8D">
              <w:rPr>
                <w:rFonts w:cstheme="minorHAnsi"/>
                <w:b/>
                <w:sz w:val="18"/>
                <w:szCs w:val="18"/>
              </w:rPr>
              <w:t>schools</w:t>
            </w:r>
            <w:proofErr w:type="gramEnd"/>
            <w:r w:rsidRPr="00687D8D">
              <w:rPr>
                <w:rFonts w:cstheme="minorHAnsi"/>
                <w:b/>
                <w:sz w:val="18"/>
                <w:szCs w:val="18"/>
              </w:rPr>
              <w:t xml:space="preserve"> assistant to extend our extra-curricular offer.</w:t>
            </w:r>
          </w:p>
          <w:p w14:paraId="50D3E87C" w14:textId="48AEB9FD" w:rsidR="007902D8" w:rsidRPr="00687D8D" w:rsidRDefault="007902D8" w:rsidP="00CA223F">
            <w:pPr>
              <w:rPr>
                <w:rFonts w:cstheme="minorHAnsi"/>
                <w:b/>
                <w:sz w:val="18"/>
                <w:szCs w:val="18"/>
              </w:rPr>
            </w:pPr>
            <w:r w:rsidRPr="00687D8D">
              <w:rPr>
                <w:rFonts w:cstheme="minorHAnsi"/>
                <w:b/>
                <w:sz w:val="18"/>
                <w:szCs w:val="18"/>
              </w:rPr>
              <w:t xml:space="preserve">Increase in holiday provision </w:t>
            </w:r>
            <w:r w:rsidRPr="00687D8D">
              <w:rPr>
                <w:rFonts w:cstheme="minorHAnsi"/>
                <w:b/>
                <w:sz w:val="18"/>
                <w:szCs w:val="18"/>
              </w:rPr>
              <w:lastRenderedPageBreak/>
              <w:t>to target pupils and families.</w:t>
            </w:r>
          </w:p>
        </w:tc>
        <w:tc>
          <w:tcPr>
            <w:tcW w:w="1816" w:type="dxa"/>
          </w:tcPr>
          <w:p w14:paraId="66E78B67" w14:textId="77777777" w:rsidR="00CA223F" w:rsidRPr="00687D8D" w:rsidRDefault="00260609" w:rsidP="00CA223F">
            <w:pPr>
              <w:rPr>
                <w:rFonts w:cstheme="minorHAnsi"/>
                <w:b/>
                <w:sz w:val="18"/>
                <w:szCs w:val="18"/>
              </w:rPr>
            </w:pPr>
            <w:r w:rsidRPr="00687D8D">
              <w:rPr>
                <w:rFonts w:cstheme="minorHAnsi"/>
                <w:b/>
                <w:sz w:val="18"/>
                <w:szCs w:val="18"/>
              </w:rPr>
              <w:lastRenderedPageBreak/>
              <w:t>March 2023</w:t>
            </w:r>
          </w:p>
          <w:p w14:paraId="1C0861D9" w14:textId="77777777" w:rsidR="00260609" w:rsidRPr="00687D8D" w:rsidRDefault="00260609" w:rsidP="00CA223F">
            <w:pPr>
              <w:rPr>
                <w:rFonts w:cstheme="minorHAnsi"/>
                <w:b/>
                <w:sz w:val="18"/>
                <w:szCs w:val="18"/>
              </w:rPr>
            </w:pPr>
          </w:p>
          <w:p w14:paraId="4169107C" w14:textId="77777777" w:rsidR="00260609" w:rsidRPr="00687D8D" w:rsidRDefault="00260609" w:rsidP="00CA223F">
            <w:pPr>
              <w:rPr>
                <w:rFonts w:cstheme="minorHAnsi"/>
                <w:b/>
                <w:sz w:val="18"/>
                <w:szCs w:val="18"/>
              </w:rPr>
            </w:pPr>
          </w:p>
          <w:p w14:paraId="7BA302FD" w14:textId="77777777" w:rsidR="00260609" w:rsidRPr="00687D8D" w:rsidRDefault="00260609" w:rsidP="00CA223F">
            <w:pPr>
              <w:rPr>
                <w:rFonts w:cstheme="minorHAnsi"/>
                <w:b/>
                <w:sz w:val="18"/>
                <w:szCs w:val="18"/>
              </w:rPr>
            </w:pPr>
          </w:p>
          <w:p w14:paraId="72F1133B" w14:textId="77777777" w:rsidR="00260609" w:rsidRPr="00687D8D" w:rsidRDefault="00260609" w:rsidP="00CA223F">
            <w:pPr>
              <w:rPr>
                <w:rFonts w:cstheme="minorHAnsi"/>
                <w:b/>
                <w:sz w:val="18"/>
                <w:szCs w:val="18"/>
              </w:rPr>
            </w:pPr>
          </w:p>
          <w:p w14:paraId="14D7C136" w14:textId="77777777" w:rsidR="00260609" w:rsidRPr="00687D8D" w:rsidRDefault="00260609" w:rsidP="00CA223F">
            <w:pPr>
              <w:rPr>
                <w:rFonts w:cstheme="minorHAnsi"/>
                <w:b/>
                <w:sz w:val="18"/>
                <w:szCs w:val="18"/>
              </w:rPr>
            </w:pPr>
          </w:p>
          <w:p w14:paraId="3097B061" w14:textId="77777777" w:rsidR="00260609" w:rsidRPr="00687D8D" w:rsidRDefault="00260609" w:rsidP="00CA223F">
            <w:pPr>
              <w:rPr>
                <w:rFonts w:cstheme="minorHAnsi"/>
                <w:b/>
                <w:sz w:val="18"/>
                <w:szCs w:val="18"/>
              </w:rPr>
            </w:pPr>
          </w:p>
          <w:p w14:paraId="7739E965" w14:textId="77777777" w:rsidR="00260609" w:rsidRPr="00687D8D" w:rsidRDefault="00260609" w:rsidP="00CA223F">
            <w:pPr>
              <w:rPr>
                <w:rFonts w:cstheme="minorHAnsi"/>
                <w:b/>
                <w:sz w:val="18"/>
                <w:szCs w:val="18"/>
              </w:rPr>
            </w:pPr>
          </w:p>
          <w:p w14:paraId="6C8AC831" w14:textId="465648F6" w:rsidR="00260609" w:rsidRPr="00687D8D" w:rsidRDefault="00260609" w:rsidP="00CA223F">
            <w:pPr>
              <w:rPr>
                <w:rFonts w:cstheme="minorHAnsi"/>
                <w:b/>
                <w:sz w:val="18"/>
                <w:szCs w:val="18"/>
              </w:rPr>
            </w:pPr>
          </w:p>
        </w:tc>
      </w:tr>
    </w:tbl>
    <w:p w14:paraId="0EBB517E" w14:textId="77777777" w:rsidR="002B4645" w:rsidRPr="00687D8D" w:rsidRDefault="002B4645" w:rsidP="00E17D2A">
      <w:pPr>
        <w:spacing w:after="0" w:line="240" w:lineRule="auto"/>
        <w:jc w:val="center"/>
        <w:rPr>
          <w:rFonts w:cs="Arial"/>
          <w:sz w:val="18"/>
          <w:szCs w:val="18"/>
        </w:rPr>
      </w:pPr>
      <w:r w:rsidRPr="00687D8D">
        <w:rPr>
          <w:rFonts w:cs="Arial"/>
          <w:b/>
          <w:sz w:val="18"/>
          <w:szCs w:val="18"/>
        </w:rPr>
        <w:t>Curriculum, Pedagogy and Performance Strategy and Action Group – On-going Priorities</w:t>
      </w:r>
    </w:p>
    <w:p w14:paraId="71D0845F" w14:textId="77777777" w:rsidR="002B4645" w:rsidRPr="00687D8D" w:rsidRDefault="002B4645" w:rsidP="00D71A69">
      <w:pPr>
        <w:spacing w:after="0" w:line="240" w:lineRule="auto"/>
        <w:ind w:left="360"/>
        <w:contextualSpacing/>
        <w:rPr>
          <w:rFonts w:cs="Arial"/>
          <w:sz w:val="18"/>
          <w:szCs w:val="18"/>
        </w:rPr>
      </w:pPr>
    </w:p>
    <w:p w14:paraId="45B3F5BF" w14:textId="72D0B274" w:rsidR="002B4645" w:rsidRPr="00687D8D" w:rsidRDefault="002B4645" w:rsidP="00D71A69">
      <w:pPr>
        <w:numPr>
          <w:ilvl w:val="0"/>
          <w:numId w:val="1"/>
        </w:numPr>
        <w:spacing w:after="0" w:line="240" w:lineRule="auto"/>
        <w:contextualSpacing/>
        <w:rPr>
          <w:rFonts w:cs="Arial"/>
          <w:sz w:val="18"/>
          <w:szCs w:val="18"/>
        </w:rPr>
      </w:pPr>
      <w:r w:rsidRPr="00687D8D">
        <w:rPr>
          <w:rFonts w:cs="Arial"/>
          <w:sz w:val="18"/>
          <w:szCs w:val="18"/>
        </w:rPr>
        <w:t>agree implementation and monitoring periods for use of the BGE tracking tool and SEEM</w:t>
      </w:r>
      <w:r w:rsidR="00383A1B" w:rsidRPr="00687D8D">
        <w:rPr>
          <w:rFonts w:cs="Arial"/>
          <w:sz w:val="18"/>
          <w:szCs w:val="18"/>
        </w:rPr>
        <w:t>I</w:t>
      </w:r>
      <w:r w:rsidRPr="00687D8D">
        <w:rPr>
          <w:rFonts w:cs="Arial"/>
          <w:sz w:val="18"/>
          <w:szCs w:val="18"/>
        </w:rPr>
        <w:t xml:space="preserve">S Progress and Achievement Module for all city </w:t>
      </w:r>
      <w:r w:rsidR="00D638A2" w:rsidRPr="00687D8D">
        <w:rPr>
          <w:rFonts w:cs="Arial"/>
          <w:sz w:val="18"/>
          <w:szCs w:val="18"/>
        </w:rPr>
        <w:t>School / Educational Setting</w:t>
      </w:r>
      <w:r w:rsidR="00A07D7E" w:rsidRPr="00687D8D">
        <w:rPr>
          <w:rFonts w:cs="Arial"/>
          <w:sz w:val="18"/>
          <w:szCs w:val="18"/>
        </w:rPr>
        <w:t>s</w:t>
      </w:r>
    </w:p>
    <w:p w14:paraId="02F26D1E" w14:textId="284821DB" w:rsidR="002B4645" w:rsidRPr="00687D8D" w:rsidRDefault="002B4645" w:rsidP="00D71A69">
      <w:pPr>
        <w:numPr>
          <w:ilvl w:val="0"/>
          <w:numId w:val="1"/>
        </w:numPr>
        <w:spacing w:after="0" w:line="240" w:lineRule="auto"/>
        <w:contextualSpacing/>
        <w:rPr>
          <w:rFonts w:cs="Arial"/>
          <w:sz w:val="18"/>
          <w:szCs w:val="18"/>
        </w:rPr>
      </w:pPr>
      <w:r w:rsidRPr="00687D8D">
        <w:rPr>
          <w:rFonts w:cs="Arial"/>
          <w:sz w:val="18"/>
          <w:szCs w:val="18"/>
        </w:rPr>
        <w:t xml:space="preserve">finalise curriculum rationale, design and progression work already started in key areas including literacy and </w:t>
      </w:r>
      <w:proofErr w:type="gramStart"/>
      <w:r w:rsidRPr="00687D8D">
        <w:rPr>
          <w:rFonts w:cs="Arial"/>
          <w:sz w:val="18"/>
          <w:szCs w:val="18"/>
        </w:rPr>
        <w:t>numeracy</w:t>
      </w:r>
      <w:proofErr w:type="gramEnd"/>
    </w:p>
    <w:p w14:paraId="19946AB4" w14:textId="5467C786" w:rsidR="002B4645" w:rsidRPr="00687D8D" w:rsidRDefault="002B4645" w:rsidP="00D71A69">
      <w:pPr>
        <w:numPr>
          <w:ilvl w:val="0"/>
          <w:numId w:val="1"/>
        </w:numPr>
        <w:spacing w:after="0" w:line="240" w:lineRule="auto"/>
        <w:contextualSpacing/>
        <w:rPr>
          <w:rFonts w:cs="Arial"/>
          <w:sz w:val="18"/>
          <w:szCs w:val="18"/>
        </w:rPr>
      </w:pPr>
      <w:r w:rsidRPr="00687D8D">
        <w:rPr>
          <w:rFonts w:cs="Arial"/>
          <w:sz w:val="18"/>
          <w:szCs w:val="18"/>
        </w:rPr>
        <w:t xml:space="preserve">support all </w:t>
      </w:r>
      <w:r w:rsidR="00D638A2" w:rsidRPr="00687D8D">
        <w:rPr>
          <w:rFonts w:cs="Arial"/>
          <w:sz w:val="18"/>
          <w:szCs w:val="18"/>
        </w:rPr>
        <w:t>School / Educational Setting</w:t>
      </w:r>
      <w:r w:rsidR="00A07D7E" w:rsidRPr="00687D8D">
        <w:rPr>
          <w:rFonts w:cs="Arial"/>
          <w:sz w:val="18"/>
          <w:szCs w:val="18"/>
        </w:rPr>
        <w:t>s</w:t>
      </w:r>
      <w:r w:rsidRPr="00687D8D">
        <w:rPr>
          <w:rFonts w:cs="Arial"/>
          <w:sz w:val="18"/>
          <w:szCs w:val="18"/>
        </w:rPr>
        <w:t xml:space="preserve"> to have an agreed curriculum rationale which drives improvement, including a BGE that transitions into the SP to ensure progression pathways for all learners and raises </w:t>
      </w:r>
      <w:proofErr w:type="gramStart"/>
      <w:r w:rsidRPr="00687D8D">
        <w:rPr>
          <w:rFonts w:cs="Arial"/>
          <w:sz w:val="18"/>
          <w:szCs w:val="18"/>
        </w:rPr>
        <w:t>attainment</w:t>
      </w:r>
      <w:proofErr w:type="gramEnd"/>
    </w:p>
    <w:p w14:paraId="18DA987B" w14:textId="0AAEA020" w:rsidR="002B4645" w:rsidRPr="00687D8D" w:rsidRDefault="002B4645" w:rsidP="00D71A69">
      <w:pPr>
        <w:numPr>
          <w:ilvl w:val="0"/>
          <w:numId w:val="1"/>
        </w:numPr>
        <w:spacing w:after="0" w:line="240" w:lineRule="auto"/>
        <w:contextualSpacing/>
        <w:rPr>
          <w:rFonts w:cs="Arial"/>
          <w:sz w:val="18"/>
          <w:szCs w:val="18"/>
        </w:rPr>
      </w:pPr>
      <w:r w:rsidRPr="00687D8D">
        <w:rPr>
          <w:rFonts w:cs="Arial"/>
          <w:sz w:val="18"/>
          <w:szCs w:val="18"/>
        </w:rPr>
        <w:t xml:space="preserve">finalise revised policy and arrangements re reporting to </w:t>
      </w:r>
      <w:proofErr w:type="gramStart"/>
      <w:r w:rsidRPr="00687D8D">
        <w:rPr>
          <w:rFonts w:cs="Arial"/>
          <w:sz w:val="18"/>
          <w:szCs w:val="18"/>
        </w:rPr>
        <w:t>parents</w:t>
      </w:r>
      <w:proofErr w:type="gramEnd"/>
    </w:p>
    <w:p w14:paraId="62C622E0" w14:textId="502E17AF" w:rsidR="002B4645" w:rsidRPr="00687D8D" w:rsidRDefault="002B4645" w:rsidP="00D71A69">
      <w:pPr>
        <w:numPr>
          <w:ilvl w:val="0"/>
          <w:numId w:val="1"/>
        </w:numPr>
        <w:spacing w:after="0" w:line="240" w:lineRule="auto"/>
        <w:contextualSpacing/>
        <w:rPr>
          <w:rFonts w:cs="Arial"/>
          <w:sz w:val="18"/>
          <w:szCs w:val="18"/>
        </w:rPr>
      </w:pPr>
      <w:r w:rsidRPr="00687D8D">
        <w:rPr>
          <w:rFonts w:cs="Arial"/>
          <w:sz w:val="18"/>
          <w:szCs w:val="18"/>
        </w:rPr>
        <w:t xml:space="preserve">finalise revised learning and teaching </w:t>
      </w:r>
      <w:proofErr w:type="gramStart"/>
      <w:r w:rsidRPr="00687D8D">
        <w:rPr>
          <w:rFonts w:cs="Arial"/>
          <w:sz w:val="18"/>
          <w:szCs w:val="18"/>
        </w:rPr>
        <w:t>policy</w:t>
      </w:r>
      <w:proofErr w:type="gramEnd"/>
      <w:r w:rsidRPr="00687D8D">
        <w:rPr>
          <w:rFonts w:cs="Arial"/>
          <w:sz w:val="18"/>
          <w:szCs w:val="18"/>
        </w:rPr>
        <w:t xml:space="preserve"> </w:t>
      </w:r>
    </w:p>
    <w:p w14:paraId="6634CF41" w14:textId="77777777" w:rsidR="002B4645" w:rsidRPr="00687D8D" w:rsidRDefault="002B4645" w:rsidP="00D71A69">
      <w:pPr>
        <w:numPr>
          <w:ilvl w:val="0"/>
          <w:numId w:val="1"/>
        </w:numPr>
        <w:spacing w:after="0" w:line="240" w:lineRule="auto"/>
        <w:contextualSpacing/>
        <w:rPr>
          <w:rFonts w:cs="Arial"/>
          <w:sz w:val="18"/>
          <w:szCs w:val="18"/>
        </w:rPr>
      </w:pPr>
      <w:r w:rsidRPr="00687D8D">
        <w:rPr>
          <w:rFonts w:cs="Arial"/>
          <w:sz w:val="18"/>
          <w:szCs w:val="18"/>
        </w:rPr>
        <w:t xml:space="preserve">strategically plan and deliver CLPL on evidence-based approaches to raising attainment to both primary and secondary </w:t>
      </w:r>
      <w:proofErr w:type="gramStart"/>
      <w:r w:rsidRPr="00687D8D">
        <w:rPr>
          <w:rFonts w:cs="Arial"/>
          <w:sz w:val="18"/>
          <w:szCs w:val="18"/>
        </w:rPr>
        <w:t>sectors</w:t>
      </w:r>
      <w:proofErr w:type="gramEnd"/>
    </w:p>
    <w:p w14:paraId="57A4E8C1" w14:textId="77777777" w:rsidR="00D71A69" w:rsidRPr="00687D8D" w:rsidRDefault="00D71A69" w:rsidP="002B4645">
      <w:pPr>
        <w:spacing w:after="0" w:line="240" w:lineRule="auto"/>
        <w:rPr>
          <w:rFonts w:cs="Arial"/>
          <w:b/>
          <w:sz w:val="18"/>
          <w:szCs w:val="18"/>
        </w:rPr>
      </w:pPr>
    </w:p>
    <w:p w14:paraId="1A336319" w14:textId="108757C2" w:rsidR="002B4645" w:rsidRPr="00687D8D" w:rsidRDefault="002B4645" w:rsidP="00E17D2A">
      <w:pPr>
        <w:spacing w:after="0" w:line="240" w:lineRule="auto"/>
        <w:jc w:val="center"/>
        <w:rPr>
          <w:rFonts w:cs="Arial"/>
          <w:b/>
          <w:sz w:val="18"/>
          <w:szCs w:val="18"/>
        </w:rPr>
      </w:pPr>
      <w:r w:rsidRPr="00687D8D">
        <w:rPr>
          <w:rFonts w:cs="Arial"/>
          <w:b/>
          <w:sz w:val="18"/>
          <w:szCs w:val="18"/>
        </w:rPr>
        <w:t>Scottish Attainment Challenge – Dundee</w:t>
      </w:r>
    </w:p>
    <w:p w14:paraId="406D7805" w14:textId="77777777" w:rsidR="002B4645" w:rsidRPr="00687D8D" w:rsidRDefault="002B4645" w:rsidP="002B4645">
      <w:pPr>
        <w:spacing w:after="0" w:line="240" w:lineRule="auto"/>
        <w:rPr>
          <w:rFonts w:cs="Arial"/>
          <w:sz w:val="18"/>
          <w:szCs w:val="18"/>
        </w:rPr>
      </w:pPr>
    </w:p>
    <w:p w14:paraId="42A22BA9" w14:textId="08D430D4" w:rsidR="002B4645" w:rsidRPr="00687D8D" w:rsidRDefault="002B4645" w:rsidP="002B4645">
      <w:pPr>
        <w:spacing w:after="0" w:line="240" w:lineRule="auto"/>
        <w:rPr>
          <w:rFonts w:cs="Arial"/>
          <w:sz w:val="18"/>
          <w:szCs w:val="18"/>
        </w:rPr>
      </w:pPr>
      <w:r w:rsidRPr="00687D8D">
        <w:rPr>
          <w:rFonts w:cs="Arial"/>
          <w:sz w:val="18"/>
          <w:szCs w:val="18"/>
        </w:rPr>
        <w:t xml:space="preserve">Recommendations from ILA </w:t>
      </w:r>
      <w:r w:rsidR="00186DE8" w:rsidRPr="00687D8D">
        <w:rPr>
          <w:rFonts w:cs="Arial"/>
          <w:sz w:val="18"/>
          <w:szCs w:val="18"/>
        </w:rPr>
        <w:t>inspection:</w:t>
      </w:r>
    </w:p>
    <w:p w14:paraId="6271D60C" w14:textId="77777777" w:rsidR="002B4645" w:rsidRPr="00687D8D" w:rsidRDefault="002B4645" w:rsidP="002B4645">
      <w:pPr>
        <w:spacing w:after="0" w:line="240" w:lineRule="auto"/>
        <w:rPr>
          <w:rFonts w:cs="Arial"/>
          <w:sz w:val="18"/>
          <w:szCs w:val="18"/>
        </w:rPr>
      </w:pPr>
    </w:p>
    <w:p w14:paraId="1FC263AA" w14:textId="77777777" w:rsidR="002B4645" w:rsidRPr="00687D8D" w:rsidRDefault="002B4645" w:rsidP="002B4645">
      <w:pPr>
        <w:numPr>
          <w:ilvl w:val="0"/>
          <w:numId w:val="6"/>
        </w:numPr>
        <w:spacing w:after="0" w:line="240" w:lineRule="auto"/>
        <w:contextualSpacing/>
        <w:rPr>
          <w:rFonts w:cs="Arial"/>
          <w:sz w:val="18"/>
          <w:szCs w:val="18"/>
        </w:rPr>
      </w:pPr>
      <w:r w:rsidRPr="00687D8D">
        <w:rPr>
          <w:rFonts w:cs="Arial"/>
          <w:sz w:val="18"/>
          <w:szCs w:val="18"/>
        </w:rPr>
        <w:t xml:space="preserve">review the matrix and it’s use re informing </w:t>
      </w:r>
      <w:proofErr w:type="gramStart"/>
      <w:r w:rsidRPr="00687D8D">
        <w:rPr>
          <w:rFonts w:cs="Arial"/>
          <w:sz w:val="18"/>
          <w:szCs w:val="18"/>
        </w:rPr>
        <w:t>improvement</w:t>
      </w:r>
      <w:proofErr w:type="gramEnd"/>
    </w:p>
    <w:p w14:paraId="7F762355" w14:textId="77777777" w:rsidR="002B4645" w:rsidRPr="00687D8D" w:rsidRDefault="002B4645" w:rsidP="002B4645">
      <w:pPr>
        <w:numPr>
          <w:ilvl w:val="0"/>
          <w:numId w:val="6"/>
        </w:numPr>
        <w:spacing w:after="0" w:line="240" w:lineRule="auto"/>
        <w:contextualSpacing/>
        <w:rPr>
          <w:rFonts w:cs="Arial"/>
          <w:sz w:val="18"/>
          <w:szCs w:val="18"/>
        </w:rPr>
      </w:pPr>
      <w:r w:rsidRPr="00687D8D">
        <w:rPr>
          <w:rFonts w:cs="Arial"/>
          <w:sz w:val="18"/>
          <w:szCs w:val="18"/>
        </w:rPr>
        <w:t xml:space="preserve">use evidence base to plan exit strategy from SAC </w:t>
      </w:r>
      <w:proofErr w:type="gramStart"/>
      <w:r w:rsidRPr="00687D8D">
        <w:rPr>
          <w:rFonts w:cs="Arial"/>
          <w:sz w:val="18"/>
          <w:szCs w:val="18"/>
        </w:rPr>
        <w:t>funding</w:t>
      </w:r>
      <w:proofErr w:type="gramEnd"/>
    </w:p>
    <w:p w14:paraId="72366505" w14:textId="77777777" w:rsidR="002B4645" w:rsidRPr="00687D8D" w:rsidRDefault="002B4645" w:rsidP="002B4645">
      <w:pPr>
        <w:numPr>
          <w:ilvl w:val="0"/>
          <w:numId w:val="6"/>
        </w:numPr>
        <w:spacing w:after="0" w:line="240" w:lineRule="auto"/>
        <w:contextualSpacing/>
        <w:rPr>
          <w:rFonts w:cs="Arial"/>
          <w:sz w:val="18"/>
          <w:szCs w:val="18"/>
        </w:rPr>
      </w:pPr>
      <w:r w:rsidRPr="00687D8D">
        <w:rPr>
          <w:rFonts w:cs="Arial"/>
          <w:sz w:val="18"/>
          <w:szCs w:val="18"/>
        </w:rPr>
        <w:t>further embed SAC within the secondary sector</w:t>
      </w:r>
    </w:p>
    <w:p w14:paraId="25B0CE28" w14:textId="7C057090" w:rsidR="002B4645" w:rsidRPr="00687D8D" w:rsidRDefault="002B4645" w:rsidP="0059779C">
      <w:pPr>
        <w:numPr>
          <w:ilvl w:val="0"/>
          <w:numId w:val="6"/>
        </w:numPr>
        <w:spacing w:after="0" w:line="240" w:lineRule="auto"/>
        <w:contextualSpacing/>
        <w:rPr>
          <w:rFonts w:cs="Arial"/>
          <w:sz w:val="18"/>
          <w:szCs w:val="18"/>
        </w:rPr>
      </w:pPr>
      <w:r w:rsidRPr="00687D8D">
        <w:rPr>
          <w:rFonts w:cs="Arial"/>
          <w:sz w:val="18"/>
          <w:szCs w:val="18"/>
        </w:rPr>
        <w:t xml:space="preserve">increase the focus on raising attainment and closing the gap in </w:t>
      </w:r>
      <w:proofErr w:type="gramStart"/>
      <w:r w:rsidRPr="00687D8D">
        <w:rPr>
          <w:rFonts w:cs="Arial"/>
          <w:sz w:val="18"/>
          <w:szCs w:val="18"/>
        </w:rPr>
        <w:t>secondary</w:t>
      </w:r>
      <w:proofErr w:type="gramEnd"/>
    </w:p>
    <w:p w14:paraId="0AE1A2E9" w14:textId="77777777"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targeted interventions - PTs Maths/Numeracy – CEO and AA, lead EO</w:t>
      </w:r>
    </w:p>
    <w:p w14:paraId="0D3377F9" w14:textId="34C900E3"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roll out </w:t>
      </w:r>
      <w:r w:rsidR="00D638A2" w:rsidRPr="00687D8D">
        <w:rPr>
          <w:rFonts w:cs="Arial"/>
          <w:sz w:val="18"/>
          <w:szCs w:val="18"/>
        </w:rPr>
        <w:t>School / Educational Setting</w:t>
      </w:r>
      <w:r w:rsidRPr="00687D8D">
        <w:rPr>
          <w:rFonts w:cs="Arial"/>
          <w:sz w:val="18"/>
          <w:szCs w:val="18"/>
        </w:rPr>
        <w:t xml:space="preserve"> measurement plans – Attainment Advisor</w:t>
      </w:r>
    </w:p>
    <w:p w14:paraId="0A8E4F32" w14:textId="7B7AD5BD"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Reinforce the expectations within and the contribution of the </w:t>
      </w:r>
      <w:r w:rsidR="00D638A2" w:rsidRPr="00687D8D">
        <w:rPr>
          <w:rFonts w:cs="Arial"/>
          <w:sz w:val="18"/>
          <w:szCs w:val="18"/>
        </w:rPr>
        <w:t>School / Educational Setting</w:t>
      </w:r>
      <w:r w:rsidRPr="00687D8D">
        <w:rPr>
          <w:rFonts w:cs="Arial"/>
          <w:sz w:val="18"/>
          <w:szCs w:val="18"/>
        </w:rPr>
        <w:t xml:space="preserve"> Improvement Framework to raising attainment and closing outcome gaps – including the Chief Education Officer carrying out SQA Results Reviews in all secondary </w:t>
      </w:r>
      <w:r w:rsidR="00D638A2" w:rsidRPr="00687D8D">
        <w:rPr>
          <w:rFonts w:cs="Arial"/>
          <w:sz w:val="18"/>
          <w:szCs w:val="18"/>
        </w:rPr>
        <w:t>School / Educational Setting</w:t>
      </w:r>
      <w:r w:rsidR="00A07D7E" w:rsidRPr="00687D8D">
        <w:rPr>
          <w:rFonts w:cs="Arial"/>
          <w:sz w:val="18"/>
          <w:szCs w:val="18"/>
        </w:rPr>
        <w:t>s</w:t>
      </w:r>
    </w:p>
    <w:p w14:paraId="1080EC70" w14:textId="77777777"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Strengthen the synergy between the work of the Attainment Advisor and the Educational Services Management Team</w:t>
      </w:r>
    </w:p>
    <w:p w14:paraId="3CFB2BCD" w14:textId="77777777"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targeted focus on secondary SQA results </w:t>
      </w:r>
      <w:proofErr w:type="gramStart"/>
      <w:r w:rsidRPr="00687D8D">
        <w:rPr>
          <w:rFonts w:cs="Arial"/>
          <w:sz w:val="18"/>
          <w:szCs w:val="18"/>
        </w:rPr>
        <w:t>e.g.</w:t>
      </w:r>
      <w:proofErr w:type="gramEnd"/>
      <w:r w:rsidRPr="00687D8D">
        <w:rPr>
          <w:rFonts w:cs="Arial"/>
          <w:sz w:val="18"/>
          <w:szCs w:val="18"/>
        </w:rPr>
        <w:t xml:space="preserve"> subject departments with a trend of negative value course comparator </w:t>
      </w:r>
    </w:p>
    <w:p w14:paraId="0ACC2A46" w14:textId="51DC9710"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focussed and targeted work on HGIOS4 and pupil version </w:t>
      </w:r>
      <w:r w:rsidR="00186DE8" w:rsidRPr="00687D8D">
        <w:rPr>
          <w:rFonts w:cs="Arial"/>
          <w:sz w:val="18"/>
          <w:szCs w:val="18"/>
        </w:rPr>
        <w:t>of HGIOS</w:t>
      </w:r>
      <w:r w:rsidRPr="00687D8D">
        <w:rPr>
          <w:rFonts w:cs="Arial"/>
          <w:sz w:val="18"/>
          <w:szCs w:val="18"/>
        </w:rPr>
        <w:t xml:space="preserve"> 4 and generic input for all Head Teachers</w:t>
      </w:r>
    </w:p>
    <w:p w14:paraId="557E67E4" w14:textId="77777777"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re-focus the matrix re Dundee Measures</w:t>
      </w:r>
    </w:p>
    <w:p w14:paraId="6D6472F6" w14:textId="77777777"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Prioritise support for curriculum and </w:t>
      </w:r>
      <w:proofErr w:type="gramStart"/>
      <w:r w:rsidRPr="00687D8D">
        <w:rPr>
          <w:rFonts w:cs="Arial"/>
          <w:sz w:val="18"/>
          <w:szCs w:val="18"/>
        </w:rPr>
        <w:t>moderation</w:t>
      </w:r>
      <w:proofErr w:type="gramEnd"/>
    </w:p>
    <w:p w14:paraId="419B3F1A" w14:textId="2748CB78"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targeted support from the Attainment Advisor for </w:t>
      </w:r>
      <w:r w:rsidR="00D638A2" w:rsidRPr="00687D8D">
        <w:rPr>
          <w:rFonts w:cs="Arial"/>
          <w:sz w:val="18"/>
          <w:szCs w:val="18"/>
        </w:rPr>
        <w:t>School / Educational Setting</w:t>
      </w:r>
      <w:r w:rsidR="00A07D7E" w:rsidRPr="00687D8D">
        <w:rPr>
          <w:rFonts w:cs="Arial"/>
          <w:sz w:val="18"/>
          <w:szCs w:val="18"/>
        </w:rPr>
        <w:t>s</w:t>
      </w:r>
      <w:r w:rsidRPr="00687D8D">
        <w:rPr>
          <w:rFonts w:cs="Arial"/>
          <w:sz w:val="18"/>
          <w:szCs w:val="18"/>
        </w:rPr>
        <w:t xml:space="preserve"> identified using performance </w:t>
      </w:r>
      <w:proofErr w:type="gramStart"/>
      <w:r w:rsidRPr="00687D8D">
        <w:rPr>
          <w:rFonts w:cs="Arial"/>
          <w:sz w:val="18"/>
          <w:szCs w:val="18"/>
        </w:rPr>
        <w:t>data</w:t>
      </w:r>
      <w:proofErr w:type="gramEnd"/>
    </w:p>
    <w:p w14:paraId="2EC4CA58" w14:textId="5FE5CC73" w:rsidR="002B4645" w:rsidRPr="00687D8D" w:rsidRDefault="002B4645" w:rsidP="002B4645">
      <w:pPr>
        <w:numPr>
          <w:ilvl w:val="0"/>
          <w:numId w:val="2"/>
        </w:numPr>
        <w:spacing w:after="0" w:line="240" w:lineRule="auto"/>
        <w:contextualSpacing/>
        <w:rPr>
          <w:rFonts w:cs="Arial"/>
          <w:sz w:val="18"/>
          <w:szCs w:val="18"/>
        </w:rPr>
      </w:pPr>
      <w:r w:rsidRPr="00687D8D">
        <w:rPr>
          <w:rFonts w:cs="Arial"/>
          <w:sz w:val="18"/>
          <w:szCs w:val="18"/>
        </w:rPr>
        <w:t xml:space="preserve">Review cross-sector and subject / curriculum </w:t>
      </w:r>
      <w:proofErr w:type="gramStart"/>
      <w:r w:rsidRPr="00687D8D">
        <w:rPr>
          <w:rFonts w:cs="Arial"/>
          <w:sz w:val="18"/>
          <w:szCs w:val="18"/>
        </w:rPr>
        <w:t>networks</w:t>
      </w:r>
      <w:proofErr w:type="gramEnd"/>
    </w:p>
    <w:p w14:paraId="0DE136B7" w14:textId="13FCC347" w:rsidR="00F15061" w:rsidRPr="00687D8D" w:rsidRDefault="00F15061" w:rsidP="00F15061">
      <w:pPr>
        <w:spacing w:after="0" w:line="240" w:lineRule="auto"/>
        <w:contextualSpacing/>
        <w:rPr>
          <w:rFonts w:cs="Arial"/>
          <w:sz w:val="18"/>
          <w:szCs w:val="18"/>
        </w:rPr>
      </w:pPr>
    </w:p>
    <w:p w14:paraId="61AE95DB" w14:textId="77777777" w:rsidR="00DA3BA6" w:rsidRPr="00687D8D" w:rsidRDefault="00F15061" w:rsidP="00DA3BA6">
      <w:pPr>
        <w:spacing w:after="0" w:line="240" w:lineRule="auto"/>
        <w:rPr>
          <w:rFonts w:cs="Arial"/>
          <w:sz w:val="18"/>
          <w:szCs w:val="18"/>
        </w:rPr>
      </w:pPr>
      <w:r w:rsidRPr="00687D8D">
        <w:rPr>
          <w:rFonts w:cs="Arial"/>
          <w:sz w:val="18"/>
          <w:szCs w:val="18"/>
        </w:rPr>
        <w:t>Also consider recommendations from</w:t>
      </w:r>
      <w:r w:rsidR="00186DE8" w:rsidRPr="00687D8D">
        <w:rPr>
          <w:rFonts w:cs="Arial"/>
          <w:sz w:val="18"/>
          <w:szCs w:val="18"/>
        </w:rPr>
        <w:t>:</w:t>
      </w:r>
    </w:p>
    <w:p w14:paraId="39C75DE0" w14:textId="77777777" w:rsidR="00DA3BA6" w:rsidRPr="00687D8D" w:rsidRDefault="00F15061" w:rsidP="00DA3BA6">
      <w:pPr>
        <w:pStyle w:val="ListParagraph"/>
        <w:numPr>
          <w:ilvl w:val="0"/>
          <w:numId w:val="32"/>
        </w:numPr>
        <w:spacing w:after="0" w:line="240" w:lineRule="auto"/>
        <w:rPr>
          <w:rFonts w:cs="Arial"/>
          <w:sz w:val="18"/>
          <w:szCs w:val="18"/>
        </w:rPr>
      </w:pPr>
      <w:r w:rsidRPr="00687D8D">
        <w:rPr>
          <w:rFonts w:cs="Arial"/>
          <w:sz w:val="18"/>
          <w:szCs w:val="18"/>
        </w:rPr>
        <w:lastRenderedPageBreak/>
        <w:t>The ICEA Report 2021</w:t>
      </w:r>
      <w:r w:rsidR="00186DE8" w:rsidRPr="00687D8D">
        <w:rPr>
          <w:rFonts w:cs="Arial"/>
          <w:sz w:val="18"/>
          <w:szCs w:val="18"/>
        </w:rPr>
        <w:t xml:space="preserve"> </w:t>
      </w:r>
      <w:hyperlink r:id="rId37" w:history="1">
        <w:r w:rsidR="00186DE8" w:rsidRPr="00687D8D">
          <w:rPr>
            <w:rStyle w:val="Hyperlink"/>
            <w:rFonts w:cs="Arial"/>
            <w:sz w:val="18"/>
            <w:szCs w:val="18"/>
          </w:rPr>
          <w:t>https://www.gov.scot/news/international-council-of-education-advisers-report/</w:t>
        </w:r>
      </w:hyperlink>
    </w:p>
    <w:p w14:paraId="09A8147F" w14:textId="48DCE4A6" w:rsidR="00186DE8" w:rsidRPr="00687D8D" w:rsidRDefault="00F15061" w:rsidP="00DA3BA6">
      <w:pPr>
        <w:pStyle w:val="ListParagraph"/>
        <w:numPr>
          <w:ilvl w:val="0"/>
          <w:numId w:val="32"/>
        </w:numPr>
        <w:spacing w:after="0" w:line="240" w:lineRule="auto"/>
        <w:rPr>
          <w:rFonts w:cs="Arial"/>
          <w:sz w:val="18"/>
          <w:szCs w:val="18"/>
        </w:rPr>
      </w:pPr>
      <w:r w:rsidRPr="00687D8D">
        <w:rPr>
          <w:rFonts w:cs="Arial"/>
          <w:sz w:val="18"/>
          <w:szCs w:val="18"/>
        </w:rPr>
        <w:t xml:space="preserve">Education Scotland 5 year Audit of SAC </w:t>
      </w:r>
      <w:r w:rsidR="00F6741F" w:rsidRPr="00687D8D">
        <w:rPr>
          <w:rFonts w:cs="Arial"/>
          <w:sz w:val="18"/>
          <w:szCs w:val="18"/>
        </w:rPr>
        <w:t xml:space="preserve">March </w:t>
      </w:r>
      <w:r w:rsidRPr="00687D8D">
        <w:rPr>
          <w:rFonts w:cs="Arial"/>
          <w:sz w:val="18"/>
          <w:szCs w:val="18"/>
        </w:rPr>
        <w:t xml:space="preserve">2021 </w:t>
      </w:r>
      <w:r w:rsidR="00186DE8" w:rsidRPr="00687D8D">
        <w:rPr>
          <w:rFonts w:cs="Arial"/>
          <w:sz w:val="18"/>
          <w:szCs w:val="18"/>
        </w:rPr>
        <w:t xml:space="preserve">  </w:t>
      </w:r>
      <w:hyperlink r:id="rId38" w:history="1">
        <w:r w:rsidR="00186DE8" w:rsidRPr="00687D8D">
          <w:rPr>
            <w:rStyle w:val="Hyperlink"/>
            <w:rFonts w:cs="Arial"/>
            <w:sz w:val="18"/>
            <w:szCs w:val="18"/>
            <w:bdr w:val="none" w:sz="0" w:space="0" w:color="auto" w:frame="1"/>
            <w:shd w:val="clear" w:color="auto" w:fill="FFFFFF"/>
          </w:rPr>
          <w:t>https://www.gov.scot/binaries/content/documents/govscot/publications/progress-report/2021/03/closing-poverty-related-attainment-gap-report-progress-2016-2021/documents/closing-poverty-related-attainment-gap-report-progress-2016-2021/closing-poverty-related-attainment-gap-report-progress-2016-2021/govscot%3Adocument/closing-poverty-related-attainment-gap-report-progress-2016-2021.pdf</w:t>
        </w:r>
      </w:hyperlink>
    </w:p>
    <w:p w14:paraId="29D4B1EB" w14:textId="1088B271" w:rsidR="00F15061" w:rsidRPr="00687D8D" w:rsidRDefault="00F15061" w:rsidP="00186DE8">
      <w:pPr>
        <w:pStyle w:val="ListParagraph"/>
        <w:numPr>
          <w:ilvl w:val="0"/>
          <w:numId w:val="29"/>
        </w:numPr>
        <w:spacing w:after="0" w:line="240" w:lineRule="auto"/>
        <w:rPr>
          <w:rStyle w:val="Hyperlink"/>
          <w:sz w:val="18"/>
          <w:szCs w:val="18"/>
          <w:bdr w:val="none" w:sz="0" w:space="0" w:color="auto" w:frame="1"/>
          <w:shd w:val="clear" w:color="auto" w:fill="FFFFFF"/>
        </w:rPr>
      </w:pPr>
      <w:r w:rsidRPr="00687D8D">
        <w:rPr>
          <w:rFonts w:cs="Arial"/>
          <w:sz w:val="18"/>
          <w:szCs w:val="18"/>
        </w:rPr>
        <w:t xml:space="preserve">OECD June 2021 </w:t>
      </w:r>
      <w:hyperlink r:id="rId39" w:tgtFrame="_blank" w:history="1">
        <w:r w:rsidR="005A7669" w:rsidRPr="00687D8D">
          <w:rPr>
            <w:rStyle w:val="Hyperlink"/>
            <w:rFonts w:cs="Arial"/>
            <w:sz w:val="18"/>
            <w:szCs w:val="18"/>
          </w:rPr>
          <w:t>https://www.oecd.org/education/scotland-s-curriculum-for-excellence-bf624417-en.htm</w:t>
        </w:r>
      </w:hyperlink>
    </w:p>
    <w:p w14:paraId="259D97C9" w14:textId="6368BDA5" w:rsidR="00F15061" w:rsidRPr="00687D8D" w:rsidRDefault="00F15061" w:rsidP="00F15061">
      <w:pPr>
        <w:spacing w:after="0" w:line="240" w:lineRule="auto"/>
        <w:contextualSpacing/>
        <w:rPr>
          <w:rFonts w:cs="Arial"/>
          <w:sz w:val="18"/>
          <w:szCs w:val="18"/>
        </w:rPr>
      </w:pPr>
    </w:p>
    <w:sectPr w:rsidR="00F15061" w:rsidRPr="00687D8D" w:rsidSect="0059779C">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43A5" w14:textId="77777777" w:rsidR="00C457BA" w:rsidRDefault="00C457BA" w:rsidP="00DA7574">
      <w:pPr>
        <w:spacing w:after="0" w:line="240" w:lineRule="auto"/>
      </w:pPr>
      <w:r>
        <w:separator/>
      </w:r>
    </w:p>
  </w:endnote>
  <w:endnote w:type="continuationSeparator" w:id="0">
    <w:p w14:paraId="213BFCE6" w14:textId="77777777" w:rsidR="00C457BA" w:rsidRDefault="00C457BA" w:rsidP="00DA7574">
      <w:pPr>
        <w:spacing w:after="0" w:line="240" w:lineRule="auto"/>
      </w:pPr>
      <w:r>
        <w:continuationSeparator/>
      </w:r>
    </w:p>
  </w:endnote>
  <w:endnote w:type="continuationNotice" w:id="1">
    <w:p w14:paraId="65F5E32E" w14:textId="77777777" w:rsidR="00C457BA" w:rsidRDefault="00C45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8852" w14:textId="77777777" w:rsidR="00A508AE" w:rsidRDefault="00A50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2BBB" w14:textId="77777777" w:rsidR="00A508AE" w:rsidRDefault="00A50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6F21" w14:textId="77777777" w:rsidR="00A508AE" w:rsidRDefault="00A50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E439" w14:textId="77777777" w:rsidR="00C457BA" w:rsidRDefault="00C457BA" w:rsidP="00DA7574">
      <w:pPr>
        <w:spacing w:after="0" w:line="240" w:lineRule="auto"/>
      </w:pPr>
      <w:r>
        <w:separator/>
      </w:r>
    </w:p>
  </w:footnote>
  <w:footnote w:type="continuationSeparator" w:id="0">
    <w:p w14:paraId="102E9DDE" w14:textId="77777777" w:rsidR="00C457BA" w:rsidRDefault="00C457BA" w:rsidP="00DA7574">
      <w:pPr>
        <w:spacing w:after="0" w:line="240" w:lineRule="auto"/>
      </w:pPr>
      <w:r>
        <w:continuationSeparator/>
      </w:r>
    </w:p>
  </w:footnote>
  <w:footnote w:type="continuationNotice" w:id="1">
    <w:p w14:paraId="0E5662F7" w14:textId="77777777" w:rsidR="00C457BA" w:rsidRDefault="00C45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3402" w14:textId="77777777" w:rsidR="00A508AE" w:rsidRDefault="00A50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CCDF" w14:textId="77777777" w:rsidR="00A508AE" w:rsidRDefault="00A50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E643" w14:textId="259F9A44" w:rsidR="00A508AE" w:rsidRDefault="006B543D" w:rsidP="00DA7574">
    <w:pPr>
      <w:pStyle w:val="Header"/>
      <w:jc w:val="center"/>
    </w:pPr>
    <w:sdt>
      <w:sdtPr>
        <w:id w:val="-773869838"/>
        <w:docPartObj>
          <w:docPartGallery w:val="Watermarks"/>
          <w:docPartUnique/>
        </w:docPartObj>
      </w:sdtPr>
      <w:sdtEndPr/>
      <w:sdtContent>
        <w:r>
          <w:rPr>
            <w:noProof/>
          </w:rPr>
          <w:pict w14:anchorId="1E924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508AE">
      <w:rPr>
        <w:noProof/>
        <w:lang w:eastAsia="en-GB"/>
      </w:rPr>
      <w:drawing>
        <wp:inline distT="0" distB="0" distL="0" distR="0" wp14:anchorId="6039202F" wp14:editId="0A94A643">
          <wp:extent cx="4000500" cy="1000125"/>
          <wp:effectExtent l="0" t="0" r="0" b="9525"/>
          <wp:docPr id="42" name="Picture 42" descr="C:\Users\morag.mill\AppData\Local\Microsoft\Windows\Temporary Internet Files\Content.IE5\80NUEHSL\Children and Families header.jpg"/>
          <wp:cNvGraphicFramePr/>
          <a:graphic xmlns:a="http://schemas.openxmlformats.org/drawingml/2006/main">
            <a:graphicData uri="http://schemas.openxmlformats.org/drawingml/2006/picture">
              <pic:pic xmlns:pic="http://schemas.openxmlformats.org/drawingml/2006/picture">
                <pic:nvPicPr>
                  <pic:cNvPr id="1" name="Picture 1" descr="C:\Users\morag.mill\AppData\Local\Microsoft\Windows\Temporary Internet Files\Content.IE5\80NUEHSL\Children and Families head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5C9"/>
    <w:multiLevelType w:val="hybridMultilevel"/>
    <w:tmpl w:val="5702748C"/>
    <w:lvl w:ilvl="0" w:tplc="F82A2B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5A23"/>
    <w:multiLevelType w:val="hybridMultilevel"/>
    <w:tmpl w:val="6428A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C49EF"/>
    <w:multiLevelType w:val="hybridMultilevel"/>
    <w:tmpl w:val="465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95FAE"/>
    <w:multiLevelType w:val="hybridMultilevel"/>
    <w:tmpl w:val="6FDCB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854A3B"/>
    <w:multiLevelType w:val="hybridMultilevel"/>
    <w:tmpl w:val="CB481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F476D"/>
    <w:multiLevelType w:val="hybridMultilevel"/>
    <w:tmpl w:val="DD28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2052FE"/>
    <w:multiLevelType w:val="hybridMultilevel"/>
    <w:tmpl w:val="4DA88E3C"/>
    <w:lvl w:ilvl="0" w:tplc="F82A2B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B0596"/>
    <w:multiLevelType w:val="hybridMultilevel"/>
    <w:tmpl w:val="F0EA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80425"/>
    <w:multiLevelType w:val="hybridMultilevel"/>
    <w:tmpl w:val="F6B04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41247C"/>
    <w:multiLevelType w:val="hybridMultilevel"/>
    <w:tmpl w:val="DFC66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6C4B34"/>
    <w:multiLevelType w:val="hybridMultilevel"/>
    <w:tmpl w:val="77B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252FD"/>
    <w:multiLevelType w:val="hybridMultilevel"/>
    <w:tmpl w:val="E7CC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92ABB"/>
    <w:multiLevelType w:val="hybridMultilevel"/>
    <w:tmpl w:val="1DA0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920A1"/>
    <w:multiLevelType w:val="hybridMultilevel"/>
    <w:tmpl w:val="DCC4D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DE4133"/>
    <w:multiLevelType w:val="hybridMultilevel"/>
    <w:tmpl w:val="2B500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9948E4"/>
    <w:multiLevelType w:val="hybridMultilevel"/>
    <w:tmpl w:val="4BE60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6B0E24"/>
    <w:multiLevelType w:val="hybridMultilevel"/>
    <w:tmpl w:val="B13CE084"/>
    <w:lvl w:ilvl="0" w:tplc="DB0E6B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422BD3"/>
    <w:multiLevelType w:val="hybridMultilevel"/>
    <w:tmpl w:val="13E6D8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97AB6"/>
    <w:multiLevelType w:val="hybridMultilevel"/>
    <w:tmpl w:val="D71E5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ED5C44"/>
    <w:multiLevelType w:val="hybridMultilevel"/>
    <w:tmpl w:val="6714D8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63225"/>
    <w:multiLevelType w:val="hybridMultilevel"/>
    <w:tmpl w:val="E9A4DFB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CA5FEF"/>
    <w:multiLevelType w:val="hybridMultilevel"/>
    <w:tmpl w:val="D0782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495C9A"/>
    <w:multiLevelType w:val="hybridMultilevel"/>
    <w:tmpl w:val="7E5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44C3D"/>
    <w:multiLevelType w:val="hybridMultilevel"/>
    <w:tmpl w:val="A8A8B8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9360DB"/>
    <w:multiLevelType w:val="hybridMultilevel"/>
    <w:tmpl w:val="1B5E6D10"/>
    <w:lvl w:ilvl="0" w:tplc="F82A2B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4020F5"/>
    <w:multiLevelType w:val="hybridMultilevel"/>
    <w:tmpl w:val="A3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360D5"/>
    <w:multiLevelType w:val="hybridMultilevel"/>
    <w:tmpl w:val="215C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A269F"/>
    <w:multiLevelType w:val="hybridMultilevel"/>
    <w:tmpl w:val="A2844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6E4087"/>
    <w:multiLevelType w:val="hybridMultilevel"/>
    <w:tmpl w:val="F57C3D98"/>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337BC"/>
    <w:multiLevelType w:val="hybridMultilevel"/>
    <w:tmpl w:val="DEA02260"/>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808FC"/>
    <w:multiLevelType w:val="hybridMultilevel"/>
    <w:tmpl w:val="887C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D52D4"/>
    <w:multiLevelType w:val="hybridMultilevel"/>
    <w:tmpl w:val="8D0EB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E179F7"/>
    <w:multiLevelType w:val="hybridMultilevel"/>
    <w:tmpl w:val="A906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A2B"/>
    <w:multiLevelType w:val="hybridMultilevel"/>
    <w:tmpl w:val="F6B0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C3500"/>
    <w:multiLevelType w:val="hybridMultilevel"/>
    <w:tmpl w:val="6908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3E23A2"/>
    <w:multiLevelType w:val="hybridMultilevel"/>
    <w:tmpl w:val="FE583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3E7EC9"/>
    <w:multiLevelType w:val="hybridMultilevel"/>
    <w:tmpl w:val="1A8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6E3B42"/>
    <w:multiLevelType w:val="hybridMultilevel"/>
    <w:tmpl w:val="12D84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666E96"/>
    <w:multiLevelType w:val="hybridMultilevel"/>
    <w:tmpl w:val="BA3C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25774"/>
    <w:multiLevelType w:val="hybridMultilevel"/>
    <w:tmpl w:val="66B8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A76D48"/>
    <w:multiLevelType w:val="hybridMultilevel"/>
    <w:tmpl w:val="860A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7875130">
    <w:abstractNumId w:val="14"/>
  </w:num>
  <w:num w:numId="2" w16cid:durableId="202210632">
    <w:abstractNumId w:val="32"/>
  </w:num>
  <w:num w:numId="3" w16cid:durableId="478228067">
    <w:abstractNumId w:val="27"/>
  </w:num>
  <w:num w:numId="4" w16cid:durableId="178011952">
    <w:abstractNumId w:val="1"/>
  </w:num>
  <w:num w:numId="5" w16cid:durableId="2007592786">
    <w:abstractNumId w:val="15"/>
  </w:num>
  <w:num w:numId="6" w16cid:durableId="1800296204">
    <w:abstractNumId w:val="21"/>
  </w:num>
  <w:num w:numId="7" w16cid:durableId="687220996">
    <w:abstractNumId w:val="40"/>
  </w:num>
  <w:num w:numId="8" w16cid:durableId="1690330470">
    <w:abstractNumId w:val="2"/>
  </w:num>
  <w:num w:numId="9" w16cid:durableId="18238673">
    <w:abstractNumId w:val="41"/>
  </w:num>
  <w:num w:numId="10" w16cid:durableId="1496726996">
    <w:abstractNumId w:val="19"/>
  </w:num>
  <w:num w:numId="11" w16cid:durableId="1355034575">
    <w:abstractNumId w:val="3"/>
  </w:num>
  <w:num w:numId="12" w16cid:durableId="1563709695">
    <w:abstractNumId w:val="16"/>
  </w:num>
  <w:num w:numId="13" w16cid:durableId="878667120">
    <w:abstractNumId w:val="35"/>
  </w:num>
  <w:num w:numId="14" w16cid:durableId="1484347606">
    <w:abstractNumId w:val="36"/>
  </w:num>
  <w:num w:numId="15" w16cid:durableId="1986860861">
    <w:abstractNumId w:val="5"/>
  </w:num>
  <w:num w:numId="16" w16cid:durableId="1238855770">
    <w:abstractNumId w:val="28"/>
  </w:num>
  <w:num w:numId="17" w16cid:durableId="484512482">
    <w:abstractNumId w:val="8"/>
  </w:num>
  <w:num w:numId="18" w16cid:durableId="1384672943">
    <w:abstractNumId w:val="22"/>
  </w:num>
  <w:num w:numId="19" w16cid:durableId="41832931">
    <w:abstractNumId w:val="24"/>
  </w:num>
  <w:num w:numId="20" w16cid:durableId="667638920">
    <w:abstractNumId w:val="37"/>
  </w:num>
  <w:num w:numId="21" w16cid:durableId="1308045133">
    <w:abstractNumId w:val="18"/>
  </w:num>
  <w:num w:numId="22" w16cid:durableId="1407075133">
    <w:abstractNumId w:val="12"/>
  </w:num>
  <w:num w:numId="23" w16cid:durableId="2032418609">
    <w:abstractNumId w:val="34"/>
  </w:num>
  <w:num w:numId="24" w16cid:durableId="1819298079">
    <w:abstractNumId w:val="13"/>
  </w:num>
  <w:num w:numId="25" w16cid:durableId="970475892">
    <w:abstractNumId w:val="26"/>
  </w:num>
  <w:num w:numId="26" w16cid:durableId="1876116534">
    <w:abstractNumId w:val="9"/>
  </w:num>
  <w:num w:numId="27" w16cid:durableId="2037805580">
    <w:abstractNumId w:val="17"/>
  </w:num>
  <w:num w:numId="28" w16cid:durableId="906039737">
    <w:abstractNumId w:val="10"/>
  </w:num>
  <w:num w:numId="29" w16cid:durableId="856499800">
    <w:abstractNumId w:val="38"/>
  </w:num>
  <w:num w:numId="30" w16cid:durableId="11417294">
    <w:abstractNumId w:val="25"/>
  </w:num>
  <w:num w:numId="31" w16cid:durableId="173768085">
    <w:abstractNumId w:val="6"/>
  </w:num>
  <w:num w:numId="32" w16cid:durableId="2065835104">
    <w:abstractNumId w:val="0"/>
  </w:num>
  <w:num w:numId="33" w16cid:durableId="1191382962">
    <w:abstractNumId w:val="30"/>
  </w:num>
  <w:num w:numId="34" w16cid:durableId="1632243217">
    <w:abstractNumId w:val="33"/>
  </w:num>
  <w:num w:numId="35" w16cid:durableId="393166739">
    <w:abstractNumId w:val="39"/>
  </w:num>
  <w:num w:numId="36" w16cid:durableId="116266359">
    <w:abstractNumId w:val="29"/>
  </w:num>
  <w:num w:numId="37" w16cid:durableId="1821535016">
    <w:abstractNumId w:val="23"/>
  </w:num>
  <w:num w:numId="38" w16cid:durableId="505556508">
    <w:abstractNumId w:val="31"/>
  </w:num>
  <w:num w:numId="39" w16cid:durableId="778717715">
    <w:abstractNumId w:val="4"/>
  </w:num>
  <w:num w:numId="40" w16cid:durableId="1948079444">
    <w:abstractNumId w:val="20"/>
  </w:num>
  <w:num w:numId="41" w16cid:durableId="1629436104">
    <w:abstractNumId w:val="7"/>
  </w:num>
  <w:num w:numId="42" w16cid:durableId="30107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E6"/>
    <w:rsid w:val="00005AC5"/>
    <w:rsid w:val="00007335"/>
    <w:rsid w:val="00026BCE"/>
    <w:rsid w:val="00030414"/>
    <w:rsid w:val="00042DE2"/>
    <w:rsid w:val="00055EA6"/>
    <w:rsid w:val="000642BC"/>
    <w:rsid w:val="000806CC"/>
    <w:rsid w:val="00082400"/>
    <w:rsid w:val="00083220"/>
    <w:rsid w:val="00094A90"/>
    <w:rsid w:val="00094FF1"/>
    <w:rsid w:val="000A0DB5"/>
    <w:rsid w:val="000A2684"/>
    <w:rsid w:val="000B2401"/>
    <w:rsid w:val="000C15DA"/>
    <w:rsid w:val="000C5466"/>
    <w:rsid w:val="000C7069"/>
    <w:rsid w:val="000D0254"/>
    <w:rsid w:val="000D1421"/>
    <w:rsid w:val="000D479F"/>
    <w:rsid w:val="000D572F"/>
    <w:rsid w:val="000E615D"/>
    <w:rsid w:val="000E756E"/>
    <w:rsid w:val="000F5574"/>
    <w:rsid w:val="0010631C"/>
    <w:rsid w:val="0011320C"/>
    <w:rsid w:val="0013045F"/>
    <w:rsid w:val="001463BC"/>
    <w:rsid w:val="00154F64"/>
    <w:rsid w:val="00157C33"/>
    <w:rsid w:val="0016131A"/>
    <w:rsid w:val="001714A1"/>
    <w:rsid w:val="00172BD2"/>
    <w:rsid w:val="001746CD"/>
    <w:rsid w:val="00186DE8"/>
    <w:rsid w:val="0019437A"/>
    <w:rsid w:val="001A73C5"/>
    <w:rsid w:val="001C50D4"/>
    <w:rsid w:val="001C7750"/>
    <w:rsid w:val="001E13C3"/>
    <w:rsid w:val="001E1946"/>
    <w:rsid w:val="001F7521"/>
    <w:rsid w:val="002024DD"/>
    <w:rsid w:val="002030E0"/>
    <w:rsid w:val="0022188F"/>
    <w:rsid w:val="00222392"/>
    <w:rsid w:val="0023006C"/>
    <w:rsid w:val="00232739"/>
    <w:rsid w:val="00242260"/>
    <w:rsid w:val="00260609"/>
    <w:rsid w:val="00267C06"/>
    <w:rsid w:val="0028693E"/>
    <w:rsid w:val="00287C5C"/>
    <w:rsid w:val="002924E6"/>
    <w:rsid w:val="002940B7"/>
    <w:rsid w:val="002A3BDA"/>
    <w:rsid w:val="002A41D8"/>
    <w:rsid w:val="002A5E88"/>
    <w:rsid w:val="002A7A74"/>
    <w:rsid w:val="002B4645"/>
    <w:rsid w:val="002B5E4A"/>
    <w:rsid w:val="002C2C4B"/>
    <w:rsid w:val="002D16E8"/>
    <w:rsid w:val="002D44C3"/>
    <w:rsid w:val="002D5259"/>
    <w:rsid w:val="002D66A2"/>
    <w:rsid w:val="002E42B6"/>
    <w:rsid w:val="002F17D1"/>
    <w:rsid w:val="00306F8A"/>
    <w:rsid w:val="00315280"/>
    <w:rsid w:val="003164AF"/>
    <w:rsid w:val="00322980"/>
    <w:rsid w:val="00322B21"/>
    <w:rsid w:val="00323EB6"/>
    <w:rsid w:val="00327E74"/>
    <w:rsid w:val="00331986"/>
    <w:rsid w:val="0033660A"/>
    <w:rsid w:val="003403C7"/>
    <w:rsid w:val="00340BDA"/>
    <w:rsid w:val="00346845"/>
    <w:rsid w:val="00364783"/>
    <w:rsid w:val="00365895"/>
    <w:rsid w:val="00370C33"/>
    <w:rsid w:val="0037340F"/>
    <w:rsid w:val="00383042"/>
    <w:rsid w:val="00383A1B"/>
    <w:rsid w:val="00392A59"/>
    <w:rsid w:val="003A6090"/>
    <w:rsid w:val="003B4BD6"/>
    <w:rsid w:val="003B5755"/>
    <w:rsid w:val="003C0F2C"/>
    <w:rsid w:val="003C539F"/>
    <w:rsid w:val="003C764E"/>
    <w:rsid w:val="003D1EA8"/>
    <w:rsid w:val="003D4BE2"/>
    <w:rsid w:val="003E0765"/>
    <w:rsid w:val="003E2AE6"/>
    <w:rsid w:val="003F5FC7"/>
    <w:rsid w:val="004353F0"/>
    <w:rsid w:val="0044071E"/>
    <w:rsid w:val="0044077B"/>
    <w:rsid w:val="00441CD6"/>
    <w:rsid w:val="00447A7B"/>
    <w:rsid w:val="00456B80"/>
    <w:rsid w:val="00457660"/>
    <w:rsid w:val="00465079"/>
    <w:rsid w:val="0047128C"/>
    <w:rsid w:val="00474BA5"/>
    <w:rsid w:val="0047747B"/>
    <w:rsid w:val="00484AEB"/>
    <w:rsid w:val="00493182"/>
    <w:rsid w:val="00494858"/>
    <w:rsid w:val="00495359"/>
    <w:rsid w:val="004A3BA6"/>
    <w:rsid w:val="004A60CD"/>
    <w:rsid w:val="004B4B97"/>
    <w:rsid w:val="004C03F3"/>
    <w:rsid w:val="004C371C"/>
    <w:rsid w:val="004D0C38"/>
    <w:rsid w:val="004D1DB5"/>
    <w:rsid w:val="004D61BB"/>
    <w:rsid w:val="004E0B6D"/>
    <w:rsid w:val="004E5236"/>
    <w:rsid w:val="004F4A63"/>
    <w:rsid w:val="00501AB9"/>
    <w:rsid w:val="00504AC6"/>
    <w:rsid w:val="00504D1C"/>
    <w:rsid w:val="00506B55"/>
    <w:rsid w:val="00511C56"/>
    <w:rsid w:val="00523E3A"/>
    <w:rsid w:val="00565CE7"/>
    <w:rsid w:val="00572860"/>
    <w:rsid w:val="00574396"/>
    <w:rsid w:val="005963F0"/>
    <w:rsid w:val="0059779C"/>
    <w:rsid w:val="005A28B8"/>
    <w:rsid w:val="005A39BA"/>
    <w:rsid w:val="005A7669"/>
    <w:rsid w:val="005D2626"/>
    <w:rsid w:val="005D47A2"/>
    <w:rsid w:val="005E0B88"/>
    <w:rsid w:val="005F0A5D"/>
    <w:rsid w:val="005F252F"/>
    <w:rsid w:val="00601C74"/>
    <w:rsid w:val="00604E9B"/>
    <w:rsid w:val="00605E60"/>
    <w:rsid w:val="0061517D"/>
    <w:rsid w:val="00616AC3"/>
    <w:rsid w:val="00620620"/>
    <w:rsid w:val="00640EE7"/>
    <w:rsid w:val="006503BF"/>
    <w:rsid w:val="006648F4"/>
    <w:rsid w:val="00670340"/>
    <w:rsid w:val="0068382B"/>
    <w:rsid w:val="00687D8D"/>
    <w:rsid w:val="006A221D"/>
    <w:rsid w:val="006B2978"/>
    <w:rsid w:val="006B543D"/>
    <w:rsid w:val="006B6FF3"/>
    <w:rsid w:val="006C643E"/>
    <w:rsid w:val="006D0807"/>
    <w:rsid w:val="006D0FC4"/>
    <w:rsid w:val="006D3250"/>
    <w:rsid w:val="006F618C"/>
    <w:rsid w:val="00700347"/>
    <w:rsid w:val="007051B9"/>
    <w:rsid w:val="00710C48"/>
    <w:rsid w:val="00720BAF"/>
    <w:rsid w:val="007322E3"/>
    <w:rsid w:val="00746285"/>
    <w:rsid w:val="007536E8"/>
    <w:rsid w:val="00760F42"/>
    <w:rsid w:val="00763F2D"/>
    <w:rsid w:val="00770A13"/>
    <w:rsid w:val="007717CE"/>
    <w:rsid w:val="00782051"/>
    <w:rsid w:val="007874B1"/>
    <w:rsid w:val="007902D8"/>
    <w:rsid w:val="007905CE"/>
    <w:rsid w:val="00797619"/>
    <w:rsid w:val="00797850"/>
    <w:rsid w:val="007A0C14"/>
    <w:rsid w:val="007A20A3"/>
    <w:rsid w:val="007C7F46"/>
    <w:rsid w:val="008030BE"/>
    <w:rsid w:val="00816B5B"/>
    <w:rsid w:val="00816EB5"/>
    <w:rsid w:val="00826A9A"/>
    <w:rsid w:val="0083725B"/>
    <w:rsid w:val="00837A5F"/>
    <w:rsid w:val="00840DC6"/>
    <w:rsid w:val="00843BF4"/>
    <w:rsid w:val="00853C38"/>
    <w:rsid w:val="00870050"/>
    <w:rsid w:val="00874618"/>
    <w:rsid w:val="008A2F69"/>
    <w:rsid w:val="008A3D7C"/>
    <w:rsid w:val="008B6670"/>
    <w:rsid w:val="008B6AA9"/>
    <w:rsid w:val="008C741F"/>
    <w:rsid w:val="008D4766"/>
    <w:rsid w:val="008D7296"/>
    <w:rsid w:val="008D74CB"/>
    <w:rsid w:val="008F7764"/>
    <w:rsid w:val="0090195E"/>
    <w:rsid w:val="00904D63"/>
    <w:rsid w:val="00910070"/>
    <w:rsid w:val="00910C41"/>
    <w:rsid w:val="009157B5"/>
    <w:rsid w:val="00925A49"/>
    <w:rsid w:val="0093461D"/>
    <w:rsid w:val="00934CAE"/>
    <w:rsid w:val="009378DF"/>
    <w:rsid w:val="009418C6"/>
    <w:rsid w:val="00942402"/>
    <w:rsid w:val="009504A3"/>
    <w:rsid w:val="00974F57"/>
    <w:rsid w:val="00982E44"/>
    <w:rsid w:val="00985A52"/>
    <w:rsid w:val="009A02B9"/>
    <w:rsid w:val="009A5AAF"/>
    <w:rsid w:val="009A5AD4"/>
    <w:rsid w:val="009B29D0"/>
    <w:rsid w:val="009C14E4"/>
    <w:rsid w:val="009D3BF1"/>
    <w:rsid w:val="009D7EAA"/>
    <w:rsid w:val="009E0AA7"/>
    <w:rsid w:val="009E3CFC"/>
    <w:rsid w:val="009E52AE"/>
    <w:rsid w:val="009E6052"/>
    <w:rsid w:val="009E6A8F"/>
    <w:rsid w:val="009F18BE"/>
    <w:rsid w:val="00A042B3"/>
    <w:rsid w:val="00A0487D"/>
    <w:rsid w:val="00A07D7E"/>
    <w:rsid w:val="00A12A8B"/>
    <w:rsid w:val="00A14775"/>
    <w:rsid w:val="00A2476D"/>
    <w:rsid w:val="00A27514"/>
    <w:rsid w:val="00A31DBC"/>
    <w:rsid w:val="00A41084"/>
    <w:rsid w:val="00A4199A"/>
    <w:rsid w:val="00A46C32"/>
    <w:rsid w:val="00A505ED"/>
    <w:rsid w:val="00A508AE"/>
    <w:rsid w:val="00A51C81"/>
    <w:rsid w:val="00A639BB"/>
    <w:rsid w:val="00A80EB0"/>
    <w:rsid w:val="00AA2A7F"/>
    <w:rsid w:val="00AA3E3A"/>
    <w:rsid w:val="00AB1E76"/>
    <w:rsid w:val="00AC1AC5"/>
    <w:rsid w:val="00AE4F00"/>
    <w:rsid w:val="00AE6046"/>
    <w:rsid w:val="00AF0A47"/>
    <w:rsid w:val="00AF1AB5"/>
    <w:rsid w:val="00AF23B9"/>
    <w:rsid w:val="00AF44EA"/>
    <w:rsid w:val="00B036F1"/>
    <w:rsid w:val="00B107E6"/>
    <w:rsid w:val="00B12EFC"/>
    <w:rsid w:val="00B13187"/>
    <w:rsid w:val="00B14B3F"/>
    <w:rsid w:val="00B15888"/>
    <w:rsid w:val="00B20E9F"/>
    <w:rsid w:val="00B23421"/>
    <w:rsid w:val="00B234E3"/>
    <w:rsid w:val="00B269E6"/>
    <w:rsid w:val="00B42D33"/>
    <w:rsid w:val="00B52081"/>
    <w:rsid w:val="00B572B1"/>
    <w:rsid w:val="00B67BEF"/>
    <w:rsid w:val="00B730B0"/>
    <w:rsid w:val="00B73EA1"/>
    <w:rsid w:val="00B84213"/>
    <w:rsid w:val="00BA1EF7"/>
    <w:rsid w:val="00BC4668"/>
    <w:rsid w:val="00BD4463"/>
    <w:rsid w:val="00BE3FAA"/>
    <w:rsid w:val="00BF218F"/>
    <w:rsid w:val="00C00FF9"/>
    <w:rsid w:val="00C0681C"/>
    <w:rsid w:val="00C17DA0"/>
    <w:rsid w:val="00C2133C"/>
    <w:rsid w:val="00C21809"/>
    <w:rsid w:val="00C22B38"/>
    <w:rsid w:val="00C277E7"/>
    <w:rsid w:val="00C3728D"/>
    <w:rsid w:val="00C3797D"/>
    <w:rsid w:val="00C43282"/>
    <w:rsid w:val="00C44DA6"/>
    <w:rsid w:val="00C457BA"/>
    <w:rsid w:val="00C459FD"/>
    <w:rsid w:val="00C5669C"/>
    <w:rsid w:val="00C653BF"/>
    <w:rsid w:val="00C75941"/>
    <w:rsid w:val="00C77701"/>
    <w:rsid w:val="00C80C10"/>
    <w:rsid w:val="00C83ADF"/>
    <w:rsid w:val="00C92958"/>
    <w:rsid w:val="00CA223F"/>
    <w:rsid w:val="00CA3911"/>
    <w:rsid w:val="00CA7C52"/>
    <w:rsid w:val="00CB113E"/>
    <w:rsid w:val="00CB3235"/>
    <w:rsid w:val="00CD1F06"/>
    <w:rsid w:val="00CD3B51"/>
    <w:rsid w:val="00CD5DBB"/>
    <w:rsid w:val="00CE19A0"/>
    <w:rsid w:val="00CE5D2B"/>
    <w:rsid w:val="00CF7509"/>
    <w:rsid w:val="00D27A49"/>
    <w:rsid w:val="00D42A4F"/>
    <w:rsid w:val="00D44AB3"/>
    <w:rsid w:val="00D44B4C"/>
    <w:rsid w:val="00D638A2"/>
    <w:rsid w:val="00D71A69"/>
    <w:rsid w:val="00D74F45"/>
    <w:rsid w:val="00D80CCE"/>
    <w:rsid w:val="00D81337"/>
    <w:rsid w:val="00D81BC2"/>
    <w:rsid w:val="00D8267D"/>
    <w:rsid w:val="00D86220"/>
    <w:rsid w:val="00D93EEB"/>
    <w:rsid w:val="00DA3BA6"/>
    <w:rsid w:val="00DA7574"/>
    <w:rsid w:val="00DC4613"/>
    <w:rsid w:val="00DD024A"/>
    <w:rsid w:val="00DE5A34"/>
    <w:rsid w:val="00DE70EB"/>
    <w:rsid w:val="00E0075B"/>
    <w:rsid w:val="00E17D2A"/>
    <w:rsid w:val="00E3198E"/>
    <w:rsid w:val="00E53EC4"/>
    <w:rsid w:val="00E60A12"/>
    <w:rsid w:val="00E60C8A"/>
    <w:rsid w:val="00E65328"/>
    <w:rsid w:val="00E6745F"/>
    <w:rsid w:val="00EB5D0C"/>
    <w:rsid w:val="00EB7DE1"/>
    <w:rsid w:val="00EC2D65"/>
    <w:rsid w:val="00EC5273"/>
    <w:rsid w:val="00ED0AE1"/>
    <w:rsid w:val="00ED4A15"/>
    <w:rsid w:val="00EE2568"/>
    <w:rsid w:val="00EE284B"/>
    <w:rsid w:val="00EE4851"/>
    <w:rsid w:val="00EE6695"/>
    <w:rsid w:val="00EF63BB"/>
    <w:rsid w:val="00EF68EA"/>
    <w:rsid w:val="00EF7CAD"/>
    <w:rsid w:val="00F04CD1"/>
    <w:rsid w:val="00F15061"/>
    <w:rsid w:val="00F22DD2"/>
    <w:rsid w:val="00F27AE6"/>
    <w:rsid w:val="00F31513"/>
    <w:rsid w:val="00F50EB4"/>
    <w:rsid w:val="00F66EAC"/>
    <w:rsid w:val="00F6741F"/>
    <w:rsid w:val="00F67A66"/>
    <w:rsid w:val="00F70786"/>
    <w:rsid w:val="00F72529"/>
    <w:rsid w:val="00F76F2F"/>
    <w:rsid w:val="00F82BC1"/>
    <w:rsid w:val="00F86251"/>
    <w:rsid w:val="00F86468"/>
    <w:rsid w:val="00FB1F2E"/>
    <w:rsid w:val="00FC0683"/>
    <w:rsid w:val="00FC46A8"/>
    <w:rsid w:val="00FC5113"/>
    <w:rsid w:val="00FD1E3C"/>
    <w:rsid w:val="00FD372C"/>
    <w:rsid w:val="00FD65D9"/>
    <w:rsid w:val="00FE670A"/>
    <w:rsid w:val="00FE6DE1"/>
    <w:rsid w:val="01F9CF66"/>
    <w:rsid w:val="0B347CE4"/>
    <w:rsid w:val="0D487A14"/>
    <w:rsid w:val="0F3D388D"/>
    <w:rsid w:val="1B91ECA4"/>
    <w:rsid w:val="2C0E5CD3"/>
    <w:rsid w:val="303ECA92"/>
    <w:rsid w:val="31472040"/>
    <w:rsid w:val="32C94ED8"/>
    <w:rsid w:val="3A3AB4C6"/>
    <w:rsid w:val="3BB21A1A"/>
    <w:rsid w:val="3BD68527"/>
    <w:rsid w:val="544F275D"/>
    <w:rsid w:val="55172DE0"/>
    <w:rsid w:val="57971FA0"/>
    <w:rsid w:val="5C6A4C43"/>
    <w:rsid w:val="5CBB978A"/>
    <w:rsid w:val="5E84D4C8"/>
    <w:rsid w:val="604B2D3A"/>
    <w:rsid w:val="648C6C43"/>
    <w:rsid w:val="6CE6B02E"/>
    <w:rsid w:val="7AE4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DBBF2"/>
  <w15:docId w15:val="{683774AC-C959-472F-9F7C-29BE28F8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574"/>
  </w:style>
  <w:style w:type="paragraph" w:styleId="Footer">
    <w:name w:val="footer"/>
    <w:basedOn w:val="Normal"/>
    <w:link w:val="FooterChar"/>
    <w:uiPriority w:val="99"/>
    <w:unhideWhenUsed/>
    <w:rsid w:val="00DA7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574"/>
  </w:style>
  <w:style w:type="character" w:styleId="CommentReference">
    <w:name w:val="annotation reference"/>
    <w:basedOn w:val="DefaultParagraphFont"/>
    <w:uiPriority w:val="99"/>
    <w:semiHidden/>
    <w:unhideWhenUsed/>
    <w:rsid w:val="002B4645"/>
    <w:rPr>
      <w:sz w:val="16"/>
      <w:szCs w:val="16"/>
    </w:rPr>
  </w:style>
  <w:style w:type="paragraph" w:styleId="CommentText">
    <w:name w:val="annotation text"/>
    <w:basedOn w:val="Normal"/>
    <w:link w:val="CommentTextChar"/>
    <w:uiPriority w:val="99"/>
    <w:semiHidden/>
    <w:unhideWhenUsed/>
    <w:rsid w:val="002B4645"/>
    <w:pPr>
      <w:spacing w:line="240" w:lineRule="auto"/>
    </w:pPr>
    <w:rPr>
      <w:sz w:val="20"/>
      <w:szCs w:val="20"/>
    </w:rPr>
  </w:style>
  <w:style w:type="character" w:customStyle="1" w:styleId="CommentTextChar">
    <w:name w:val="Comment Text Char"/>
    <w:basedOn w:val="DefaultParagraphFont"/>
    <w:link w:val="CommentText"/>
    <w:uiPriority w:val="99"/>
    <w:semiHidden/>
    <w:rsid w:val="002B4645"/>
    <w:rPr>
      <w:sz w:val="20"/>
      <w:szCs w:val="20"/>
    </w:rPr>
  </w:style>
  <w:style w:type="paragraph" w:styleId="CommentSubject">
    <w:name w:val="annotation subject"/>
    <w:basedOn w:val="CommentText"/>
    <w:next w:val="CommentText"/>
    <w:link w:val="CommentSubjectChar"/>
    <w:uiPriority w:val="99"/>
    <w:semiHidden/>
    <w:unhideWhenUsed/>
    <w:rsid w:val="002B4645"/>
    <w:rPr>
      <w:b/>
      <w:bCs/>
    </w:rPr>
  </w:style>
  <w:style w:type="character" w:customStyle="1" w:styleId="CommentSubjectChar">
    <w:name w:val="Comment Subject Char"/>
    <w:basedOn w:val="CommentTextChar"/>
    <w:link w:val="CommentSubject"/>
    <w:uiPriority w:val="99"/>
    <w:semiHidden/>
    <w:rsid w:val="002B4645"/>
    <w:rPr>
      <w:b/>
      <w:bCs/>
      <w:sz w:val="20"/>
      <w:szCs w:val="20"/>
    </w:rPr>
  </w:style>
  <w:style w:type="paragraph" w:styleId="BalloonText">
    <w:name w:val="Balloon Text"/>
    <w:basedOn w:val="Normal"/>
    <w:link w:val="BalloonTextChar"/>
    <w:uiPriority w:val="99"/>
    <w:semiHidden/>
    <w:unhideWhenUsed/>
    <w:rsid w:val="002B4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645"/>
    <w:rPr>
      <w:rFonts w:ascii="Segoe UI" w:hAnsi="Segoe UI" w:cs="Segoe UI"/>
      <w:sz w:val="18"/>
      <w:szCs w:val="18"/>
    </w:rPr>
  </w:style>
  <w:style w:type="paragraph" w:styleId="ListParagraph">
    <w:name w:val="List Paragraph"/>
    <w:basedOn w:val="Normal"/>
    <w:uiPriority w:val="34"/>
    <w:qFormat/>
    <w:rsid w:val="006D3250"/>
    <w:pPr>
      <w:ind w:left="720"/>
      <w:contextualSpacing/>
    </w:pPr>
  </w:style>
  <w:style w:type="character" w:styleId="Hyperlink">
    <w:name w:val="Hyperlink"/>
    <w:basedOn w:val="DefaultParagraphFont"/>
    <w:uiPriority w:val="99"/>
    <w:unhideWhenUsed/>
    <w:rsid w:val="004B4B97"/>
    <w:rPr>
      <w:color w:val="0563C1" w:themeColor="hyperlink"/>
      <w:u w:val="single"/>
    </w:rPr>
  </w:style>
  <w:style w:type="character" w:styleId="Strong">
    <w:name w:val="Strong"/>
    <w:basedOn w:val="DefaultParagraphFont"/>
    <w:uiPriority w:val="22"/>
    <w:qFormat/>
    <w:rsid w:val="004B4B97"/>
    <w:rPr>
      <w:b/>
      <w:bCs/>
    </w:rPr>
  </w:style>
  <w:style w:type="character" w:styleId="FollowedHyperlink">
    <w:name w:val="FollowedHyperlink"/>
    <w:basedOn w:val="DefaultParagraphFont"/>
    <w:uiPriority w:val="99"/>
    <w:semiHidden/>
    <w:unhideWhenUsed/>
    <w:rsid w:val="00AC1AC5"/>
    <w:rPr>
      <w:color w:val="954F72" w:themeColor="followedHyperlink"/>
      <w:u w:val="single"/>
    </w:rPr>
  </w:style>
  <w:style w:type="character" w:styleId="UnresolvedMention">
    <w:name w:val="Unresolved Mention"/>
    <w:basedOn w:val="DefaultParagraphFont"/>
    <w:uiPriority w:val="99"/>
    <w:semiHidden/>
    <w:unhideWhenUsed/>
    <w:rsid w:val="0018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gov.scot/Publications/2016/01/8314" TargetMode="External"/><Relationship Id="rId26" Type="http://schemas.openxmlformats.org/officeDocument/2006/relationships/image" Target="media/image7.PNG"/><Relationship Id="rId39" Type="http://schemas.openxmlformats.org/officeDocument/2006/relationships/hyperlink" Target="https://protect-eu.mimecast.com/s/WJLjCOPvYUA82BqhENmGA?domain=oecd.org" TargetMode="External"/><Relationship Id="rId3" Type="http://schemas.openxmlformats.org/officeDocument/2006/relationships/customXml" Target="../customXml/item3.xml"/><Relationship Id="rId21" Type="http://schemas.openxmlformats.org/officeDocument/2006/relationships/hyperlink" Target="https://education.gov.scot/improvement/Documents/Frameworks_SelfEvaluation/FRWK2_NIHeditHGIOS/FRWK2_HGIOS4.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mlink.dundeecity.gov.uk/WebRep/CeRDMSGetNodeContent/OTgetNode.php?node=709870a9a7a951936900" TargetMode="External"/><Relationship Id="rId25" Type="http://schemas.openxmlformats.org/officeDocument/2006/relationships/image" Target="media/image6.PNG"/><Relationship Id="rId33" Type="http://schemas.openxmlformats.org/officeDocument/2006/relationships/header" Target="header3.xml"/><Relationship Id="rId38" Type="http://schemas.openxmlformats.org/officeDocument/2006/relationships/hyperlink" Target="https://www.gov.scot/binaries/content/documents/govscot/publications/progress-report/2021/03/closing-poverty-related-attainment-gap-report-progress-2016-2021/documents/closing-poverty-related-attainment-gap-report-progress-2016-2021/closing-poverty-related-attainment-gap-report-progress-2016-2021/govscot%3Adocument/closing-poverty-related-attainment-gap-report-progress-2016-2021.pdf" TargetMode="External"/><Relationship Id="rId2" Type="http://schemas.openxmlformats.org/officeDocument/2006/relationships/customXml" Target="../customXml/item2.xml"/><Relationship Id="rId16" Type="http://schemas.openxmlformats.org/officeDocument/2006/relationships/hyperlink" Target="https://dmlink.dundeecity.gov.uk/WebRep/CeRDMSGetNodeContent/OTgetNode.php?node=709870a9a7a951936900" TargetMode="External"/><Relationship Id="rId20" Type="http://schemas.openxmlformats.org/officeDocument/2006/relationships/hyperlink" Target="https://education.gov.scot/improvement/Documents/Frameworks_SelfEvaluation/FRWK2_NIHeditHGIOS/FRWK2_HGIOS4.pdf"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dmlink.dundeecity.gov.uk/WebRep/CeRDMSGetNodeContent/OTgetNode.php?node=509769a397a5a4689706" TargetMode="External"/><Relationship Id="rId32" Type="http://schemas.openxmlformats.org/officeDocument/2006/relationships/footer" Target="footer2.xml"/><Relationship Id="rId37" Type="http://schemas.openxmlformats.org/officeDocument/2006/relationships/hyperlink" Target="https://www.gov.scot/news/international-council-of-education-advisers-repor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hyperlink" Target="https://dmlink.dundeecity.gov.uk/WebRep/CeRDMSGetNodeContent/OTgetNode.php?node=65a698a6a96e9572a508" TargetMode="External"/><Relationship Id="rId28" Type="http://schemas.openxmlformats.org/officeDocument/2006/relationships/image" Target="media/image9.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www.gov.scot/Publications/2016/01/831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dmlink.dundeecity.gov.uk/WebRep/CeRDMSGetNodeContent/OTgetNode.php?node=65a698a6a96e9572a508"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F62D407213C4CAC1480938AF0238B" ma:contentTypeVersion="14" ma:contentTypeDescription="Create a new document." ma:contentTypeScope="" ma:versionID="0f8e666325b01dd984958c1274a4ff6b">
  <xsd:schema xmlns:xsd="http://www.w3.org/2001/XMLSchema" xmlns:xs="http://www.w3.org/2001/XMLSchema" xmlns:p="http://schemas.microsoft.com/office/2006/metadata/properties" xmlns:ns2="7111a97a-74bc-4682-936a-a259da3c0fb9" xmlns:ns3="5a298cfa-18f3-49e5-8396-79f746a472da" targetNamespace="http://schemas.microsoft.com/office/2006/metadata/properties" ma:root="true" ma:fieldsID="f63cacc2e6c4d0fbee5086420f68335b" ns2:_="" ns3:_="">
    <xsd:import namespace="7111a97a-74bc-4682-936a-a259da3c0fb9"/>
    <xsd:import namespace="5a298cfa-18f3-49e5-8396-79f746a47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97a-74bc-4682-936a-a259da3c0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98cfa-18f3-49e5-8396-79f746a47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50a4cc-c266-46a7-ae29-e469ec06baf8}" ma:internalName="TaxCatchAll" ma:showField="CatchAllData" ma:web="5a298cfa-18f3-49e5-8396-79f746a472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298cfa-18f3-49e5-8396-79f746a472da" xsi:nil="true"/>
    <lcf76f155ced4ddcb4097134ff3c332f xmlns="7111a97a-74bc-4682-936a-a259da3c0f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51C9-74BA-411C-B459-D48405A1A245}">
  <ds:schemaRefs>
    <ds:schemaRef ds:uri="http://schemas.microsoft.com/sharepoint/v3/contenttype/forms"/>
  </ds:schemaRefs>
</ds:datastoreItem>
</file>

<file path=customXml/itemProps2.xml><?xml version="1.0" encoding="utf-8"?>
<ds:datastoreItem xmlns:ds="http://schemas.openxmlformats.org/officeDocument/2006/customXml" ds:itemID="{0D57F2FF-AA7E-4753-A4A5-5FF59355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97a-74bc-4682-936a-a259da3c0fb9"/>
    <ds:schemaRef ds:uri="5a298cfa-18f3-49e5-8396-79f746a4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EB6EA-9C51-4882-B203-3BCB9D058420}">
  <ds:schemaRefs>
    <ds:schemaRef ds:uri="http://schemas.microsoft.com/office/2006/metadata/properties"/>
    <ds:schemaRef ds:uri="5a298cfa-18f3-49e5-8396-79f746a472da"/>
    <ds:schemaRef ds:uri="http://purl.org/dc/terms/"/>
    <ds:schemaRef ds:uri="http://schemas.microsoft.com/office/2006/documentManagement/types"/>
    <ds:schemaRef ds:uri="7111a97a-74bc-4682-936a-a259da3c0fb9"/>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A56C5CF-B214-4EAF-B7D4-9205F3FB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6169</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Donachie</dc:creator>
  <cp:keywords/>
  <dc:description/>
  <cp:lastModifiedBy>Nicola Jenkins</cp:lastModifiedBy>
  <cp:revision>9</cp:revision>
  <cp:lastPrinted>2021-09-27T18:53:00Z</cp:lastPrinted>
  <dcterms:created xsi:type="dcterms:W3CDTF">2023-11-13T17:39:00Z</dcterms:created>
  <dcterms:modified xsi:type="dcterms:W3CDTF">2023-11-15T21:52:00Z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0x010100D41F62D407213C4CAC1480938AF0238B</vt:lpwstr>
  </property>
  <property fmtid="{D5CDD505-2E9C-101B-9397-08002B2CF9AE}" pid="3" name="MediaServiceImageTags">
    <vt:lpwstr/>
  </property>
</Properties>
</file>